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FAA" w:rsidRPr="006750AB" w:rsidRDefault="00751FAA" w:rsidP="00751FAA">
      <w:pPr>
        <w:ind w:left="2832" w:firstLine="708"/>
        <w:contextualSpacing/>
        <w:rPr>
          <w:sz w:val="26"/>
          <w:szCs w:val="26"/>
        </w:rPr>
      </w:pPr>
      <w:bookmarkStart w:id="0" w:name="_GoBack"/>
      <w:bookmarkEnd w:id="0"/>
      <w:r w:rsidRPr="006750AB">
        <w:rPr>
          <w:noProof/>
        </w:rPr>
        <w:drawing>
          <wp:inline distT="0" distB="0" distL="0" distR="0" wp14:anchorId="78A8BD1F" wp14:editId="7C6C3A74">
            <wp:extent cx="562683" cy="547475"/>
            <wp:effectExtent l="0" t="0" r="8890" b="5080"/>
            <wp:docPr id="15" name="Рисунок 2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563880" cy="548640"/>
                    </a:xfrm>
                    <a:prstGeom prst="rect">
                      <a:avLst/>
                    </a:prstGeom>
                    <a:noFill/>
                    <a:ln w="9525">
                      <a:noFill/>
                      <a:miter lim="800000"/>
                      <a:headEnd/>
                      <a:tailEnd/>
                    </a:ln>
                  </pic:spPr>
                </pic:pic>
              </a:graphicData>
            </a:graphic>
          </wp:inline>
        </w:drawing>
      </w:r>
    </w:p>
    <w:p w:rsidR="00751FAA" w:rsidRPr="006750AB" w:rsidRDefault="00751FAA" w:rsidP="00751FAA">
      <w:pPr>
        <w:spacing w:before="80"/>
        <w:ind w:left="20" w:right="200"/>
        <w:contextualSpacing/>
        <w:jc w:val="center"/>
        <w:rPr>
          <w:b/>
          <w:snapToGrid w:val="0"/>
        </w:rPr>
      </w:pPr>
      <w:r w:rsidRPr="006750AB">
        <w:rPr>
          <w:b/>
          <w:snapToGrid w:val="0"/>
        </w:rPr>
        <w:t>КЪЭБЭРДЕЙ-БАЛЪКЪЭР РЕСПУБЛИКЭМ ЩЫЩ ШЭРЭДЖ МУНИЦИПАЛ РАЙОНЫМ И Щ</w:t>
      </w:r>
      <w:proofErr w:type="gramStart"/>
      <w:r w:rsidRPr="006750AB">
        <w:rPr>
          <w:b/>
          <w:snapToGrid w:val="0"/>
          <w:lang w:val="en-US"/>
        </w:rPr>
        <w:t>l</w:t>
      </w:r>
      <w:proofErr w:type="gramEnd"/>
      <w:r w:rsidRPr="006750AB">
        <w:rPr>
          <w:b/>
          <w:snapToGrid w:val="0"/>
        </w:rPr>
        <w:t>ЫП</w:t>
      </w:r>
      <w:r w:rsidRPr="006750AB">
        <w:rPr>
          <w:b/>
          <w:snapToGrid w:val="0"/>
          <w:lang w:val="en-US"/>
        </w:rPr>
        <w:t>l</w:t>
      </w:r>
      <w:r w:rsidRPr="006750AB">
        <w:rPr>
          <w:b/>
          <w:snapToGrid w:val="0"/>
        </w:rPr>
        <w:t>Э АДМИНИСТРАЦЭ</w:t>
      </w:r>
    </w:p>
    <w:p w:rsidR="00751FAA" w:rsidRPr="006750AB" w:rsidRDefault="00751FAA" w:rsidP="00751FAA">
      <w:pPr>
        <w:ind w:left="720" w:right="720"/>
        <w:contextualSpacing/>
        <w:jc w:val="center"/>
        <w:rPr>
          <w:b/>
          <w:snapToGrid w:val="0"/>
        </w:rPr>
      </w:pPr>
      <w:r w:rsidRPr="006750AB">
        <w:rPr>
          <w:b/>
          <w:snapToGrid w:val="0"/>
        </w:rPr>
        <w:t>КЪАБАРТЫ-МАЛКЪАР РЕСПУБЛИКАНЫ ЧЕРЕК МУНИЦИПАЛ  РАЙОНУНУ ЖЕР-ЖЕРЛИ АДМИНИСТРАЦИЯСЫ</w:t>
      </w:r>
    </w:p>
    <w:p w:rsidR="00751FAA" w:rsidRPr="006750AB" w:rsidRDefault="00751FAA" w:rsidP="00751FAA">
      <w:pPr>
        <w:ind w:left="720" w:right="720"/>
        <w:contextualSpacing/>
        <w:jc w:val="center"/>
        <w:rPr>
          <w:b/>
          <w:snapToGrid w:val="0"/>
        </w:rPr>
      </w:pPr>
      <w:r w:rsidRPr="006750AB">
        <w:rPr>
          <w:b/>
          <w:snapToGrid w:val="0"/>
        </w:rPr>
        <w:t>МЕСТНАЯ АДМИНИСТРАЦИЯ ЧЕРЕКСКОГО МУНИЦИПАЛЬНОГО РАЙОНА КАБАРДИНО-БАЛКАРСКОЙ РЕСПУБЛИКИ</w:t>
      </w: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98"/>
        <w:gridCol w:w="5310"/>
      </w:tblGrid>
      <w:tr w:rsidR="00751FAA" w:rsidRPr="006750AB" w:rsidTr="0060666B">
        <w:trPr>
          <w:trHeight w:val="260"/>
        </w:trPr>
        <w:tc>
          <w:tcPr>
            <w:tcW w:w="4998" w:type="dxa"/>
            <w:tcBorders>
              <w:top w:val="nil"/>
              <w:left w:val="nil"/>
              <w:bottom w:val="nil"/>
              <w:right w:val="nil"/>
            </w:tcBorders>
          </w:tcPr>
          <w:p w:rsidR="00751FAA" w:rsidRPr="006750AB" w:rsidRDefault="00751FAA" w:rsidP="0060666B">
            <w:pPr>
              <w:spacing w:before="60"/>
              <w:contextualSpacing/>
              <w:rPr>
                <w:b/>
                <w:snapToGrid w:val="0"/>
                <w:sz w:val="18"/>
                <w:szCs w:val="18"/>
              </w:rPr>
            </w:pPr>
          </w:p>
          <w:p w:rsidR="00751FAA" w:rsidRPr="006750AB" w:rsidRDefault="00751FAA" w:rsidP="0060666B">
            <w:pPr>
              <w:spacing w:before="60"/>
              <w:contextualSpacing/>
              <w:rPr>
                <w:b/>
                <w:snapToGrid w:val="0"/>
                <w:sz w:val="18"/>
                <w:szCs w:val="18"/>
              </w:rPr>
            </w:pPr>
            <w:r w:rsidRPr="006750AB">
              <w:rPr>
                <w:b/>
                <w:snapToGrid w:val="0"/>
                <w:sz w:val="18"/>
                <w:szCs w:val="18"/>
                <w:lang w:val="en-US"/>
              </w:rPr>
              <w:sym w:font="Wingdings" w:char="F02A"/>
            </w:r>
            <w:r w:rsidRPr="006750AB">
              <w:rPr>
                <w:b/>
                <w:snapToGrid w:val="0"/>
                <w:sz w:val="18"/>
                <w:szCs w:val="18"/>
              </w:rPr>
              <w:t xml:space="preserve"> 361801, пос. </w:t>
            </w:r>
            <w:proofErr w:type="spellStart"/>
            <w:r w:rsidRPr="006750AB">
              <w:rPr>
                <w:b/>
                <w:snapToGrid w:val="0"/>
                <w:sz w:val="18"/>
                <w:szCs w:val="18"/>
              </w:rPr>
              <w:t>Кашхатау</w:t>
            </w:r>
            <w:proofErr w:type="spellEnd"/>
            <w:r w:rsidRPr="006750AB">
              <w:rPr>
                <w:b/>
                <w:snapToGrid w:val="0"/>
                <w:sz w:val="18"/>
                <w:szCs w:val="18"/>
              </w:rPr>
              <w:t xml:space="preserve">, ул. </w:t>
            </w:r>
            <w:proofErr w:type="spellStart"/>
            <w:r w:rsidRPr="006750AB">
              <w:rPr>
                <w:b/>
                <w:snapToGrid w:val="0"/>
                <w:sz w:val="18"/>
                <w:szCs w:val="18"/>
              </w:rPr>
              <w:t>К.Мечиева</w:t>
            </w:r>
            <w:proofErr w:type="spellEnd"/>
            <w:r w:rsidRPr="006750AB">
              <w:rPr>
                <w:b/>
                <w:snapToGrid w:val="0"/>
                <w:sz w:val="18"/>
                <w:szCs w:val="18"/>
              </w:rPr>
              <w:t xml:space="preserve">, 108                 </w:t>
            </w:r>
          </w:p>
        </w:tc>
        <w:tc>
          <w:tcPr>
            <w:tcW w:w="5310" w:type="dxa"/>
            <w:tcBorders>
              <w:top w:val="nil"/>
              <w:left w:val="nil"/>
              <w:bottom w:val="nil"/>
              <w:right w:val="nil"/>
            </w:tcBorders>
          </w:tcPr>
          <w:p w:rsidR="00751FAA" w:rsidRPr="006750AB" w:rsidRDefault="00751FAA" w:rsidP="0060666B">
            <w:pPr>
              <w:spacing w:before="60"/>
              <w:contextualSpacing/>
              <w:rPr>
                <w:b/>
                <w:snapToGrid w:val="0"/>
                <w:sz w:val="18"/>
                <w:szCs w:val="18"/>
              </w:rPr>
            </w:pPr>
            <w:r w:rsidRPr="006750AB">
              <w:rPr>
                <w:b/>
                <w:snapToGrid w:val="0"/>
                <w:sz w:val="18"/>
                <w:szCs w:val="18"/>
              </w:rPr>
              <w:t xml:space="preserve"> </w:t>
            </w:r>
          </w:p>
          <w:p w:rsidR="00751FAA" w:rsidRPr="006750AB" w:rsidRDefault="00751FAA" w:rsidP="0060666B">
            <w:pPr>
              <w:spacing w:before="60"/>
              <w:contextualSpacing/>
              <w:rPr>
                <w:b/>
                <w:snapToGrid w:val="0"/>
                <w:sz w:val="18"/>
                <w:szCs w:val="18"/>
              </w:rPr>
            </w:pPr>
            <w:r w:rsidRPr="006750AB">
              <w:rPr>
                <w:b/>
                <w:snapToGrid w:val="0"/>
                <w:sz w:val="18"/>
                <w:szCs w:val="18"/>
                <w:lang w:val="en-US"/>
              </w:rPr>
              <w:sym w:font="Wingdings" w:char="F028"/>
            </w:r>
            <w:r w:rsidRPr="006750AB">
              <w:rPr>
                <w:b/>
                <w:snapToGrid w:val="0"/>
                <w:sz w:val="18"/>
                <w:szCs w:val="18"/>
                <w:lang w:val="en-US"/>
              </w:rPr>
              <w:sym w:font="Wingdings" w:char="F028"/>
            </w:r>
            <w:r w:rsidRPr="006750AB">
              <w:rPr>
                <w:b/>
                <w:snapToGrid w:val="0"/>
                <w:sz w:val="18"/>
                <w:szCs w:val="18"/>
              </w:rPr>
              <w:t xml:space="preserve"> 41-4-05, 41-4-31(факс), 41-4-61</w:t>
            </w:r>
            <w:r w:rsidRPr="006750AB">
              <w:rPr>
                <w:b/>
                <w:snapToGrid w:val="0"/>
                <w:sz w:val="18"/>
                <w:szCs w:val="18"/>
                <w:lang w:val="en-US"/>
              </w:rPr>
              <w:t xml:space="preserve"> </w:t>
            </w:r>
            <w:r w:rsidRPr="006750AB">
              <w:rPr>
                <w:b/>
                <w:snapToGrid w:val="0"/>
                <w:sz w:val="18"/>
                <w:szCs w:val="18"/>
              </w:rPr>
              <w:t xml:space="preserve">           </w:t>
            </w:r>
            <w:proofErr w:type="spellStart"/>
            <w:r w:rsidRPr="006750AB">
              <w:rPr>
                <w:b/>
                <w:snapToGrid w:val="0"/>
                <w:sz w:val="18"/>
                <w:szCs w:val="18"/>
                <w:lang w:val="en-US"/>
              </w:rPr>
              <w:t>admcherek</w:t>
            </w:r>
            <w:proofErr w:type="spellEnd"/>
            <w:r w:rsidRPr="006750AB">
              <w:rPr>
                <w:b/>
                <w:snapToGrid w:val="0"/>
                <w:sz w:val="18"/>
                <w:szCs w:val="18"/>
              </w:rPr>
              <w:t>@</w:t>
            </w:r>
            <w:proofErr w:type="spellStart"/>
            <w:r w:rsidRPr="006750AB">
              <w:rPr>
                <w:b/>
                <w:snapToGrid w:val="0"/>
                <w:sz w:val="18"/>
                <w:szCs w:val="18"/>
                <w:lang w:val="en-US"/>
              </w:rPr>
              <w:t>kbr</w:t>
            </w:r>
            <w:proofErr w:type="spellEnd"/>
            <w:r w:rsidRPr="006750AB">
              <w:rPr>
                <w:b/>
                <w:snapToGrid w:val="0"/>
                <w:sz w:val="18"/>
                <w:szCs w:val="18"/>
              </w:rPr>
              <w:t>.</w:t>
            </w:r>
            <w:proofErr w:type="spellStart"/>
            <w:r w:rsidRPr="006750AB">
              <w:rPr>
                <w:b/>
                <w:snapToGrid w:val="0"/>
                <w:sz w:val="18"/>
                <w:szCs w:val="18"/>
                <w:lang w:val="en-US"/>
              </w:rPr>
              <w:t>ru</w:t>
            </w:r>
            <w:proofErr w:type="spellEnd"/>
            <w:r w:rsidRPr="006750AB">
              <w:rPr>
                <w:b/>
                <w:snapToGrid w:val="0"/>
                <w:sz w:val="18"/>
                <w:szCs w:val="18"/>
              </w:rPr>
              <w:t xml:space="preserve">                                           </w:t>
            </w:r>
          </w:p>
        </w:tc>
      </w:tr>
      <w:tr w:rsidR="00751FAA" w:rsidRPr="006750AB" w:rsidTr="0060666B">
        <w:trPr>
          <w:trHeight w:val="144"/>
        </w:trPr>
        <w:tc>
          <w:tcPr>
            <w:tcW w:w="4998" w:type="dxa"/>
            <w:tcBorders>
              <w:top w:val="thinThickSmallGap" w:sz="24" w:space="0" w:color="auto"/>
              <w:left w:val="nil"/>
              <w:bottom w:val="nil"/>
              <w:right w:val="nil"/>
            </w:tcBorders>
          </w:tcPr>
          <w:p w:rsidR="00751FAA" w:rsidRPr="006750AB" w:rsidRDefault="00751FAA" w:rsidP="0060666B">
            <w:pPr>
              <w:contextualSpacing/>
            </w:pPr>
          </w:p>
        </w:tc>
        <w:tc>
          <w:tcPr>
            <w:tcW w:w="5310" w:type="dxa"/>
            <w:tcBorders>
              <w:top w:val="thinThickSmallGap" w:sz="24" w:space="0" w:color="auto"/>
              <w:left w:val="nil"/>
              <w:bottom w:val="nil"/>
              <w:right w:val="nil"/>
            </w:tcBorders>
          </w:tcPr>
          <w:p w:rsidR="00751FAA" w:rsidRPr="006750AB" w:rsidRDefault="00751FAA" w:rsidP="0060666B">
            <w:pPr>
              <w:spacing w:before="60"/>
              <w:contextualSpacing/>
              <w:jc w:val="both"/>
              <w:rPr>
                <w:snapToGrid w:val="0"/>
              </w:rPr>
            </w:pPr>
          </w:p>
        </w:tc>
      </w:tr>
    </w:tbl>
    <w:p w:rsidR="00751FAA" w:rsidRPr="00A46356" w:rsidRDefault="00751FAA" w:rsidP="00751FAA">
      <w:pPr>
        <w:pStyle w:val="a3"/>
        <w:contextualSpacing/>
        <w:rPr>
          <w:sz w:val="24"/>
        </w:rPr>
      </w:pPr>
      <w:r w:rsidRPr="00A46356">
        <w:rPr>
          <w:sz w:val="24"/>
        </w:rPr>
        <w:t xml:space="preserve">      </w:t>
      </w:r>
      <w:r>
        <w:rPr>
          <w:sz w:val="24"/>
        </w:rPr>
        <w:t>ПОСТАНОВЛЕНЭ № 293</w:t>
      </w:r>
      <w:r w:rsidRPr="00A46356">
        <w:rPr>
          <w:sz w:val="24"/>
        </w:rPr>
        <w:t>-пг</w:t>
      </w:r>
    </w:p>
    <w:p w:rsidR="00751FAA" w:rsidRPr="00A46356" w:rsidRDefault="00751FAA" w:rsidP="00751FAA">
      <w:pPr>
        <w:ind w:left="2160" w:firstLine="720"/>
        <w:contextualSpacing/>
        <w:rPr>
          <w:b/>
        </w:rPr>
      </w:pPr>
      <w:r w:rsidRPr="00A46356">
        <w:rPr>
          <w:b/>
        </w:rPr>
        <w:t xml:space="preserve">             </w:t>
      </w:r>
      <w:r>
        <w:rPr>
          <w:b/>
        </w:rPr>
        <w:t xml:space="preserve"> БЕГИМ № 293</w:t>
      </w:r>
      <w:r w:rsidRPr="00A46356">
        <w:rPr>
          <w:b/>
        </w:rPr>
        <w:t>-пг</w:t>
      </w:r>
    </w:p>
    <w:p w:rsidR="00751FAA" w:rsidRPr="00A46356" w:rsidRDefault="00751FAA" w:rsidP="00751FAA">
      <w:pPr>
        <w:ind w:left="1440" w:firstLine="720"/>
        <w:contextualSpacing/>
        <w:rPr>
          <w:b/>
        </w:rPr>
      </w:pPr>
      <w:r w:rsidRPr="00A46356">
        <w:rPr>
          <w:b/>
        </w:rPr>
        <w:t xml:space="preserve">   </w:t>
      </w:r>
      <w:r>
        <w:rPr>
          <w:b/>
        </w:rPr>
        <w:t>ПОСТАНОВЛЕНИЕ № 293</w:t>
      </w:r>
      <w:r w:rsidRPr="00A46356">
        <w:rPr>
          <w:b/>
        </w:rPr>
        <w:t>-пг</w:t>
      </w:r>
    </w:p>
    <w:p w:rsidR="00751FAA" w:rsidRDefault="00751FAA" w:rsidP="00751FAA">
      <w:pPr>
        <w:contextualSpacing/>
        <w:jc w:val="both"/>
        <w:rPr>
          <w:u w:val="single"/>
        </w:rPr>
      </w:pPr>
      <w:r>
        <w:rPr>
          <w:u w:val="single"/>
        </w:rPr>
        <w:t xml:space="preserve">"22 "   мая </w:t>
      </w:r>
      <w:r w:rsidRPr="00A46356">
        <w:rPr>
          <w:u w:val="single"/>
        </w:rPr>
        <w:t xml:space="preserve">  2025г.</w:t>
      </w:r>
    </w:p>
    <w:p w:rsidR="00751FAA" w:rsidRPr="006759B2" w:rsidRDefault="00751FAA" w:rsidP="00751FAA">
      <w:pPr>
        <w:contextualSpacing/>
        <w:jc w:val="both"/>
        <w:rPr>
          <w:sz w:val="16"/>
          <w:szCs w:val="16"/>
          <w:u w:val="single"/>
        </w:rPr>
      </w:pPr>
    </w:p>
    <w:p w:rsidR="00751FAA" w:rsidRDefault="00751FAA" w:rsidP="00751FAA">
      <w:pPr>
        <w:pStyle w:val="ConsPlusTitle"/>
        <w:ind w:left="708"/>
        <w:rPr>
          <w:sz w:val="18"/>
          <w:szCs w:val="18"/>
        </w:rPr>
      </w:pPr>
      <w:r w:rsidRPr="009255C6">
        <w:rPr>
          <w:sz w:val="18"/>
          <w:szCs w:val="18"/>
        </w:rPr>
        <w:t>ОБ УТВЕРЖДЕНИИ АДМИНИСТРАТИВНОГО РЕГЛАМЕНТА</w:t>
      </w:r>
      <w:r>
        <w:rPr>
          <w:sz w:val="18"/>
          <w:szCs w:val="18"/>
        </w:rPr>
        <w:t xml:space="preserve"> </w:t>
      </w:r>
      <w:proofErr w:type="gramStart"/>
      <w:r w:rsidRPr="009255C6">
        <w:rPr>
          <w:sz w:val="18"/>
          <w:szCs w:val="18"/>
        </w:rPr>
        <w:t>ПО</w:t>
      </w:r>
      <w:proofErr w:type="gramEnd"/>
      <w:r w:rsidRPr="009255C6">
        <w:rPr>
          <w:sz w:val="18"/>
          <w:szCs w:val="18"/>
        </w:rPr>
        <w:t xml:space="preserve"> </w:t>
      </w:r>
    </w:p>
    <w:p w:rsidR="00751FAA" w:rsidRPr="009255C6" w:rsidRDefault="00751FAA" w:rsidP="00751FAA">
      <w:pPr>
        <w:pStyle w:val="ConsPlusTitle"/>
        <w:ind w:left="708"/>
        <w:rPr>
          <w:sz w:val="18"/>
          <w:szCs w:val="18"/>
        </w:rPr>
      </w:pPr>
      <w:r w:rsidRPr="009255C6">
        <w:rPr>
          <w:sz w:val="18"/>
          <w:szCs w:val="18"/>
        </w:rPr>
        <w:t>ПРЕДОСТАВЛЕНИЮ МУНИЦИПАЛЬНОЙ УСЛУГИ "НАПРАВЛЕНИЕ</w:t>
      </w:r>
    </w:p>
    <w:p w:rsidR="00751FAA" w:rsidRPr="009255C6" w:rsidRDefault="00751FAA" w:rsidP="00751FAA">
      <w:pPr>
        <w:pStyle w:val="ConsPlusTitle"/>
        <w:ind w:left="708"/>
        <w:rPr>
          <w:sz w:val="18"/>
          <w:szCs w:val="18"/>
        </w:rPr>
      </w:pPr>
      <w:r w:rsidRPr="009255C6">
        <w:rPr>
          <w:sz w:val="18"/>
          <w:szCs w:val="18"/>
        </w:rPr>
        <w:t>УВЕДОМЛЕНИЯ</w:t>
      </w:r>
      <w:r>
        <w:rPr>
          <w:sz w:val="18"/>
          <w:szCs w:val="18"/>
        </w:rPr>
        <w:t xml:space="preserve"> </w:t>
      </w:r>
      <w:r w:rsidRPr="009255C6">
        <w:rPr>
          <w:sz w:val="18"/>
          <w:szCs w:val="18"/>
        </w:rPr>
        <w:t xml:space="preserve"> О </w:t>
      </w:r>
      <w:r>
        <w:rPr>
          <w:sz w:val="18"/>
          <w:szCs w:val="18"/>
        </w:rPr>
        <w:t xml:space="preserve">  </w:t>
      </w:r>
      <w:r w:rsidRPr="009255C6">
        <w:rPr>
          <w:sz w:val="18"/>
          <w:szCs w:val="18"/>
        </w:rPr>
        <w:t xml:space="preserve">СООТВЕТСТВИИ </w:t>
      </w:r>
      <w:r>
        <w:rPr>
          <w:sz w:val="18"/>
          <w:szCs w:val="18"/>
        </w:rPr>
        <w:t xml:space="preserve">  </w:t>
      </w:r>
      <w:proofErr w:type="gramStart"/>
      <w:r w:rsidRPr="009255C6">
        <w:rPr>
          <w:sz w:val="18"/>
          <w:szCs w:val="18"/>
        </w:rPr>
        <w:t>ПОСТРОЕННЫХ</w:t>
      </w:r>
      <w:proofErr w:type="gramEnd"/>
      <w:r w:rsidRPr="009255C6">
        <w:rPr>
          <w:sz w:val="18"/>
          <w:szCs w:val="18"/>
        </w:rPr>
        <w:t xml:space="preserve"> </w:t>
      </w:r>
      <w:r>
        <w:rPr>
          <w:sz w:val="18"/>
          <w:szCs w:val="18"/>
        </w:rPr>
        <w:t xml:space="preserve">  </w:t>
      </w:r>
      <w:r w:rsidRPr="009255C6">
        <w:rPr>
          <w:sz w:val="18"/>
          <w:szCs w:val="18"/>
        </w:rPr>
        <w:t>ИЛИ</w:t>
      </w:r>
    </w:p>
    <w:p w:rsidR="00751FAA" w:rsidRDefault="00751FAA" w:rsidP="00751FAA">
      <w:pPr>
        <w:pStyle w:val="ConsPlusTitle"/>
        <w:ind w:left="708"/>
        <w:rPr>
          <w:sz w:val="18"/>
          <w:szCs w:val="18"/>
        </w:rPr>
      </w:pPr>
      <w:r w:rsidRPr="009255C6">
        <w:rPr>
          <w:sz w:val="18"/>
          <w:szCs w:val="18"/>
        </w:rPr>
        <w:t>РЕКОНСТРУИРОВАННЫХ ОБЪЕКТОВ ИНДИВИДУАЛЬНОГО</w:t>
      </w:r>
      <w:r>
        <w:rPr>
          <w:sz w:val="18"/>
          <w:szCs w:val="18"/>
        </w:rPr>
        <w:t xml:space="preserve"> </w:t>
      </w:r>
      <w:r w:rsidRPr="009255C6">
        <w:rPr>
          <w:sz w:val="18"/>
          <w:szCs w:val="18"/>
        </w:rPr>
        <w:t xml:space="preserve">ЖИЛИЩНОГО </w:t>
      </w:r>
    </w:p>
    <w:p w:rsidR="00751FAA" w:rsidRPr="009255C6" w:rsidRDefault="00751FAA" w:rsidP="00751FAA">
      <w:pPr>
        <w:pStyle w:val="ConsPlusTitle"/>
        <w:ind w:left="708"/>
        <w:rPr>
          <w:sz w:val="18"/>
          <w:szCs w:val="18"/>
        </w:rPr>
      </w:pPr>
      <w:r w:rsidRPr="009255C6">
        <w:rPr>
          <w:sz w:val="18"/>
          <w:szCs w:val="18"/>
        </w:rPr>
        <w:t>СТРОИТЕЛЬСТВА</w:t>
      </w:r>
      <w:r>
        <w:rPr>
          <w:sz w:val="18"/>
          <w:szCs w:val="18"/>
        </w:rPr>
        <w:t xml:space="preserve"> </w:t>
      </w:r>
      <w:r w:rsidRPr="009255C6">
        <w:rPr>
          <w:sz w:val="18"/>
          <w:szCs w:val="18"/>
        </w:rPr>
        <w:t xml:space="preserve"> ИЛИ </w:t>
      </w:r>
      <w:r>
        <w:rPr>
          <w:sz w:val="18"/>
          <w:szCs w:val="18"/>
        </w:rPr>
        <w:t xml:space="preserve"> </w:t>
      </w:r>
      <w:r w:rsidRPr="009255C6">
        <w:rPr>
          <w:sz w:val="18"/>
          <w:szCs w:val="18"/>
        </w:rPr>
        <w:t>САДОВОГО</w:t>
      </w:r>
      <w:r>
        <w:rPr>
          <w:sz w:val="18"/>
          <w:szCs w:val="18"/>
        </w:rPr>
        <w:t xml:space="preserve"> </w:t>
      </w:r>
      <w:r w:rsidRPr="009255C6">
        <w:rPr>
          <w:sz w:val="18"/>
          <w:szCs w:val="18"/>
        </w:rPr>
        <w:t xml:space="preserve"> ДОМА </w:t>
      </w:r>
      <w:r>
        <w:rPr>
          <w:sz w:val="18"/>
          <w:szCs w:val="18"/>
        </w:rPr>
        <w:t xml:space="preserve"> </w:t>
      </w:r>
      <w:r w:rsidRPr="009255C6">
        <w:rPr>
          <w:sz w:val="18"/>
          <w:szCs w:val="18"/>
        </w:rPr>
        <w:t>ТРЕБОВАНИЯМ</w:t>
      </w:r>
    </w:p>
    <w:p w:rsidR="00751FAA" w:rsidRPr="009255C6" w:rsidRDefault="00751FAA" w:rsidP="00751FAA">
      <w:pPr>
        <w:pStyle w:val="ConsPlusTitle"/>
        <w:ind w:left="708"/>
        <w:rPr>
          <w:sz w:val="18"/>
          <w:szCs w:val="18"/>
        </w:rPr>
      </w:pPr>
      <w:r w:rsidRPr="009255C6">
        <w:rPr>
          <w:sz w:val="18"/>
          <w:szCs w:val="18"/>
        </w:rPr>
        <w:t xml:space="preserve">ЗАКОНОДАТЕЛЬСТВА </w:t>
      </w:r>
      <w:r>
        <w:rPr>
          <w:sz w:val="18"/>
          <w:szCs w:val="18"/>
        </w:rPr>
        <w:t xml:space="preserve"> </w:t>
      </w:r>
      <w:r w:rsidRPr="009255C6">
        <w:rPr>
          <w:sz w:val="18"/>
          <w:szCs w:val="18"/>
        </w:rPr>
        <w:t>РОССИЙСКОЙ</w:t>
      </w:r>
      <w:r>
        <w:rPr>
          <w:sz w:val="18"/>
          <w:szCs w:val="18"/>
        </w:rPr>
        <w:t xml:space="preserve"> </w:t>
      </w:r>
      <w:r w:rsidRPr="009255C6">
        <w:rPr>
          <w:sz w:val="18"/>
          <w:szCs w:val="18"/>
        </w:rPr>
        <w:t xml:space="preserve"> ФЕДЕРАЦИИ</w:t>
      </w:r>
    </w:p>
    <w:p w:rsidR="00751FAA" w:rsidRPr="009255C6" w:rsidRDefault="00751FAA" w:rsidP="00751FAA">
      <w:pPr>
        <w:pStyle w:val="ConsPlusTitle"/>
        <w:ind w:left="708"/>
        <w:rPr>
          <w:sz w:val="18"/>
          <w:szCs w:val="18"/>
        </w:rPr>
      </w:pPr>
      <w:r w:rsidRPr="009255C6">
        <w:rPr>
          <w:sz w:val="18"/>
          <w:szCs w:val="18"/>
        </w:rPr>
        <w:t xml:space="preserve">О </w:t>
      </w:r>
      <w:r>
        <w:rPr>
          <w:sz w:val="18"/>
          <w:szCs w:val="18"/>
        </w:rPr>
        <w:t xml:space="preserve"> </w:t>
      </w:r>
      <w:r w:rsidRPr="009255C6">
        <w:rPr>
          <w:sz w:val="18"/>
          <w:szCs w:val="18"/>
        </w:rPr>
        <w:t xml:space="preserve">ГРАДОСТРОИТЕЛЬНОЙ </w:t>
      </w:r>
      <w:r>
        <w:rPr>
          <w:sz w:val="18"/>
          <w:szCs w:val="18"/>
        </w:rPr>
        <w:t xml:space="preserve">  </w:t>
      </w:r>
      <w:r w:rsidRPr="009255C6">
        <w:rPr>
          <w:sz w:val="18"/>
          <w:szCs w:val="18"/>
        </w:rPr>
        <w:t>ДЕЯТЕЛЬНОСТИ"</w:t>
      </w:r>
    </w:p>
    <w:p w:rsidR="00751FAA" w:rsidRPr="009255C6" w:rsidRDefault="00751FAA" w:rsidP="00751FAA">
      <w:pPr>
        <w:pStyle w:val="ConsPlusNormal"/>
        <w:jc w:val="both"/>
        <w:rPr>
          <w:sz w:val="24"/>
          <w:szCs w:val="24"/>
        </w:rPr>
      </w:pPr>
    </w:p>
    <w:p w:rsidR="00751FAA" w:rsidRPr="009255C6" w:rsidRDefault="00751FAA" w:rsidP="00751FAA">
      <w:pPr>
        <w:pStyle w:val="ConsPlusNormal"/>
        <w:ind w:firstLine="540"/>
        <w:jc w:val="both"/>
        <w:rPr>
          <w:rFonts w:ascii="Times New Roman" w:hAnsi="Times New Roman" w:cs="Times New Roman"/>
          <w:sz w:val="24"/>
          <w:szCs w:val="24"/>
        </w:rPr>
      </w:pPr>
      <w:proofErr w:type="gramStart"/>
      <w:r w:rsidRPr="009255C6">
        <w:rPr>
          <w:rFonts w:ascii="Times New Roman" w:hAnsi="Times New Roman" w:cs="Times New Roman"/>
          <w:sz w:val="24"/>
          <w:szCs w:val="24"/>
        </w:rPr>
        <w:t xml:space="preserve">В соответствии с </w:t>
      </w:r>
      <w:hyperlink r:id="rId6">
        <w:r w:rsidRPr="009255C6">
          <w:rPr>
            <w:rFonts w:ascii="Times New Roman" w:hAnsi="Times New Roman" w:cs="Times New Roman"/>
            <w:color w:val="0000FF"/>
            <w:sz w:val="24"/>
            <w:szCs w:val="24"/>
          </w:rPr>
          <w:t>Конституцией</w:t>
        </w:r>
      </w:hyperlink>
      <w:r w:rsidRPr="009255C6">
        <w:rPr>
          <w:rFonts w:ascii="Times New Roman" w:hAnsi="Times New Roman" w:cs="Times New Roman"/>
          <w:sz w:val="24"/>
          <w:szCs w:val="24"/>
        </w:rPr>
        <w:t xml:space="preserve"> Российской Федерации, Градостроительным </w:t>
      </w:r>
      <w:hyperlink r:id="rId7">
        <w:r w:rsidRPr="009255C6">
          <w:rPr>
            <w:rFonts w:ascii="Times New Roman" w:hAnsi="Times New Roman" w:cs="Times New Roman"/>
            <w:color w:val="0000FF"/>
            <w:sz w:val="24"/>
            <w:szCs w:val="24"/>
          </w:rPr>
          <w:t>кодексом</w:t>
        </w:r>
      </w:hyperlink>
      <w:r w:rsidRPr="009255C6">
        <w:rPr>
          <w:rFonts w:ascii="Times New Roman" w:hAnsi="Times New Roman" w:cs="Times New Roman"/>
          <w:sz w:val="24"/>
          <w:szCs w:val="24"/>
        </w:rPr>
        <w:t xml:space="preserve"> РФ, Федеральным </w:t>
      </w:r>
      <w:hyperlink r:id="rId8">
        <w:r w:rsidRPr="009255C6">
          <w:rPr>
            <w:rFonts w:ascii="Times New Roman" w:hAnsi="Times New Roman" w:cs="Times New Roman"/>
            <w:color w:val="0000FF"/>
            <w:sz w:val="24"/>
            <w:szCs w:val="24"/>
          </w:rPr>
          <w:t>законом</w:t>
        </w:r>
      </w:hyperlink>
      <w:r w:rsidRPr="009255C6">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 Федеральным </w:t>
      </w:r>
      <w:hyperlink r:id="rId9">
        <w:r w:rsidRPr="009255C6">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27.07.2010 №</w:t>
      </w:r>
      <w:r w:rsidRPr="009255C6">
        <w:rPr>
          <w:rFonts w:ascii="Times New Roman" w:hAnsi="Times New Roman" w:cs="Times New Roman"/>
          <w:sz w:val="24"/>
          <w:szCs w:val="24"/>
        </w:rPr>
        <w:t xml:space="preserve">210-ФЗ "Об организации предоставления государственных и муниципальных услуг", Федеральный </w:t>
      </w:r>
      <w:hyperlink r:id="rId10">
        <w:r w:rsidRPr="009255C6">
          <w:rPr>
            <w:rFonts w:ascii="Times New Roman" w:hAnsi="Times New Roman" w:cs="Times New Roman"/>
            <w:color w:val="0000FF"/>
            <w:sz w:val="24"/>
            <w:szCs w:val="24"/>
          </w:rPr>
          <w:t>закон</w:t>
        </w:r>
      </w:hyperlink>
      <w:r w:rsidRPr="009255C6">
        <w:rPr>
          <w:rFonts w:ascii="Times New Roman" w:hAnsi="Times New Roman" w:cs="Times New Roman"/>
          <w:sz w:val="24"/>
          <w:szCs w:val="24"/>
        </w:rPr>
        <w:t xml:space="preserve"> от 27.07.2006 № 149-ФЗ "Об информации, информационных технологиях и о защите информации", Федеральным </w:t>
      </w:r>
      <w:hyperlink r:id="rId11">
        <w:r w:rsidRPr="009255C6">
          <w:rPr>
            <w:rFonts w:ascii="Times New Roman" w:hAnsi="Times New Roman" w:cs="Times New Roman"/>
            <w:color w:val="0000FF"/>
            <w:sz w:val="24"/>
            <w:szCs w:val="24"/>
          </w:rPr>
          <w:t>законом</w:t>
        </w:r>
      </w:hyperlink>
      <w:r w:rsidRPr="009255C6">
        <w:rPr>
          <w:rFonts w:ascii="Times New Roman" w:hAnsi="Times New Roman" w:cs="Times New Roman"/>
          <w:sz w:val="24"/>
          <w:szCs w:val="24"/>
        </w:rPr>
        <w:t xml:space="preserve"> от 02.05.2006 № 59-ФЗ "О порядке рассмотрения обращений граждан Российской Федерации</w:t>
      </w:r>
      <w:proofErr w:type="gramEnd"/>
      <w:r w:rsidRPr="009255C6">
        <w:rPr>
          <w:rFonts w:ascii="Times New Roman" w:hAnsi="Times New Roman" w:cs="Times New Roman"/>
          <w:sz w:val="24"/>
          <w:szCs w:val="24"/>
        </w:rPr>
        <w:t xml:space="preserve">", </w:t>
      </w:r>
      <w:hyperlink r:id="rId12">
        <w:r w:rsidRPr="009255C6">
          <w:rPr>
            <w:rFonts w:ascii="Times New Roman" w:hAnsi="Times New Roman" w:cs="Times New Roman"/>
            <w:color w:val="0000FF"/>
            <w:sz w:val="24"/>
            <w:szCs w:val="24"/>
          </w:rPr>
          <w:t>Законом</w:t>
        </w:r>
      </w:hyperlink>
      <w:r w:rsidRPr="009255C6">
        <w:rPr>
          <w:rFonts w:ascii="Times New Roman" w:hAnsi="Times New Roman" w:cs="Times New Roman"/>
          <w:sz w:val="24"/>
          <w:szCs w:val="24"/>
        </w:rPr>
        <w:t xml:space="preserve"> Кабардино-Балкарской Республики от 03.08.2002 № 52-РЗ "О правовых актах в Кабардино-Балкарской Республике", </w:t>
      </w:r>
      <w:hyperlink r:id="rId13">
        <w:r w:rsidRPr="009255C6">
          <w:rPr>
            <w:rFonts w:ascii="Times New Roman" w:hAnsi="Times New Roman" w:cs="Times New Roman"/>
            <w:color w:val="0000FF"/>
            <w:sz w:val="24"/>
            <w:szCs w:val="24"/>
          </w:rPr>
          <w:t>Уставом</w:t>
        </w:r>
      </w:hyperlink>
      <w:r w:rsidRPr="009255C6">
        <w:rPr>
          <w:rFonts w:ascii="Times New Roman" w:hAnsi="Times New Roman" w:cs="Times New Roman"/>
          <w:color w:val="0000FF"/>
          <w:sz w:val="24"/>
          <w:szCs w:val="24"/>
        </w:rPr>
        <w:t xml:space="preserve"> </w:t>
      </w:r>
      <w:proofErr w:type="spellStart"/>
      <w:r w:rsidRPr="009255C6">
        <w:rPr>
          <w:rFonts w:ascii="Times New Roman" w:hAnsi="Times New Roman" w:cs="Times New Roman"/>
          <w:sz w:val="24"/>
          <w:szCs w:val="24"/>
        </w:rPr>
        <w:t>Черекского</w:t>
      </w:r>
      <w:proofErr w:type="spellEnd"/>
      <w:r w:rsidRPr="009255C6">
        <w:rPr>
          <w:rFonts w:ascii="Times New Roman" w:hAnsi="Times New Roman" w:cs="Times New Roman"/>
          <w:sz w:val="24"/>
          <w:szCs w:val="24"/>
        </w:rPr>
        <w:t xml:space="preserve"> муниципального района местная администрация </w:t>
      </w:r>
      <w:proofErr w:type="spellStart"/>
      <w:r w:rsidRPr="009255C6">
        <w:rPr>
          <w:rFonts w:ascii="Times New Roman" w:hAnsi="Times New Roman" w:cs="Times New Roman"/>
          <w:sz w:val="24"/>
          <w:szCs w:val="24"/>
        </w:rPr>
        <w:t>Черекского</w:t>
      </w:r>
      <w:proofErr w:type="spellEnd"/>
      <w:r w:rsidRPr="009255C6">
        <w:rPr>
          <w:rFonts w:ascii="Times New Roman" w:hAnsi="Times New Roman" w:cs="Times New Roman"/>
          <w:sz w:val="24"/>
          <w:szCs w:val="24"/>
        </w:rPr>
        <w:t xml:space="preserve"> муниципального района КБР   </w:t>
      </w:r>
      <w:r>
        <w:rPr>
          <w:rFonts w:ascii="Times New Roman" w:hAnsi="Times New Roman" w:cs="Times New Roman"/>
          <w:sz w:val="24"/>
          <w:szCs w:val="24"/>
        </w:rPr>
        <w:t xml:space="preserve">    </w:t>
      </w:r>
      <w:r w:rsidRPr="009255C6">
        <w:rPr>
          <w:rFonts w:ascii="Times New Roman" w:hAnsi="Times New Roman" w:cs="Times New Roman"/>
          <w:sz w:val="24"/>
          <w:szCs w:val="24"/>
        </w:rPr>
        <w:t xml:space="preserve"> </w:t>
      </w:r>
      <w:proofErr w:type="gramStart"/>
      <w:r w:rsidRPr="009255C6">
        <w:rPr>
          <w:rFonts w:ascii="Times New Roman" w:hAnsi="Times New Roman" w:cs="Times New Roman"/>
          <w:sz w:val="24"/>
          <w:szCs w:val="24"/>
        </w:rPr>
        <w:t>П</w:t>
      </w:r>
      <w:proofErr w:type="gramEnd"/>
      <w:r w:rsidRPr="009255C6">
        <w:rPr>
          <w:rFonts w:ascii="Times New Roman" w:hAnsi="Times New Roman" w:cs="Times New Roman"/>
          <w:sz w:val="24"/>
          <w:szCs w:val="24"/>
        </w:rPr>
        <w:t xml:space="preserve"> О С Т А Н О В Л Я Е Т:</w:t>
      </w:r>
    </w:p>
    <w:p w:rsidR="00751FAA" w:rsidRPr="009255C6" w:rsidRDefault="00751FAA" w:rsidP="00751FAA">
      <w:pPr>
        <w:pStyle w:val="ConsPlusNormal"/>
        <w:ind w:firstLine="540"/>
        <w:jc w:val="both"/>
        <w:rPr>
          <w:rFonts w:ascii="Times New Roman" w:hAnsi="Times New Roman" w:cs="Times New Roman"/>
          <w:sz w:val="24"/>
          <w:szCs w:val="24"/>
        </w:rPr>
      </w:pPr>
      <w:r w:rsidRPr="009255C6">
        <w:rPr>
          <w:rFonts w:ascii="Times New Roman" w:hAnsi="Times New Roman" w:cs="Times New Roman"/>
          <w:sz w:val="24"/>
          <w:szCs w:val="24"/>
        </w:rPr>
        <w:t xml:space="preserve">1.Утвердить административный </w:t>
      </w:r>
      <w:hyperlink w:anchor="P30">
        <w:r w:rsidRPr="009255C6">
          <w:rPr>
            <w:rFonts w:ascii="Times New Roman" w:hAnsi="Times New Roman" w:cs="Times New Roman"/>
            <w:color w:val="0000FF"/>
            <w:sz w:val="24"/>
            <w:szCs w:val="24"/>
          </w:rPr>
          <w:t>регламент</w:t>
        </w:r>
      </w:hyperlink>
      <w:r w:rsidRPr="009255C6">
        <w:rPr>
          <w:rFonts w:ascii="Times New Roman" w:hAnsi="Times New Roman" w:cs="Times New Roman"/>
          <w:sz w:val="24"/>
          <w:szCs w:val="24"/>
        </w:rPr>
        <w:t xml:space="preserve"> предоставления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w:t>
      </w:r>
      <w:proofErr w:type="spellStart"/>
      <w:r w:rsidRPr="009255C6">
        <w:rPr>
          <w:rFonts w:ascii="Times New Roman" w:hAnsi="Times New Roman" w:cs="Times New Roman"/>
          <w:sz w:val="24"/>
          <w:szCs w:val="24"/>
        </w:rPr>
        <w:t>Черекского</w:t>
      </w:r>
      <w:proofErr w:type="spellEnd"/>
      <w:r w:rsidRPr="009255C6">
        <w:rPr>
          <w:rFonts w:ascii="Times New Roman" w:hAnsi="Times New Roman" w:cs="Times New Roman"/>
          <w:sz w:val="24"/>
          <w:szCs w:val="24"/>
        </w:rPr>
        <w:t xml:space="preserve"> муниципального района Кабардино-Балкарской Республики" согласно приложению.</w:t>
      </w:r>
    </w:p>
    <w:p w:rsidR="00751FAA" w:rsidRPr="009255C6" w:rsidRDefault="00751FAA" w:rsidP="00751FAA">
      <w:pPr>
        <w:pStyle w:val="ConsPlusNormal"/>
        <w:ind w:firstLine="540"/>
        <w:jc w:val="both"/>
        <w:rPr>
          <w:rFonts w:ascii="Times New Roman" w:hAnsi="Times New Roman" w:cs="Times New Roman"/>
          <w:sz w:val="24"/>
          <w:szCs w:val="24"/>
        </w:rPr>
      </w:pPr>
      <w:r w:rsidRPr="009255C6">
        <w:rPr>
          <w:rFonts w:ascii="Times New Roman" w:hAnsi="Times New Roman" w:cs="Times New Roman"/>
          <w:sz w:val="24"/>
          <w:szCs w:val="24"/>
        </w:rPr>
        <w:t xml:space="preserve">2.Отделу архитектуры и градостроительства местной администрации </w:t>
      </w:r>
      <w:proofErr w:type="spellStart"/>
      <w:r w:rsidRPr="009255C6">
        <w:rPr>
          <w:rFonts w:ascii="Times New Roman" w:hAnsi="Times New Roman" w:cs="Times New Roman"/>
          <w:sz w:val="24"/>
          <w:szCs w:val="24"/>
        </w:rPr>
        <w:t>Черекского</w:t>
      </w:r>
      <w:proofErr w:type="spellEnd"/>
      <w:r w:rsidRPr="009255C6">
        <w:rPr>
          <w:rFonts w:ascii="Times New Roman" w:hAnsi="Times New Roman" w:cs="Times New Roman"/>
          <w:sz w:val="24"/>
          <w:szCs w:val="24"/>
        </w:rPr>
        <w:t xml:space="preserve"> муниципального района (</w:t>
      </w:r>
      <w:proofErr w:type="spellStart"/>
      <w:r w:rsidRPr="009255C6">
        <w:rPr>
          <w:rFonts w:ascii="Times New Roman" w:hAnsi="Times New Roman" w:cs="Times New Roman"/>
          <w:sz w:val="24"/>
          <w:szCs w:val="24"/>
        </w:rPr>
        <w:t>МокаевИ.М</w:t>
      </w:r>
      <w:proofErr w:type="spellEnd"/>
      <w:r w:rsidRPr="009255C6">
        <w:rPr>
          <w:rFonts w:ascii="Times New Roman" w:hAnsi="Times New Roman" w:cs="Times New Roman"/>
          <w:sz w:val="24"/>
          <w:szCs w:val="24"/>
        </w:rPr>
        <w:t xml:space="preserve">.) обеспечить исполнение административного </w:t>
      </w:r>
      <w:hyperlink w:anchor="P30">
        <w:r w:rsidRPr="009255C6">
          <w:rPr>
            <w:rFonts w:ascii="Times New Roman" w:hAnsi="Times New Roman" w:cs="Times New Roman"/>
            <w:color w:val="0000FF"/>
            <w:sz w:val="24"/>
            <w:szCs w:val="24"/>
          </w:rPr>
          <w:t>регламента</w:t>
        </w:r>
      </w:hyperlink>
      <w:r w:rsidRPr="009255C6">
        <w:rPr>
          <w:rFonts w:ascii="Times New Roman" w:hAnsi="Times New Roman" w:cs="Times New Roman"/>
          <w:sz w:val="24"/>
          <w:szCs w:val="24"/>
        </w:rPr>
        <w:t xml:space="preserve"> предоставления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w:t>
      </w:r>
      <w:proofErr w:type="spellStart"/>
      <w:r w:rsidRPr="009255C6">
        <w:rPr>
          <w:rFonts w:ascii="Times New Roman" w:hAnsi="Times New Roman" w:cs="Times New Roman"/>
          <w:sz w:val="24"/>
          <w:szCs w:val="24"/>
        </w:rPr>
        <w:t>Черекского</w:t>
      </w:r>
      <w:proofErr w:type="spellEnd"/>
      <w:r w:rsidRPr="009255C6">
        <w:rPr>
          <w:rFonts w:ascii="Times New Roman" w:hAnsi="Times New Roman" w:cs="Times New Roman"/>
          <w:sz w:val="24"/>
          <w:szCs w:val="24"/>
        </w:rPr>
        <w:t xml:space="preserve"> муниципального района Кабардино-Балкарской Республики".</w:t>
      </w:r>
    </w:p>
    <w:p w:rsidR="00751FAA" w:rsidRPr="009255C6" w:rsidRDefault="00751FAA" w:rsidP="00751FAA">
      <w:pPr>
        <w:pStyle w:val="ConsPlusNormal"/>
        <w:ind w:firstLine="540"/>
        <w:jc w:val="both"/>
        <w:rPr>
          <w:rFonts w:ascii="Times New Roman" w:hAnsi="Times New Roman" w:cs="Times New Roman"/>
          <w:sz w:val="24"/>
          <w:szCs w:val="24"/>
        </w:rPr>
      </w:pPr>
      <w:r w:rsidRPr="009255C6">
        <w:rPr>
          <w:rFonts w:ascii="Times New Roman" w:hAnsi="Times New Roman" w:cs="Times New Roman"/>
          <w:sz w:val="24"/>
          <w:szCs w:val="24"/>
        </w:rPr>
        <w:t>3.Опубликовать настоящее постановление в газете "</w:t>
      </w:r>
      <w:proofErr w:type="spellStart"/>
      <w:r w:rsidRPr="009255C6">
        <w:rPr>
          <w:rFonts w:ascii="Times New Roman" w:hAnsi="Times New Roman" w:cs="Times New Roman"/>
          <w:sz w:val="24"/>
          <w:szCs w:val="24"/>
        </w:rPr>
        <w:t>Черекские</w:t>
      </w:r>
      <w:proofErr w:type="spellEnd"/>
      <w:r w:rsidRPr="009255C6">
        <w:rPr>
          <w:rFonts w:ascii="Times New Roman" w:hAnsi="Times New Roman" w:cs="Times New Roman"/>
          <w:sz w:val="24"/>
          <w:szCs w:val="24"/>
        </w:rPr>
        <w:t xml:space="preserve"> вести" с одновременным размещением на официальном сайте местной администрации </w:t>
      </w:r>
      <w:proofErr w:type="spellStart"/>
      <w:r w:rsidRPr="009255C6">
        <w:rPr>
          <w:rFonts w:ascii="Times New Roman" w:hAnsi="Times New Roman" w:cs="Times New Roman"/>
          <w:sz w:val="24"/>
          <w:szCs w:val="24"/>
        </w:rPr>
        <w:t>Черекского</w:t>
      </w:r>
      <w:proofErr w:type="spellEnd"/>
      <w:r w:rsidRPr="009255C6">
        <w:rPr>
          <w:rFonts w:ascii="Times New Roman" w:hAnsi="Times New Roman" w:cs="Times New Roman"/>
          <w:sz w:val="24"/>
          <w:szCs w:val="24"/>
        </w:rPr>
        <w:t xml:space="preserve"> муниципального района в сети </w:t>
      </w:r>
      <w:proofErr w:type="spellStart"/>
      <w:r w:rsidRPr="009255C6">
        <w:rPr>
          <w:rFonts w:ascii="Times New Roman" w:hAnsi="Times New Roman" w:cs="Times New Roman"/>
          <w:sz w:val="24"/>
          <w:szCs w:val="24"/>
        </w:rPr>
        <w:t>Интернет</w:t>
      </w:r>
      <w:hyperlink r:id="rId14" w:history="1">
        <w:r w:rsidRPr="009255C6">
          <w:rPr>
            <w:rStyle w:val="a4"/>
            <w:rFonts w:ascii="Times New Roman" w:hAnsi="Times New Roman" w:cs="Times New Roman"/>
            <w:b/>
            <w:sz w:val="24"/>
            <w:szCs w:val="24"/>
          </w:rPr>
          <w:t>https</w:t>
        </w:r>
        <w:proofErr w:type="spellEnd"/>
        <w:r w:rsidRPr="009255C6">
          <w:rPr>
            <w:rStyle w:val="a4"/>
            <w:rFonts w:ascii="Times New Roman" w:hAnsi="Times New Roman" w:cs="Times New Roman"/>
            <w:b/>
            <w:sz w:val="24"/>
            <w:szCs w:val="24"/>
          </w:rPr>
          <w:t>://cherek.kbr.ru/</w:t>
        </w:r>
      </w:hyperlink>
      <w:r w:rsidRPr="009255C6">
        <w:rPr>
          <w:rFonts w:ascii="Times New Roman" w:hAnsi="Times New Roman" w:cs="Times New Roman"/>
          <w:sz w:val="24"/>
          <w:szCs w:val="24"/>
        </w:rPr>
        <w:t>.</w:t>
      </w:r>
    </w:p>
    <w:p w:rsidR="00751FAA" w:rsidRPr="009255C6" w:rsidRDefault="00751FAA" w:rsidP="00751FAA">
      <w:pPr>
        <w:pStyle w:val="ConsPlusNormal"/>
        <w:ind w:firstLine="540"/>
        <w:jc w:val="both"/>
        <w:rPr>
          <w:rFonts w:ascii="Times New Roman" w:hAnsi="Times New Roman" w:cs="Times New Roman"/>
          <w:sz w:val="24"/>
          <w:szCs w:val="24"/>
        </w:rPr>
      </w:pPr>
      <w:r w:rsidRPr="009255C6">
        <w:rPr>
          <w:rFonts w:ascii="Times New Roman" w:hAnsi="Times New Roman" w:cs="Times New Roman"/>
          <w:sz w:val="24"/>
          <w:szCs w:val="24"/>
        </w:rPr>
        <w:t xml:space="preserve">4. Контроль по исполнению настоящего постановления возложить на заместителя главы местной администрации </w:t>
      </w:r>
      <w:proofErr w:type="spellStart"/>
      <w:r w:rsidRPr="009255C6">
        <w:rPr>
          <w:rFonts w:ascii="Times New Roman" w:hAnsi="Times New Roman" w:cs="Times New Roman"/>
          <w:sz w:val="24"/>
          <w:szCs w:val="24"/>
        </w:rPr>
        <w:t>Черекского</w:t>
      </w:r>
      <w:proofErr w:type="spellEnd"/>
      <w:r w:rsidRPr="009255C6">
        <w:rPr>
          <w:rFonts w:ascii="Times New Roman" w:hAnsi="Times New Roman" w:cs="Times New Roman"/>
          <w:sz w:val="24"/>
          <w:szCs w:val="24"/>
        </w:rPr>
        <w:t xml:space="preserve"> муниципального района </w:t>
      </w:r>
      <w:proofErr w:type="spellStart"/>
      <w:r w:rsidRPr="009255C6">
        <w:rPr>
          <w:rFonts w:ascii="Times New Roman" w:hAnsi="Times New Roman" w:cs="Times New Roman"/>
          <w:sz w:val="24"/>
          <w:szCs w:val="24"/>
        </w:rPr>
        <w:t>Уянаева</w:t>
      </w:r>
      <w:proofErr w:type="spellEnd"/>
      <w:r w:rsidRPr="009255C6">
        <w:rPr>
          <w:rFonts w:ascii="Times New Roman" w:hAnsi="Times New Roman" w:cs="Times New Roman"/>
          <w:sz w:val="24"/>
          <w:szCs w:val="24"/>
        </w:rPr>
        <w:t xml:space="preserve"> А.Р.</w:t>
      </w:r>
    </w:p>
    <w:p w:rsidR="00751FAA" w:rsidRPr="009255C6" w:rsidRDefault="00751FAA" w:rsidP="00751FAA">
      <w:pPr>
        <w:pStyle w:val="ConsPlusNormal"/>
        <w:ind w:firstLine="540"/>
        <w:jc w:val="both"/>
        <w:rPr>
          <w:rFonts w:ascii="Times New Roman" w:hAnsi="Times New Roman" w:cs="Times New Roman"/>
          <w:sz w:val="24"/>
          <w:szCs w:val="24"/>
        </w:rPr>
      </w:pPr>
      <w:r w:rsidRPr="009255C6">
        <w:rPr>
          <w:rFonts w:ascii="Times New Roman" w:hAnsi="Times New Roman" w:cs="Times New Roman"/>
          <w:sz w:val="24"/>
          <w:szCs w:val="24"/>
        </w:rPr>
        <w:t>5. Настоящее постановление вступает в силу с момента его опубликования.</w:t>
      </w:r>
    </w:p>
    <w:p w:rsidR="00751FAA" w:rsidRPr="009255C6" w:rsidRDefault="00751FAA" w:rsidP="00751FAA">
      <w:pPr>
        <w:pStyle w:val="ConsPlusNormal"/>
        <w:jc w:val="both"/>
        <w:rPr>
          <w:rFonts w:ascii="Times New Roman" w:hAnsi="Times New Roman" w:cs="Times New Roman"/>
          <w:sz w:val="44"/>
          <w:szCs w:val="44"/>
        </w:rPr>
      </w:pPr>
    </w:p>
    <w:p w:rsidR="00751FAA" w:rsidRPr="009255C6" w:rsidRDefault="00751FAA" w:rsidP="00751FAA">
      <w:pPr>
        <w:pStyle w:val="ConsPlusNormal"/>
        <w:rPr>
          <w:rFonts w:ascii="Times New Roman" w:hAnsi="Times New Roman" w:cs="Times New Roman"/>
          <w:sz w:val="24"/>
          <w:szCs w:val="24"/>
        </w:rPr>
      </w:pPr>
      <w:r w:rsidRPr="009255C6">
        <w:rPr>
          <w:rFonts w:ascii="Times New Roman" w:hAnsi="Times New Roman" w:cs="Times New Roman"/>
          <w:sz w:val="24"/>
          <w:szCs w:val="24"/>
        </w:rPr>
        <w:t>Глава местной администрации</w:t>
      </w:r>
    </w:p>
    <w:p w:rsidR="00751FAA" w:rsidRPr="009255C6" w:rsidRDefault="00751FAA" w:rsidP="00751FAA">
      <w:pPr>
        <w:pStyle w:val="ConsPlusNormal"/>
        <w:rPr>
          <w:rFonts w:ascii="Times New Roman" w:hAnsi="Times New Roman" w:cs="Times New Roman"/>
          <w:sz w:val="24"/>
          <w:szCs w:val="24"/>
        </w:rPr>
      </w:pPr>
      <w:proofErr w:type="spellStart"/>
      <w:r w:rsidRPr="009255C6">
        <w:rPr>
          <w:rFonts w:ascii="Times New Roman" w:hAnsi="Times New Roman" w:cs="Times New Roman"/>
          <w:sz w:val="24"/>
          <w:szCs w:val="24"/>
        </w:rPr>
        <w:t>Черекского</w:t>
      </w:r>
      <w:proofErr w:type="spellEnd"/>
      <w:r w:rsidRPr="009255C6">
        <w:rPr>
          <w:rFonts w:ascii="Times New Roman" w:hAnsi="Times New Roman" w:cs="Times New Roman"/>
          <w:sz w:val="24"/>
          <w:szCs w:val="24"/>
        </w:rPr>
        <w:t xml:space="preserve"> муниципального района                                       </w:t>
      </w:r>
      <w:r>
        <w:rPr>
          <w:rFonts w:ascii="Times New Roman" w:hAnsi="Times New Roman" w:cs="Times New Roman"/>
          <w:sz w:val="24"/>
          <w:szCs w:val="24"/>
        </w:rPr>
        <w:t xml:space="preserve"> </w:t>
      </w:r>
      <w:r w:rsidRPr="009255C6">
        <w:rPr>
          <w:rFonts w:ascii="Times New Roman" w:hAnsi="Times New Roman" w:cs="Times New Roman"/>
          <w:sz w:val="24"/>
          <w:szCs w:val="24"/>
        </w:rPr>
        <w:t xml:space="preserve"> А. </w:t>
      </w:r>
      <w:proofErr w:type="spellStart"/>
      <w:r w:rsidRPr="009255C6">
        <w:rPr>
          <w:rFonts w:ascii="Times New Roman" w:hAnsi="Times New Roman" w:cs="Times New Roman"/>
          <w:sz w:val="24"/>
          <w:szCs w:val="24"/>
        </w:rPr>
        <w:t>Кульбаев</w:t>
      </w:r>
      <w:proofErr w:type="spellEnd"/>
    </w:p>
    <w:p w:rsidR="00751FAA" w:rsidRPr="00A52D3B" w:rsidRDefault="00751FAA" w:rsidP="00751FAA">
      <w:pPr>
        <w:pStyle w:val="ConsPlusNormal"/>
        <w:ind w:left="7080"/>
        <w:jc w:val="both"/>
        <w:rPr>
          <w:rFonts w:ascii="Times New Roman" w:hAnsi="Times New Roman" w:cs="Times New Roman"/>
        </w:rPr>
      </w:pPr>
      <w:r w:rsidRPr="00A52D3B">
        <w:rPr>
          <w:rFonts w:ascii="Times New Roman" w:hAnsi="Times New Roman" w:cs="Times New Roman"/>
        </w:rPr>
        <w:lastRenderedPageBreak/>
        <w:t xml:space="preserve">Приложение к постановлению </w:t>
      </w:r>
    </w:p>
    <w:p w:rsidR="00751FAA" w:rsidRPr="00A52D3B" w:rsidRDefault="00751FAA" w:rsidP="00751FAA">
      <w:pPr>
        <w:pStyle w:val="ConsPlusNormal"/>
        <w:ind w:left="7080"/>
        <w:jc w:val="both"/>
        <w:rPr>
          <w:rFonts w:ascii="Times New Roman" w:hAnsi="Times New Roman" w:cs="Times New Roman"/>
        </w:rPr>
      </w:pPr>
      <w:r w:rsidRPr="00A52D3B">
        <w:rPr>
          <w:rFonts w:ascii="Times New Roman" w:hAnsi="Times New Roman" w:cs="Times New Roman"/>
        </w:rPr>
        <w:t xml:space="preserve">местной администрации </w:t>
      </w:r>
      <w:proofErr w:type="spellStart"/>
      <w:r w:rsidRPr="00A52D3B">
        <w:rPr>
          <w:rFonts w:ascii="Times New Roman" w:hAnsi="Times New Roman" w:cs="Times New Roman"/>
        </w:rPr>
        <w:t>Черекского</w:t>
      </w:r>
      <w:proofErr w:type="spellEnd"/>
    </w:p>
    <w:p w:rsidR="00751FAA" w:rsidRPr="00A52D3B" w:rsidRDefault="00751FAA" w:rsidP="00751FAA">
      <w:pPr>
        <w:pStyle w:val="ConsPlusNormal"/>
        <w:ind w:left="7080"/>
        <w:jc w:val="both"/>
        <w:rPr>
          <w:rFonts w:ascii="Times New Roman" w:hAnsi="Times New Roman" w:cs="Times New Roman"/>
        </w:rPr>
      </w:pPr>
      <w:r w:rsidRPr="00A52D3B">
        <w:rPr>
          <w:rFonts w:ascii="Times New Roman" w:hAnsi="Times New Roman" w:cs="Times New Roman"/>
        </w:rPr>
        <w:t>муниципального района</w:t>
      </w:r>
    </w:p>
    <w:p w:rsidR="00751FAA" w:rsidRPr="00A52D3B" w:rsidRDefault="00751FAA" w:rsidP="00751FAA">
      <w:pPr>
        <w:pStyle w:val="ConsPlusNormal"/>
        <w:ind w:left="7080"/>
        <w:jc w:val="both"/>
        <w:rPr>
          <w:rFonts w:ascii="Times New Roman" w:hAnsi="Times New Roman" w:cs="Times New Roman"/>
        </w:rPr>
      </w:pPr>
      <w:r w:rsidRPr="00A52D3B">
        <w:rPr>
          <w:rFonts w:ascii="Times New Roman" w:hAnsi="Times New Roman" w:cs="Times New Roman"/>
        </w:rPr>
        <w:t>№ 293-пг от 22.05.2025г.</w:t>
      </w:r>
    </w:p>
    <w:p w:rsidR="00751FAA" w:rsidRDefault="00751FAA" w:rsidP="00751FAA">
      <w:pPr>
        <w:pStyle w:val="ConsPlusNormal"/>
        <w:jc w:val="both"/>
      </w:pPr>
    </w:p>
    <w:p w:rsidR="00751FAA" w:rsidRPr="000825BA" w:rsidRDefault="00751FAA" w:rsidP="00751FAA">
      <w:pPr>
        <w:pStyle w:val="ConsPlusNormal"/>
        <w:contextualSpacing/>
        <w:jc w:val="both"/>
        <w:rPr>
          <w:sz w:val="18"/>
          <w:szCs w:val="18"/>
        </w:rPr>
      </w:pPr>
    </w:p>
    <w:p w:rsidR="00751FAA" w:rsidRPr="000825BA" w:rsidRDefault="00751FAA" w:rsidP="00751FAA">
      <w:pPr>
        <w:pStyle w:val="ConsPlusTitle"/>
        <w:contextualSpacing/>
        <w:jc w:val="center"/>
        <w:outlineLvl w:val="0"/>
        <w:rPr>
          <w:sz w:val="18"/>
          <w:szCs w:val="18"/>
        </w:rPr>
      </w:pPr>
      <w:bookmarkStart w:id="1" w:name="P30"/>
      <w:bookmarkEnd w:id="1"/>
      <w:r w:rsidRPr="000825BA">
        <w:rPr>
          <w:sz w:val="18"/>
          <w:szCs w:val="18"/>
        </w:rPr>
        <w:t>АДМИНИСТРАТИВНЫЙ РЕГЛАМЕНТ</w:t>
      </w:r>
    </w:p>
    <w:p w:rsidR="00751FAA" w:rsidRPr="000825BA" w:rsidRDefault="00751FAA" w:rsidP="00751FAA">
      <w:pPr>
        <w:pStyle w:val="ConsPlusTitle"/>
        <w:contextualSpacing/>
        <w:jc w:val="center"/>
        <w:rPr>
          <w:sz w:val="18"/>
          <w:szCs w:val="18"/>
        </w:rPr>
      </w:pPr>
      <w:r w:rsidRPr="000825BA">
        <w:rPr>
          <w:sz w:val="18"/>
          <w:szCs w:val="18"/>
        </w:rPr>
        <w:t>ПРЕДОСТАВЛЕНИЯ МУНИЦИПАЛЬНОЙ УСЛУГИ "НАПРАВЛЕНИЕ УВЕДОМЛЕНИЯ</w:t>
      </w:r>
    </w:p>
    <w:p w:rsidR="00751FAA" w:rsidRPr="000825BA" w:rsidRDefault="00751FAA" w:rsidP="00751FAA">
      <w:pPr>
        <w:pStyle w:val="ConsPlusTitle"/>
        <w:contextualSpacing/>
        <w:jc w:val="center"/>
        <w:rPr>
          <w:sz w:val="18"/>
          <w:szCs w:val="18"/>
        </w:rPr>
      </w:pPr>
      <w:r w:rsidRPr="000825BA">
        <w:rPr>
          <w:sz w:val="18"/>
          <w:szCs w:val="18"/>
        </w:rPr>
        <w:t>О СООТВЕТСТВИИ ПОСТРОЕННЫХ ИЛИ РЕКОНСТРУИРОВАННЫХ ОБЪЕКТОВ</w:t>
      </w:r>
    </w:p>
    <w:p w:rsidR="00751FAA" w:rsidRPr="000825BA" w:rsidRDefault="00751FAA" w:rsidP="00751FAA">
      <w:pPr>
        <w:pStyle w:val="ConsPlusTitle"/>
        <w:contextualSpacing/>
        <w:jc w:val="center"/>
        <w:rPr>
          <w:sz w:val="18"/>
          <w:szCs w:val="18"/>
        </w:rPr>
      </w:pPr>
      <w:r w:rsidRPr="000825BA">
        <w:rPr>
          <w:sz w:val="18"/>
          <w:szCs w:val="18"/>
        </w:rPr>
        <w:t>ИНДИВИДУАЛЬНОГО ЖИЛИЩНОГО СТРОИТЕЛЬСТВА ИЛИ САДОВОГО ДОМА</w:t>
      </w:r>
    </w:p>
    <w:p w:rsidR="00751FAA" w:rsidRPr="000825BA" w:rsidRDefault="00751FAA" w:rsidP="00751FAA">
      <w:pPr>
        <w:pStyle w:val="ConsPlusTitle"/>
        <w:contextualSpacing/>
        <w:jc w:val="center"/>
        <w:rPr>
          <w:sz w:val="18"/>
          <w:szCs w:val="18"/>
        </w:rPr>
      </w:pPr>
      <w:r w:rsidRPr="000825BA">
        <w:rPr>
          <w:sz w:val="18"/>
          <w:szCs w:val="18"/>
        </w:rPr>
        <w:t>ТРЕБОВАНИЯМ ЗАКОНОДАТЕЛЬСТВА РОССИЙСКОЙ ФЕДЕРАЦИИ</w:t>
      </w:r>
    </w:p>
    <w:p w:rsidR="00751FAA" w:rsidRPr="000825BA" w:rsidRDefault="00751FAA" w:rsidP="00751FAA">
      <w:pPr>
        <w:pStyle w:val="ConsPlusTitle"/>
        <w:contextualSpacing/>
        <w:jc w:val="center"/>
        <w:rPr>
          <w:sz w:val="18"/>
          <w:szCs w:val="18"/>
        </w:rPr>
      </w:pPr>
      <w:r w:rsidRPr="000825BA">
        <w:rPr>
          <w:sz w:val="18"/>
          <w:szCs w:val="18"/>
        </w:rPr>
        <w:t>О ГРАДОСТРОИТЕЛЬНОЙ ДЕЯТЕЛЬНОСТИ" НА ТЕРРИТОРИИ ЧЕРЕКСКОГО</w:t>
      </w:r>
    </w:p>
    <w:p w:rsidR="00751FAA" w:rsidRPr="000825BA" w:rsidRDefault="00751FAA" w:rsidP="00751FAA">
      <w:pPr>
        <w:pStyle w:val="ConsPlusTitle"/>
        <w:contextualSpacing/>
        <w:jc w:val="center"/>
        <w:rPr>
          <w:sz w:val="18"/>
          <w:szCs w:val="18"/>
        </w:rPr>
      </w:pPr>
      <w:r w:rsidRPr="000825BA">
        <w:rPr>
          <w:sz w:val="18"/>
          <w:szCs w:val="18"/>
        </w:rPr>
        <w:t>МУНИЦИПАЛЬНОГО РАЙОНА КАБАРДИНО-БАЛКАРСКОЙ РЕСПУБЛИКИ</w:t>
      </w:r>
    </w:p>
    <w:p w:rsidR="00751FAA" w:rsidRPr="00F11AAD" w:rsidRDefault="00751FAA" w:rsidP="00751FAA">
      <w:pPr>
        <w:pStyle w:val="ConsPlusTitle"/>
        <w:contextualSpacing/>
        <w:jc w:val="center"/>
      </w:pPr>
    </w:p>
    <w:p w:rsidR="00751FAA" w:rsidRPr="000825BA" w:rsidRDefault="00751FAA" w:rsidP="00751FAA">
      <w:pPr>
        <w:pStyle w:val="ConsPlusTitle"/>
        <w:contextualSpacing/>
        <w:jc w:val="center"/>
        <w:outlineLvl w:val="1"/>
        <w:rPr>
          <w:szCs w:val="20"/>
        </w:rPr>
      </w:pPr>
      <w:r w:rsidRPr="000825BA">
        <w:rPr>
          <w:szCs w:val="20"/>
        </w:rPr>
        <w:t>Раздел I. ОБЩИЕ ПОЛОЖЕНИЯ</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2"/>
        <w:rPr>
          <w:szCs w:val="20"/>
        </w:rPr>
      </w:pPr>
      <w:r w:rsidRPr="000825BA">
        <w:rPr>
          <w:szCs w:val="20"/>
        </w:rPr>
        <w:t>Предмет регулирования административного регламента</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1.1. </w:t>
      </w:r>
      <w:proofErr w:type="gramStart"/>
      <w:r w:rsidRPr="000825BA">
        <w:rPr>
          <w:rFonts w:ascii="Times New Roman" w:hAnsi="Times New Roman" w:cs="Times New Roman"/>
          <w:sz w:val="20"/>
          <w:szCs w:val="20"/>
        </w:rPr>
        <w:t xml:space="preserve">Административный регламент предоставления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реализации указанной муниципальной услуги в </w:t>
      </w:r>
      <w:proofErr w:type="spellStart"/>
      <w:r w:rsidRPr="000825BA">
        <w:rPr>
          <w:rFonts w:ascii="Times New Roman" w:hAnsi="Times New Roman" w:cs="Times New Roman"/>
          <w:sz w:val="20"/>
          <w:szCs w:val="20"/>
        </w:rPr>
        <w:t>Черекском</w:t>
      </w:r>
      <w:proofErr w:type="spellEnd"/>
      <w:r w:rsidRPr="000825BA">
        <w:rPr>
          <w:rFonts w:ascii="Times New Roman" w:hAnsi="Times New Roman" w:cs="Times New Roman"/>
          <w:sz w:val="20"/>
          <w:szCs w:val="20"/>
        </w:rPr>
        <w:t xml:space="preserve"> муниципальном районе Кабардино-Балкарской Республики.</w:t>
      </w:r>
      <w:proofErr w:type="gramEnd"/>
    </w:p>
    <w:p w:rsidR="00751FAA" w:rsidRPr="000825BA" w:rsidRDefault="00751FAA" w:rsidP="00751FAA">
      <w:pPr>
        <w:pStyle w:val="ConsPlusTitle"/>
        <w:contextualSpacing/>
        <w:jc w:val="center"/>
        <w:outlineLvl w:val="2"/>
        <w:rPr>
          <w:szCs w:val="20"/>
        </w:rPr>
      </w:pPr>
      <w:r w:rsidRPr="000825BA">
        <w:rPr>
          <w:szCs w:val="20"/>
        </w:rPr>
        <w:t>Круг заявителей</w:t>
      </w:r>
    </w:p>
    <w:p w:rsidR="00751FAA" w:rsidRPr="000825BA" w:rsidRDefault="00751FAA" w:rsidP="00751FAA">
      <w:pPr>
        <w:pStyle w:val="ConsPlusNormal"/>
        <w:ind w:firstLine="540"/>
        <w:contextualSpacing/>
        <w:jc w:val="both"/>
        <w:rPr>
          <w:rFonts w:ascii="Times New Roman" w:hAnsi="Times New Roman" w:cs="Times New Roman"/>
          <w:sz w:val="20"/>
          <w:szCs w:val="20"/>
        </w:rPr>
      </w:pPr>
      <w:bookmarkStart w:id="2" w:name="P47"/>
      <w:bookmarkEnd w:id="2"/>
      <w:r w:rsidRPr="000825BA">
        <w:rPr>
          <w:rFonts w:ascii="Times New Roman" w:hAnsi="Times New Roman" w:cs="Times New Roman"/>
          <w:sz w:val="20"/>
          <w:szCs w:val="20"/>
        </w:rPr>
        <w:t xml:space="preserve">1.2. Заявителями на получение муниципальной услуги являются физические или юридические лица, выполняющие функции застройщика в соответствии с </w:t>
      </w:r>
      <w:hyperlink r:id="rId15">
        <w:r w:rsidRPr="000825BA">
          <w:rPr>
            <w:rFonts w:ascii="Times New Roman" w:hAnsi="Times New Roman" w:cs="Times New Roman"/>
            <w:color w:val="0000FF"/>
            <w:sz w:val="20"/>
            <w:szCs w:val="20"/>
          </w:rPr>
          <w:t>пунктом 16 статьи 1</w:t>
        </w:r>
      </w:hyperlink>
      <w:r w:rsidRPr="000825BA">
        <w:rPr>
          <w:rFonts w:ascii="Times New Roman" w:hAnsi="Times New Roman" w:cs="Times New Roman"/>
          <w:sz w:val="20"/>
          <w:szCs w:val="20"/>
        </w:rPr>
        <w:t xml:space="preserve"> Градостроительного кодекса Российской Федерации (Собрание законодательства Российской Федерации, 2005, N 1, ст. 16; 2022, N 1, ст. 5) (далее - заявитель).</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1.3. </w:t>
      </w:r>
      <w:proofErr w:type="gramStart"/>
      <w:r w:rsidRPr="000825BA">
        <w:rPr>
          <w:rFonts w:ascii="Times New Roman" w:hAnsi="Times New Roman" w:cs="Times New Roman"/>
          <w:sz w:val="20"/>
          <w:szCs w:val="20"/>
        </w:rPr>
        <w:t xml:space="preserve">Интересы заявителей, указанных в </w:t>
      </w:r>
      <w:hyperlink w:anchor="P47">
        <w:r w:rsidRPr="000825BA">
          <w:rPr>
            <w:rFonts w:ascii="Times New Roman" w:hAnsi="Times New Roman" w:cs="Times New Roman"/>
            <w:color w:val="0000FF"/>
            <w:sz w:val="20"/>
            <w:szCs w:val="20"/>
          </w:rPr>
          <w:t>пункте 1.2</w:t>
        </w:r>
      </w:hyperlink>
      <w:r w:rsidRPr="000825BA">
        <w:rPr>
          <w:rFonts w:ascii="Times New Roman" w:hAnsi="Times New Roman" w:cs="Times New Roman"/>
          <w:sz w:val="20"/>
          <w:szCs w:val="20"/>
        </w:rPr>
        <w:t xml:space="preserve"> настоящего административного регламента, могут представлять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w:t>
      </w:r>
      <w:hyperlink r:id="rId16">
        <w:r w:rsidRPr="000825BA">
          <w:rPr>
            <w:rFonts w:ascii="Times New Roman" w:hAnsi="Times New Roman" w:cs="Times New Roman"/>
            <w:color w:val="0000FF"/>
            <w:sz w:val="20"/>
            <w:szCs w:val="20"/>
          </w:rPr>
          <w:t>пунктом 16 статьи 1</w:t>
        </w:r>
      </w:hyperlink>
      <w:r w:rsidRPr="000825BA">
        <w:rPr>
          <w:rFonts w:ascii="Times New Roman" w:hAnsi="Times New Roman" w:cs="Times New Roman"/>
          <w:sz w:val="20"/>
          <w:szCs w:val="20"/>
        </w:rPr>
        <w:t xml:space="preserve"> Градостроительного кодекса Российской Федерации, имеющие право действовать от имени юридических лиц без доверенности (далее - представитель).</w:t>
      </w:r>
      <w:proofErr w:type="gramEnd"/>
    </w:p>
    <w:p w:rsidR="00751FAA" w:rsidRPr="00250AA1" w:rsidRDefault="00751FAA" w:rsidP="00751FAA">
      <w:pPr>
        <w:pStyle w:val="ConsPlusNormal"/>
        <w:contextualSpacing/>
        <w:jc w:val="both"/>
        <w:rPr>
          <w:rFonts w:ascii="Times New Roman" w:hAnsi="Times New Roman" w:cs="Times New Roman"/>
          <w:sz w:val="12"/>
          <w:szCs w:val="12"/>
        </w:rPr>
      </w:pPr>
    </w:p>
    <w:p w:rsidR="00751FAA" w:rsidRDefault="00751FAA" w:rsidP="00751FAA">
      <w:pPr>
        <w:pStyle w:val="ConsPlusTitle"/>
        <w:ind w:left="540"/>
        <w:contextualSpacing/>
        <w:outlineLvl w:val="2"/>
        <w:rPr>
          <w:szCs w:val="20"/>
        </w:rPr>
      </w:pPr>
      <w:r w:rsidRPr="000825BA">
        <w:rPr>
          <w:szCs w:val="20"/>
        </w:rPr>
        <w:t>Требование предоставления заявителю муниципальной услуги</w:t>
      </w:r>
      <w:r>
        <w:rPr>
          <w:szCs w:val="20"/>
        </w:rPr>
        <w:t xml:space="preserve"> </w:t>
      </w:r>
      <w:r w:rsidRPr="000825BA">
        <w:rPr>
          <w:szCs w:val="20"/>
        </w:rPr>
        <w:t xml:space="preserve">в соответствии </w:t>
      </w:r>
    </w:p>
    <w:p w:rsidR="00751FAA" w:rsidRDefault="00751FAA" w:rsidP="00751FAA">
      <w:pPr>
        <w:pStyle w:val="ConsPlusTitle"/>
        <w:ind w:left="540"/>
        <w:contextualSpacing/>
        <w:outlineLvl w:val="2"/>
        <w:rPr>
          <w:szCs w:val="20"/>
        </w:rPr>
      </w:pPr>
      <w:r w:rsidRPr="000825BA">
        <w:rPr>
          <w:szCs w:val="20"/>
        </w:rPr>
        <w:t>с вариантом предоставления муниципальной</w:t>
      </w:r>
      <w:r>
        <w:rPr>
          <w:szCs w:val="20"/>
        </w:rPr>
        <w:t xml:space="preserve"> </w:t>
      </w:r>
      <w:r w:rsidRPr="000825BA">
        <w:rPr>
          <w:szCs w:val="20"/>
        </w:rPr>
        <w:t xml:space="preserve">услуги, соответствующим признакам </w:t>
      </w:r>
    </w:p>
    <w:p w:rsidR="00751FAA" w:rsidRPr="000825BA" w:rsidRDefault="00751FAA" w:rsidP="00751FAA">
      <w:pPr>
        <w:pStyle w:val="ConsPlusTitle"/>
        <w:ind w:left="540"/>
        <w:contextualSpacing/>
        <w:outlineLvl w:val="2"/>
        <w:rPr>
          <w:szCs w:val="20"/>
        </w:rPr>
      </w:pPr>
      <w:r w:rsidRPr="000825BA">
        <w:rPr>
          <w:szCs w:val="20"/>
        </w:rPr>
        <w:t>заявителя, определенным</w:t>
      </w:r>
      <w:r>
        <w:rPr>
          <w:szCs w:val="20"/>
        </w:rPr>
        <w:t xml:space="preserve"> </w:t>
      </w:r>
      <w:r w:rsidRPr="000825BA">
        <w:rPr>
          <w:szCs w:val="20"/>
        </w:rPr>
        <w:t>в результате анкетирования, проводимого органом,</w:t>
      </w:r>
    </w:p>
    <w:p w:rsidR="00751FAA" w:rsidRPr="000825BA" w:rsidRDefault="00751FAA" w:rsidP="00751FAA">
      <w:pPr>
        <w:pStyle w:val="ConsPlusTitle"/>
        <w:ind w:left="540"/>
        <w:contextualSpacing/>
        <w:rPr>
          <w:szCs w:val="20"/>
        </w:rPr>
      </w:pPr>
      <w:proofErr w:type="gramStart"/>
      <w:r w:rsidRPr="000825BA">
        <w:rPr>
          <w:szCs w:val="20"/>
        </w:rPr>
        <w:t>предоставляющим</w:t>
      </w:r>
      <w:proofErr w:type="gramEnd"/>
      <w:r w:rsidRPr="000825BA">
        <w:rPr>
          <w:szCs w:val="20"/>
        </w:rPr>
        <w:t xml:space="preserve"> </w:t>
      </w:r>
      <w:r>
        <w:rPr>
          <w:szCs w:val="20"/>
        </w:rPr>
        <w:t xml:space="preserve"> </w:t>
      </w:r>
      <w:r w:rsidRPr="000825BA">
        <w:rPr>
          <w:szCs w:val="20"/>
        </w:rPr>
        <w:t xml:space="preserve">услугу </w:t>
      </w:r>
      <w:r>
        <w:rPr>
          <w:szCs w:val="20"/>
        </w:rPr>
        <w:t xml:space="preserve"> </w:t>
      </w:r>
      <w:r w:rsidRPr="000825BA">
        <w:rPr>
          <w:szCs w:val="20"/>
        </w:rPr>
        <w:t xml:space="preserve">(далее - профилирование), </w:t>
      </w:r>
      <w:r>
        <w:rPr>
          <w:szCs w:val="20"/>
        </w:rPr>
        <w:t xml:space="preserve"> </w:t>
      </w:r>
      <w:r w:rsidRPr="000825BA">
        <w:rPr>
          <w:szCs w:val="20"/>
        </w:rPr>
        <w:t>а также</w:t>
      </w:r>
    </w:p>
    <w:p w:rsidR="00751FAA" w:rsidRPr="000825BA" w:rsidRDefault="00751FAA" w:rsidP="00751FAA">
      <w:pPr>
        <w:pStyle w:val="ConsPlusTitle"/>
        <w:ind w:left="540"/>
        <w:contextualSpacing/>
        <w:rPr>
          <w:szCs w:val="20"/>
        </w:rPr>
      </w:pPr>
      <w:r w:rsidRPr="000825BA">
        <w:rPr>
          <w:szCs w:val="20"/>
        </w:rPr>
        <w:t xml:space="preserve">результата, </w:t>
      </w:r>
      <w:r>
        <w:rPr>
          <w:szCs w:val="20"/>
        </w:rPr>
        <w:t xml:space="preserve"> </w:t>
      </w:r>
      <w:r w:rsidRPr="000825BA">
        <w:rPr>
          <w:szCs w:val="20"/>
        </w:rPr>
        <w:t xml:space="preserve">за </w:t>
      </w:r>
      <w:r>
        <w:rPr>
          <w:szCs w:val="20"/>
        </w:rPr>
        <w:t xml:space="preserve"> </w:t>
      </w:r>
      <w:r w:rsidRPr="000825BA">
        <w:rPr>
          <w:szCs w:val="20"/>
        </w:rPr>
        <w:t xml:space="preserve">предоставлением </w:t>
      </w:r>
      <w:r>
        <w:rPr>
          <w:szCs w:val="20"/>
        </w:rPr>
        <w:t xml:space="preserve"> </w:t>
      </w:r>
      <w:r w:rsidRPr="000825BA">
        <w:rPr>
          <w:szCs w:val="20"/>
        </w:rPr>
        <w:t xml:space="preserve">которого </w:t>
      </w:r>
      <w:r>
        <w:rPr>
          <w:szCs w:val="20"/>
        </w:rPr>
        <w:t xml:space="preserve"> </w:t>
      </w:r>
      <w:r w:rsidRPr="000825BA">
        <w:rPr>
          <w:szCs w:val="20"/>
        </w:rPr>
        <w:t xml:space="preserve">обратился </w:t>
      </w:r>
      <w:r>
        <w:rPr>
          <w:szCs w:val="20"/>
        </w:rPr>
        <w:t xml:space="preserve"> </w:t>
      </w:r>
      <w:r w:rsidRPr="000825BA">
        <w:rPr>
          <w:szCs w:val="20"/>
        </w:rPr>
        <w:t>заявитель</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1.4. Муниципальная услуга предоставляется заявителю в соответствии с вариантом предоставления муниципальной услуги.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1.5. Вариант предоставления муниципальной услуги определяется исходя </w:t>
      </w:r>
      <w:proofErr w:type="gramStart"/>
      <w:r w:rsidRPr="000825BA">
        <w:rPr>
          <w:rFonts w:ascii="Times New Roman" w:hAnsi="Times New Roman" w:cs="Times New Roman"/>
          <w:sz w:val="20"/>
          <w:szCs w:val="20"/>
        </w:rPr>
        <w:t>из</w:t>
      </w:r>
      <w:proofErr w:type="gramEnd"/>
      <w:r w:rsidRPr="000825BA">
        <w:rPr>
          <w:rFonts w:ascii="Times New Roman" w:hAnsi="Times New Roman" w:cs="Times New Roman"/>
          <w:sz w:val="20"/>
          <w:szCs w:val="20"/>
        </w:rPr>
        <w:t xml:space="preserve"> установленных</w:t>
      </w:r>
    </w:p>
    <w:p w:rsidR="00751FAA" w:rsidRPr="000825BA" w:rsidRDefault="00751FAA" w:rsidP="00751FAA">
      <w:pPr>
        <w:pStyle w:val="ConsPlusNormal"/>
        <w:spacing w:before="22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в соответствии с </w:t>
      </w:r>
      <w:hyperlink w:anchor="P599">
        <w:r w:rsidRPr="000825BA">
          <w:rPr>
            <w:rFonts w:ascii="Times New Roman" w:hAnsi="Times New Roman" w:cs="Times New Roman"/>
            <w:color w:val="0000FF"/>
            <w:sz w:val="20"/>
            <w:szCs w:val="20"/>
          </w:rPr>
          <w:t>приложением № 1</w:t>
        </w:r>
      </w:hyperlink>
      <w:r w:rsidRPr="000825BA">
        <w:rPr>
          <w:rFonts w:ascii="Times New Roman" w:hAnsi="Times New Roman" w:cs="Times New Roman"/>
          <w:sz w:val="20"/>
          <w:szCs w:val="20"/>
        </w:rPr>
        <w:t xml:space="preserve">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1.6. Признаки заявителя определяются путем профилирования, осуществляемого в соответствии с настоящим административным регламентом.</w:t>
      </w:r>
    </w:p>
    <w:p w:rsidR="00751FAA" w:rsidRPr="00250AA1" w:rsidRDefault="00751FAA" w:rsidP="00751FAA">
      <w:pPr>
        <w:pStyle w:val="ConsPlusNormal"/>
        <w:contextualSpacing/>
        <w:jc w:val="both"/>
        <w:rPr>
          <w:rFonts w:ascii="Times New Roman" w:hAnsi="Times New Roman" w:cs="Times New Roman"/>
          <w:sz w:val="12"/>
          <w:szCs w:val="12"/>
        </w:rPr>
      </w:pPr>
    </w:p>
    <w:p w:rsidR="00751FAA" w:rsidRPr="000825BA" w:rsidRDefault="00751FAA" w:rsidP="00751FAA">
      <w:pPr>
        <w:pStyle w:val="ConsPlusTitle"/>
        <w:contextualSpacing/>
        <w:jc w:val="center"/>
        <w:outlineLvl w:val="1"/>
        <w:rPr>
          <w:szCs w:val="20"/>
        </w:rPr>
      </w:pPr>
      <w:r w:rsidRPr="000825BA">
        <w:rPr>
          <w:szCs w:val="20"/>
        </w:rPr>
        <w:t>Раздел II. СТАНДАРТ ПРЕДОСТАВЛЕНИЯ МУНИЦИПАЛЬНОЙ УСЛУГИ</w:t>
      </w:r>
    </w:p>
    <w:p w:rsidR="00751FAA" w:rsidRPr="00250AA1" w:rsidRDefault="00751FAA" w:rsidP="00751FAA">
      <w:pPr>
        <w:pStyle w:val="ConsPlusNormal"/>
        <w:contextualSpacing/>
        <w:jc w:val="both"/>
        <w:rPr>
          <w:rFonts w:ascii="Times New Roman" w:hAnsi="Times New Roman" w:cs="Times New Roman"/>
          <w:sz w:val="8"/>
          <w:szCs w:val="8"/>
        </w:rPr>
      </w:pPr>
    </w:p>
    <w:p w:rsidR="00751FAA" w:rsidRPr="000825BA" w:rsidRDefault="00751FAA" w:rsidP="00751FAA">
      <w:pPr>
        <w:pStyle w:val="ConsPlusTitle"/>
        <w:contextualSpacing/>
        <w:jc w:val="center"/>
        <w:outlineLvl w:val="2"/>
        <w:rPr>
          <w:szCs w:val="20"/>
        </w:rPr>
      </w:pPr>
      <w:r w:rsidRPr="000825BA">
        <w:rPr>
          <w:szCs w:val="20"/>
        </w:rPr>
        <w:t>Наименование муниципальной услуги</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2.1. Наименование муниципальной услуги - "Направление уведомления о соответствии </w:t>
      </w:r>
      <w:proofErr w:type="gramStart"/>
      <w:r w:rsidRPr="000825BA">
        <w:rPr>
          <w:rFonts w:ascii="Times New Roman" w:hAnsi="Times New Roman" w:cs="Times New Roman"/>
          <w:sz w:val="20"/>
          <w:szCs w:val="20"/>
        </w:rPr>
        <w:t>построенных</w:t>
      </w:r>
      <w:proofErr w:type="gramEnd"/>
      <w:r w:rsidRPr="000825BA">
        <w:rPr>
          <w:rFonts w:ascii="Times New Roman" w:hAnsi="Times New Roman" w:cs="Times New Roman"/>
          <w:sz w:val="20"/>
          <w:szCs w:val="20"/>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услуга).</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2"/>
        <w:rPr>
          <w:szCs w:val="20"/>
        </w:rPr>
      </w:pPr>
      <w:r w:rsidRPr="000825BA">
        <w:rPr>
          <w:szCs w:val="20"/>
        </w:rPr>
        <w:t>Наименование органа, предоставляющего муниципальную услугу</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2.2. Муниципальная услуга предоставляется уполномоченным органом - местной администрацией </w:t>
      </w:r>
      <w:proofErr w:type="spellStart"/>
      <w:r w:rsidRPr="000825BA">
        <w:rPr>
          <w:rFonts w:ascii="Times New Roman" w:hAnsi="Times New Roman" w:cs="Times New Roman"/>
          <w:sz w:val="20"/>
          <w:szCs w:val="20"/>
        </w:rPr>
        <w:t>Черекского</w:t>
      </w:r>
      <w:proofErr w:type="spellEnd"/>
      <w:r w:rsidRPr="000825BA">
        <w:rPr>
          <w:rFonts w:ascii="Times New Roman" w:hAnsi="Times New Roman" w:cs="Times New Roman"/>
          <w:sz w:val="20"/>
          <w:szCs w:val="20"/>
        </w:rPr>
        <w:t xml:space="preserve"> муниципального района КБР (далее - уполномоченный орган).</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Многофункциональный центр предоставления государственных и муниципальных услуг (далее - многофункциональный центр) вправе осуществлять прием документов заявителей, необходимых для предоставления муниципальной услуги, и выдачу результата предоставленной муниципальной услуги.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Возможность принятия МФЦ решения об отказе в приеме запроса и документов и (или) информации, необходимых для предоставления муниципальной услуги, не предусмотрена.</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2"/>
        <w:rPr>
          <w:szCs w:val="20"/>
        </w:rPr>
      </w:pPr>
      <w:r w:rsidRPr="000825BA">
        <w:rPr>
          <w:szCs w:val="20"/>
        </w:rPr>
        <w:t>Результат предоставления муниципальной услуги</w:t>
      </w:r>
    </w:p>
    <w:p w:rsidR="00751FAA" w:rsidRPr="000825BA" w:rsidRDefault="00751FAA" w:rsidP="00751FAA">
      <w:pPr>
        <w:pStyle w:val="ConsPlusNormal"/>
        <w:ind w:firstLine="540"/>
        <w:contextualSpacing/>
        <w:jc w:val="both"/>
        <w:rPr>
          <w:rFonts w:ascii="Times New Roman" w:hAnsi="Times New Roman" w:cs="Times New Roman"/>
          <w:sz w:val="20"/>
          <w:szCs w:val="20"/>
        </w:rPr>
      </w:pPr>
      <w:bookmarkStart w:id="3" w:name="P75"/>
      <w:bookmarkEnd w:id="3"/>
      <w:r w:rsidRPr="000825BA">
        <w:rPr>
          <w:rFonts w:ascii="Times New Roman" w:hAnsi="Times New Roman" w:cs="Times New Roman"/>
          <w:sz w:val="20"/>
          <w:szCs w:val="20"/>
        </w:rPr>
        <w:t>2.3. Результатом предоставления услуги является:</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bookmarkStart w:id="4" w:name="P76"/>
      <w:bookmarkEnd w:id="4"/>
      <w:r w:rsidRPr="000825BA">
        <w:rPr>
          <w:rFonts w:ascii="Times New Roman" w:hAnsi="Times New Roman" w:cs="Times New Roman"/>
          <w:sz w:val="20"/>
          <w:szCs w:val="20"/>
        </w:rPr>
        <w:t xml:space="preserve">а) направление уведомления о соответствии </w:t>
      </w:r>
      <w:proofErr w:type="gramStart"/>
      <w:r w:rsidRPr="000825BA">
        <w:rPr>
          <w:rFonts w:ascii="Times New Roman" w:hAnsi="Times New Roman" w:cs="Times New Roman"/>
          <w:sz w:val="20"/>
          <w:szCs w:val="20"/>
        </w:rPr>
        <w:t>построенных</w:t>
      </w:r>
      <w:proofErr w:type="gramEnd"/>
      <w:r w:rsidRPr="000825BA">
        <w:rPr>
          <w:rFonts w:ascii="Times New Roman" w:hAnsi="Times New Roman" w:cs="Times New Roman"/>
          <w:sz w:val="20"/>
          <w:szCs w:val="20"/>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lastRenderedPageBreak/>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уведомление о соответствии, в котором указаны дата и номер уведомления о соответствии;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bookmarkStart w:id="5" w:name="P78"/>
      <w:bookmarkEnd w:id="5"/>
      <w:r w:rsidRPr="000825BA">
        <w:rPr>
          <w:rFonts w:ascii="Times New Roman" w:hAnsi="Times New Roman" w:cs="Times New Roman"/>
          <w:sz w:val="20"/>
          <w:szCs w:val="20"/>
        </w:rPr>
        <w:t>б) выдача дубликата уведомления о соответствии.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дубликат уведомления о соответствии, в котором указаны дата и номер уведомления о соответствии;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bookmarkStart w:id="6" w:name="P80"/>
      <w:bookmarkEnd w:id="6"/>
      <w:r w:rsidRPr="000825BA">
        <w:rPr>
          <w:rFonts w:ascii="Times New Roman" w:hAnsi="Times New Roman" w:cs="Times New Roman"/>
          <w:sz w:val="20"/>
          <w:szCs w:val="20"/>
        </w:rPr>
        <w:t>в) исправление допущенных опечаток и ошибок в уведомлении о соответствии.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уведомление о соответствии с исправленными опечатками и ошибками, в котором указаны дата и номер уведомления о соответствии.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2.4. Форма уведомления о соответствии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2.5. Фиксирование факта получения заявителем результата предоставления муниципальной услуги осуществляется в "Единый портал государственных и муниципальных услуг (функций)" (</w:t>
      </w:r>
      <w:hyperlink r:id="rId17">
        <w:r w:rsidRPr="000825BA">
          <w:rPr>
            <w:rFonts w:ascii="Times New Roman" w:hAnsi="Times New Roman" w:cs="Times New Roman"/>
            <w:color w:val="0000FF"/>
            <w:sz w:val="20"/>
            <w:szCs w:val="20"/>
          </w:rPr>
          <w:t>https://www.gosuslugi.ru/</w:t>
        </w:r>
      </w:hyperlink>
      <w:r w:rsidRPr="000825BA">
        <w:rPr>
          <w:rFonts w:ascii="Times New Roman" w:hAnsi="Times New Roman" w:cs="Times New Roman"/>
          <w:sz w:val="20"/>
          <w:szCs w:val="20"/>
        </w:rPr>
        <w:t>).</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2.6. Результат предоставления услуги, указанный в </w:t>
      </w:r>
      <w:hyperlink w:anchor="P75">
        <w:r w:rsidRPr="000825BA">
          <w:rPr>
            <w:rFonts w:ascii="Times New Roman" w:hAnsi="Times New Roman" w:cs="Times New Roman"/>
            <w:color w:val="0000FF"/>
            <w:sz w:val="20"/>
            <w:szCs w:val="20"/>
          </w:rPr>
          <w:t>пункте 2.3</w:t>
        </w:r>
      </w:hyperlink>
      <w:r w:rsidRPr="000825BA">
        <w:rPr>
          <w:rFonts w:ascii="Times New Roman" w:hAnsi="Times New Roman" w:cs="Times New Roman"/>
          <w:sz w:val="20"/>
          <w:szCs w:val="20"/>
        </w:rPr>
        <w:t xml:space="preserve"> настоящего административного регламента: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proofErr w:type="gramStart"/>
      <w:r w:rsidRPr="000825BA">
        <w:rPr>
          <w:rFonts w:ascii="Times New Roman" w:hAnsi="Times New Roman" w:cs="Times New Roman"/>
          <w:sz w:val="20"/>
          <w:szCs w:val="20"/>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в федеральной государственной информационной системе "Единый портал государственных и муниципальных услуг (функций)" (</w:t>
      </w:r>
      <w:hyperlink r:id="rId18">
        <w:r w:rsidRPr="000825BA">
          <w:rPr>
            <w:rFonts w:ascii="Times New Roman" w:hAnsi="Times New Roman" w:cs="Times New Roman"/>
            <w:color w:val="0000FF"/>
            <w:sz w:val="20"/>
            <w:szCs w:val="20"/>
          </w:rPr>
          <w:t>https://www.gosuslugi.ru/</w:t>
        </w:r>
      </w:hyperlink>
      <w:r w:rsidRPr="000825BA">
        <w:rPr>
          <w:rFonts w:ascii="Times New Roman" w:hAnsi="Times New Roman" w:cs="Times New Roman"/>
          <w:sz w:val="20"/>
          <w:szCs w:val="20"/>
        </w:rPr>
        <w:t xml:space="preserve">) (далее - Единый портал), на региональном портале государственных и муниципальных услуг (функций), являющемся государственной информационной системой субъекта Российской Федерации, в случае, если такой способ указан в уведомлении </w:t>
      </w:r>
      <w:proofErr w:type="spellStart"/>
      <w:r w:rsidRPr="000825BA">
        <w:rPr>
          <w:rFonts w:ascii="Times New Roman" w:hAnsi="Times New Roman" w:cs="Times New Roman"/>
          <w:sz w:val="20"/>
          <w:szCs w:val="20"/>
        </w:rPr>
        <w:t>обокончании</w:t>
      </w:r>
      <w:proofErr w:type="spellEnd"/>
      <w:proofErr w:type="gramEnd"/>
      <w:r w:rsidRPr="000825BA">
        <w:rPr>
          <w:rFonts w:ascii="Times New Roman" w:hAnsi="Times New Roman" w:cs="Times New Roman"/>
          <w:sz w:val="20"/>
          <w:szCs w:val="20"/>
        </w:rPr>
        <w:t xml:space="preserve"> строительства, </w:t>
      </w:r>
      <w:proofErr w:type="gramStart"/>
      <w:r w:rsidRPr="000825BA">
        <w:rPr>
          <w:rFonts w:ascii="Times New Roman" w:hAnsi="Times New Roman" w:cs="Times New Roman"/>
          <w:sz w:val="20"/>
          <w:szCs w:val="20"/>
        </w:rPr>
        <w:t>заявлении</w:t>
      </w:r>
      <w:proofErr w:type="gramEnd"/>
      <w:r w:rsidRPr="000825BA">
        <w:rPr>
          <w:rFonts w:ascii="Times New Roman" w:hAnsi="Times New Roman" w:cs="Times New Roman"/>
          <w:sz w:val="20"/>
          <w:szCs w:val="20"/>
        </w:rPr>
        <w:t xml:space="preserve"> о выдаче дубликата уведомления о соответствии (далее соответственно - заявление о выдаче дубликата, дубликат), заявлении об исправлении допущенных опечаток и ошибок в уведомлении о соответствии (далее - заявление об исправлении допущенных опечаток и ошибок);</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2"/>
        <w:rPr>
          <w:szCs w:val="20"/>
        </w:rPr>
      </w:pPr>
      <w:r w:rsidRPr="000825BA">
        <w:rPr>
          <w:szCs w:val="20"/>
        </w:rPr>
        <w:t>Срок предоставления муниципальной услуги</w:t>
      </w:r>
    </w:p>
    <w:p w:rsidR="00751FAA" w:rsidRPr="000825BA" w:rsidRDefault="00751FAA" w:rsidP="00751FAA">
      <w:pPr>
        <w:pStyle w:val="ConsPlusNormal"/>
        <w:ind w:firstLine="540"/>
        <w:contextualSpacing/>
        <w:jc w:val="both"/>
        <w:rPr>
          <w:rFonts w:ascii="Times New Roman" w:hAnsi="Times New Roman" w:cs="Times New Roman"/>
          <w:sz w:val="20"/>
          <w:szCs w:val="20"/>
        </w:rPr>
      </w:pPr>
      <w:bookmarkStart w:id="7" w:name="P90"/>
      <w:bookmarkEnd w:id="7"/>
      <w:r w:rsidRPr="000825BA">
        <w:rPr>
          <w:rFonts w:ascii="Times New Roman" w:hAnsi="Times New Roman" w:cs="Times New Roman"/>
          <w:sz w:val="20"/>
          <w:szCs w:val="20"/>
        </w:rPr>
        <w:t xml:space="preserve">2.7. Срок предоставления услуги составляет не более пяти рабочих дней со дня поступления уведомления об окончании строительства, представленного способами, указанными в </w:t>
      </w:r>
      <w:hyperlink w:anchor="P128">
        <w:r w:rsidRPr="000825BA">
          <w:rPr>
            <w:rFonts w:ascii="Times New Roman" w:hAnsi="Times New Roman" w:cs="Times New Roman"/>
            <w:color w:val="0000FF"/>
            <w:sz w:val="20"/>
            <w:szCs w:val="20"/>
          </w:rPr>
          <w:t>пункте 2.11</w:t>
        </w:r>
      </w:hyperlink>
      <w:r w:rsidRPr="000825BA">
        <w:rPr>
          <w:rFonts w:ascii="Times New Roman" w:hAnsi="Times New Roman" w:cs="Times New Roman"/>
          <w:sz w:val="20"/>
          <w:szCs w:val="20"/>
        </w:rPr>
        <w:t xml:space="preserve"> настоящего административного регламента, в уполномоченный орган.</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2"/>
        <w:rPr>
          <w:szCs w:val="20"/>
        </w:rPr>
      </w:pPr>
      <w:r w:rsidRPr="000825BA">
        <w:rPr>
          <w:szCs w:val="20"/>
        </w:rPr>
        <w:t>Правовые основания для предоставления муниципальной услуги</w:t>
      </w:r>
    </w:p>
    <w:p w:rsidR="00751FAA" w:rsidRPr="000825BA" w:rsidRDefault="00751FAA" w:rsidP="00751FAA">
      <w:pPr>
        <w:pStyle w:val="ConsPlusNormal"/>
        <w:ind w:firstLine="540"/>
        <w:contextualSpacing/>
        <w:jc w:val="both"/>
        <w:rPr>
          <w:rFonts w:ascii="Times New Roman" w:hAnsi="Times New Roman" w:cs="Times New Roman"/>
          <w:sz w:val="20"/>
          <w:szCs w:val="20"/>
        </w:rPr>
      </w:pPr>
      <w:proofErr w:type="gramStart"/>
      <w:r w:rsidRPr="000825BA">
        <w:rPr>
          <w:rFonts w:ascii="Times New Roman" w:hAnsi="Times New Roman" w:cs="Times New Roman"/>
          <w:sz w:val="20"/>
          <w:szCs w:val="20"/>
        </w:rPr>
        <w:t xml:space="preserve">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размещаются на официальном сайте уполномоченного органа государственной власти, органа местного самоуправления, организации в информационно-телекоммуникационной сети "Интернет" (далее соответственно - официальный сайт местной администрации </w:t>
      </w:r>
      <w:proofErr w:type="spellStart"/>
      <w:r w:rsidRPr="000825BA">
        <w:rPr>
          <w:rFonts w:ascii="Times New Roman" w:hAnsi="Times New Roman" w:cs="Times New Roman"/>
          <w:sz w:val="20"/>
          <w:szCs w:val="20"/>
        </w:rPr>
        <w:t>Черекского</w:t>
      </w:r>
      <w:proofErr w:type="spellEnd"/>
      <w:r w:rsidRPr="000825BA">
        <w:rPr>
          <w:rFonts w:ascii="Times New Roman" w:hAnsi="Times New Roman" w:cs="Times New Roman"/>
          <w:sz w:val="20"/>
          <w:szCs w:val="20"/>
        </w:rPr>
        <w:t xml:space="preserve"> муниципального района, сеть "Интернет"), а также на </w:t>
      </w:r>
      <w:proofErr w:type="spellStart"/>
      <w:r w:rsidRPr="000825BA">
        <w:rPr>
          <w:rFonts w:ascii="Times New Roman" w:hAnsi="Times New Roman" w:cs="Times New Roman"/>
          <w:sz w:val="20"/>
          <w:szCs w:val="20"/>
        </w:rPr>
        <w:t>Единомпортале</w:t>
      </w:r>
      <w:proofErr w:type="spellEnd"/>
      <w:proofErr w:type="gramEnd"/>
      <w:r w:rsidRPr="000825BA">
        <w:rPr>
          <w:rFonts w:ascii="Times New Roman" w:hAnsi="Times New Roman" w:cs="Times New Roman"/>
          <w:sz w:val="20"/>
          <w:szCs w:val="20"/>
        </w:rPr>
        <w:t xml:space="preserve">, региональном </w:t>
      </w:r>
      <w:proofErr w:type="gramStart"/>
      <w:r w:rsidRPr="000825BA">
        <w:rPr>
          <w:rFonts w:ascii="Times New Roman" w:hAnsi="Times New Roman" w:cs="Times New Roman"/>
          <w:sz w:val="20"/>
          <w:szCs w:val="20"/>
        </w:rPr>
        <w:t>портале</w:t>
      </w:r>
      <w:proofErr w:type="gramEnd"/>
      <w:r w:rsidRPr="000825BA">
        <w:rPr>
          <w:rFonts w:ascii="Times New Roman" w:hAnsi="Times New Roman" w:cs="Times New Roman"/>
          <w:sz w:val="20"/>
          <w:szCs w:val="20"/>
        </w:rPr>
        <w:t>.</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2"/>
        <w:rPr>
          <w:szCs w:val="20"/>
        </w:rPr>
      </w:pPr>
      <w:r w:rsidRPr="000825BA">
        <w:rPr>
          <w:szCs w:val="20"/>
        </w:rPr>
        <w:t>Исчерпывающий перечень документов, необходимых</w:t>
      </w:r>
    </w:p>
    <w:p w:rsidR="00751FAA" w:rsidRPr="000825BA" w:rsidRDefault="00751FAA" w:rsidP="00751FAA">
      <w:pPr>
        <w:pStyle w:val="ConsPlusTitle"/>
        <w:contextualSpacing/>
        <w:jc w:val="center"/>
        <w:rPr>
          <w:szCs w:val="20"/>
        </w:rPr>
      </w:pPr>
      <w:r w:rsidRPr="000825BA">
        <w:rPr>
          <w:szCs w:val="20"/>
        </w:rPr>
        <w:t>для предоставления муниципальной услуги</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2.8. Исчерпывающий перечень документов, необходимых для предоставления услуги, подлежащих представлению заявителем самостоятельно:</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а) уведомление об окончании строительства, заявление об исправлении допущенных опечаток и ошибок, заявление о выдаче дубликата. </w:t>
      </w:r>
      <w:proofErr w:type="gramStart"/>
      <w:r w:rsidRPr="000825BA">
        <w:rPr>
          <w:rFonts w:ascii="Times New Roman" w:hAnsi="Times New Roman" w:cs="Times New Roman"/>
          <w:sz w:val="20"/>
          <w:szCs w:val="20"/>
        </w:rPr>
        <w:t xml:space="preserve">В случае их представления в электронной форме посредством Единого портала, регионального портала в соответствии с </w:t>
      </w:r>
      <w:hyperlink w:anchor="P129">
        <w:r w:rsidRPr="000825BA">
          <w:rPr>
            <w:rFonts w:ascii="Times New Roman" w:hAnsi="Times New Roman" w:cs="Times New Roman"/>
            <w:color w:val="0000FF"/>
            <w:sz w:val="20"/>
            <w:szCs w:val="20"/>
          </w:rPr>
          <w:t>подпунктом "а" пункта 2.11</w:t>
        </w:r>
      </w:hyperlink>
      <w:r w:rsidRPr="000825BA">
        <w:rPr>
          <w:rFonts w:ascii="Times New Roman" w:hAnsi="Times New Roman" w:cs="Times New Roman"/>
          <w:sz w:val="20"/>
          <w:szCs w:val="20"/>
        </w:rPr>
        <w:t xml:space="preserve"> настоящего административного регламента указанные уведомление, заявления заполняются путем внесения соответствующих сведений в интерактивную форму на Едином портале, региональном портале с представлением (в случае направления уведомления об окончании строительства) схематичного изображения построенного или реконструированного объекта капитального строительства на земельном участке;</w:t>
      </w:r>
      <w:proofErr w:type="gramEnd"/>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б) документ, удостоверяющий личность заявителя или представителя заявителя, в случае</w:t>
      </w:r>
      <w:r>
        <w:rPr>
          <w:rFonts w:ascii="Times New Roman" w:hAnsi="Times New Roman" w:cs="Times New Roman"/>
          <w:sz w:val="20"/>
          <w:szCs w:val="20"/>
        </w:rPr>
        <w:t xml:space="preserve"> </w:t>
      </w:r>
      <w:r w:rsidRPr="000825BA">
        <w:rPr>
          <w:rFonts w:ascii="Times New Roman" w:hAnsi="Times New Roman" w:cs="Times New Roman"/>
          <w:sz w:val="20"/>
          <w:szCs w:val="20"/>
        </w:rPr>
        <w:t xml:space="preserve">представления уведомления об окончании строительства, заявления об исправлении допущенных опечаток и ошибок, заявления о выдаче дубликата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w:t>
      </w:r>
      <w:hyperlink w:anchor="P129">
        <w:r w:rsidRPr="000825BA">
          <w:rPr>
            <w:rFonts w:ascii="Times New Roman" w:hAnsi="Times New Roman" w:cs="Times New Roman"/>
            <w:color w:val="0000FF"/>
            <w:sz w:val="20"/>
            <w:szCs w:val="20"/>
          </w:rPr>
          <w:t>подпунктом "а" пункта 2.11</w:t>
        </w:r>
      </w:hyperlink>
      <w:r w:rsidRPr="000825BA">
        <w:rPr>
          <w:rFonts w:ascii="Times New Roman" w:hAnsi="Times New Roman" w:cs="Times New Roman"/>
          <w:sz w:val="20"/>
          <w:szCs w:val="20"/>
        </w:rPr>
        <w:t xml:space="preserve"> настоящего административного регламента представление указанного документа не требуется;</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0825BA">
        <w:rPr>
          <w:rFonts w:ascii="Times New Roman" w:hAnsi="Times New Roman" w:cs="Times New Roman"/>
          <w:sz w:val="20"/>
          <w:szCs w:val="20"/>
        </w:rPr>
        <w:t xml:space="preserve">В случае представления документов в электронной форме посредством Единого портала, регионального портала в соответствии с </w:t>
      </w:r>
      <w:hyperlink w:anchor="P129">
        <w:r w:rsidRPr="000825BA">
          <w:rPr>
            <w:rFonts w:ascii="Times New Roman" w:hAnsi="Times New Roman" w:cs="Times New Roman"/>
            <w:color w:val="0000FF"/>
            <w:sz w:val="20"/>
            <w:szCs w:val="20"/>
          </w:rPr>
          <w:t>подпунктом "а" пункта 2.11</w:t>
        </w:r>
      </w:hyperlink>
      <w:r w:rsidRPr="000825BA">
        <w:rPr>
          <w:rFonts w:ascii="Times New Roman" w:hAnsi="Times New Roman" w:cs="Times New Roman"/>
          <w:sz w:val="20"/>
          <w:szCs w:val="20"/>
        </w:rPr>
        <w:t xml:space="preserve"> настоящего административного регламента указанный документ, выданный заявителем, </w:t>
      </w:r>
      <w:r w:rsidRPr="000825BA">
        <w:rPr>
          <w:rFonts w:ascii="Times New Roman" w:hAnsi="Times New Roman" w:cs="Times New Roman"/>
          <w:sz w:val="20"/>
          <w:szCs w:val="20"/>
        </w:rPr>
        <w:lastRenderedPageBreak/>
        <w:t>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г)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д) технический план объекта индивидуального жилищного строительства или садового дома;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е)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w:t>
      </w:r>
      <w:proofErr w:type="gramStart"/>
      <w:r w:rsidRPr="000825BA">
        <w:rPr>
          <w:rFonts w:ascii="Times New Roman" w:hAnsi="Times New Roman" w:cs="Times New Roman"/>
          <w:sz w:val="20"/>
          <w:szCs w:val="20"/>
        </w:rPr>
        <w:t>со</w:t>
      </w:r>
      <w:proofErr w:type="gramEnd"/>
      <w:r w:rsidRPr="000825BA">
        <w:rPr>
          <w:rFonts w:ascii="Times New Roman" w:hAnsi="Times New Roman" w:cs="Times New Roman"/>
          <w:sz w:val="20"/>
          <w:szCs w:val="20"/>
        </w:rPr>
        <w:t xml:space="preserve"> множественностью лиц на стороне арендатора.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2.8.1. Сведения, позволяющие идентифицировать заявителя, содержатся в документе, предусмотренном </w:t>
      </w:r>
      <w:hyperlink w:anchor="P112">
        <w:r w:rsidRPr="000825BA">
          <w:rPr>
            <w:rFonts w:ascii="Times New Roman" w:hAnsi="Times New Roman" w:cs="Times New Roman"/>
            <w:color w:val="0000FF"/>
            <w:sz w:val="20"/>
            <w:szCs w:val="20"/>
          </w:rPr>
          <w:t>подпунктом "б" пункта 2.9</w:t>
        </w:r>
      </w:hyperlink>
      <w:r w:rsidRPr="000825BA">
        <w:rPr>
          <w:rFonts w:ascii="Times New Roman" w:hAnsi="Times New Roman" w:cs="Times New Roman"/>
          <w:sz w:val="20"/>
          <w:szCs w:val="20"/>
        </w:rPr>
        <w:t xml:space="preserve"> настоящего административного регламента.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Сведения, позволяющие идентифицировать представителя, содержатся в документах, предусмотренных </w:t>
      </w:r>
      <w:hyperlink w:anchor="P112">
        <w:r w:rsidRPr="000825BA">
          <w:rPr>
            <w:rFonts w:ascii="Times New Roman" w:hAnsi="Times New Roman" w:cs="Times New Roman"/>
            <w:color w:val="0000FF"/>
            <w:sz w:val="20"/>
            <w:szCs w:val="20"/>
          </w:rPr>
          <w:t>подпунктом "б"</w:t>
        </w:r>
      </w:hyperlink>
      <w:r w:rsidRPr="000825BA">
        <w:rPr>
          <w:rFonts w:ascii="Times New Roman" w:hAnsi="Times New Roman" w:cs="Times New Roman"/>
          <w:sz w:val="20"/>
          <w:szCs w:val="20"/>
        </w:rPr>
        <w:t>, пункта 2.9 настоящего административного регламента.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bookmarkStart w:id="8" w:name="P110"/>
      <w:bookmarkEnd w:id="8"/>
      <w:r w:rsidRPr="000825BA">
        <w:rPr>
          <w:rFonts w:ascii="Times New Roman" w:hAnsi="Times New Roman" w:cs="Times New Roman"/>
          <w:sz w:val="20"/>
          <w:szCs w:val="20"/>
        </w:rPr>
        <w:t xml:space="preserve">2.9. </w:t>
      </w:r>
      <w:proofErr w:type="gramStart"/>
      <w:r w:rsidRPr="000825BA">
        <w:rPr>
          <w:rFonts w:ascii="Times New Roman" w:hAnsi="Times New Roman" w:cs="Times New Roman"/>
          <w:sz w:val="20"/>
          <w:szCs w:val="20"/>
        </w:rPr>
        <w:t xml:space="preserve">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w:t>
      </w:r>
      <w:proofErr w:type="spellStart"/>
      <w:r w:rsidRPr="000825BA">
        <w:rPr>
          <w:rFonts w:ascii="Times New Roman" w:hAnsi="Times New Roman" w:cs="Times New Roman"/>
          <w:sz w:val="20"/>
          <w:szCs w:val="20"/>
        </w:rPr>
        <w:t>враспоряжении</w:t>
      </w:r>
      <w:proofErr w:type="spellEnd"/>
      <w:proofErr w:type="gramEnd"/>
      <w:r w:rsidRPr="000825BA">
        <w:rPr>
          <w:rFonts w:ascii="Times New Roman" w:hAnsi="Times New Roman" w:cs="Times New Roman"/>
          <w:sz w:val="20"/>
          <w:szCs w:val="20"/>
        </w:rPr>
        <w:t xml:space="preserve"> </w:t>
      </w:r>
      <w:proofErr w:type="gramStart"/>
      <w:r w:rsidRPr="000825BA">
        <w:rPr>
          <w:rFonts w:ascii="Times New Roman" w:hAnsi="Times New Roman" w:cs="Times New Roman"/>
          <w:sz w:val="20"/>
          <w:szCs w:val="20"/>
        </w:rPr>
        <w:t>которых</w:t>
      </w:r>
      <w:proofErr w:type="gramEnd"/>
      <w:r w:rsidRPr="000825BA">
        <w:rPr>
          <w:rFonts w:ascii="Times New Roman" w:hAnsi="Times New Roman" w:cs="Times New Roman"/>
          <w:sz w:val="20"/>
          <w:szCs w:val="20"/>
        </w:rPr>
        <w:t xml:space="preserve"> находятся указанные документы и которые заявитель вправе представить по собственной инициативе:</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а) сведения из Единого государственного реестра недвижимости об основных характеристиках и зарегистрированных правах на земельный участок;</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bookmarkStart w:id="9" w:name="P112"/>
      <w:bookmarkEnd w:id="9"/>
      <w:r w:rsidRPr="000825BA">
        <w:rPr>
          <w:rFonts w:ascii="Times New Roman" w:hAnsi="Times New Roman" w:cs="Times New Roman"/>
          <w:sz w:val="20"/>
          <w:szCs w:val="20"/>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751FAA" w:rsidRPr="000825BA" w:rsidRDefault="00751FAA" w:rsidP="00751FAA">
      <w:pPr>
        <w:pStyle w:val="ConsPlusNormal"/>
        <w:spacing w:before="28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2.10. </w:t>
      </w:r>
      <w:proofErr w:type="gramStart"/>
      <w:r w:rsidRPr="000825BA">
        <w:rPr>
          <w:rFonts w:ascii="Times New Roman" w:hAnsi="Times New Roman" w:cs="Times New Roman"/>
          <w:sz w:val="20"/>
          <w:szCs w:val="20"/>
        </w:rPr>
        <w:t>Заявитель или его представитель представляет в уполномоченные на выдачу разрешений на строительство федеральные органы исполнительной власти, органы исполнительной власти субъекта Российской Федерации, органы местного самоуправления уведомление об окончании строительства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заявление об исправлении допущенных опечаток и ошибок, заявление</w:t>
      </w:r>
      <w:proofErr w:type="gramEnd"/>
      <w:r w:rsidRPr="000825BA">
        <w:rPr>
          <w:rFonts w:ascii="Times New Roman" w:hAnsi="Times New Roman" w:cs="Times New Roman"/>
          <w:sz w:val="20"/>
          <w:szCs w:val="20"/>
        </w:rPr>
        <w:t xml:space="preserve"> о выдаче дубликата, а также прилагаемые к ним документы, указанные в </w:t>
      </w:r>
      <w:hyperlink w:anchor="P112">
        <w:r w:rsidRPr="000825BA">
          <w:rPr>
            <w:rFonts w:ascii="Times New Roman" w:hAnsi="Times New Roman" w:cs="Times New Roman"/>
            <w:color w:val="0000FF"/>
            <w:sz w:val="20"/>
            <w:szCs w:val="20"/>
          </w:rPr>
          <w:t>подпункте "б"</w:t>
        </w:r>
      </w:hyperlink>
      <w:r w:rsidRPr="000825BA">
        <w:rPr>
          <w:rFonts w:ascii="Times New Roman" w:hAnsi="Times New Roman" w:cs="Times New Roman"/>
          <w:sz w:val="20"/>
          <w:szCs w:val="20"/>
        </w:rPr>
        <w:t xml:space="preserve"> - пункта 2.9 настоящего административного регламента, одним из следующих способов:</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bookmarkStart w:id="10" w:name="P116"/>
      <w:bookmarkEnd w:id="10"/>
      <w:r w:rsidRPr="000825BA">
        <w:rPr>
          <w:rFonts w:ascii="Times New Roman" w:hAnsi="Times New Roman" w:cs="Times New Roman"/>
          <w:sz w:val="20"/>
          <w:szCs w:val="20"/>
        </w:rPr>
        <w:t>а) в электронной форме посредством Единого портала, регионального портала.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proofErr w:type="gramStart"/>
      <w:r w:rsidRPr="000825BA">
        <w:rPr>
          <w:rFonts w:ascii="Times New Roman" w:hAnsi="Times New Roman" w:cs="Times New Roman"/>
          <w:sz w:val="20"/>
          <w:szCs w:val="20"/>
        </w:rPr>
        <w:t xml:space="preserve">В случае направления уведомления об окончании строительства, заявления об исправлении допущенных опечаток и ошибок, заявления о выдаче дубликата и прилагаемых к ним документов указанным способом заявитель или его представитель,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w:t>
      </w:r>
      <w:proofErr w:type="spellStart"/>
      <w:r w:rsidRPr="000825BA">
        <w:rPr>
          <w:rFonts w:ascii="Times New Roman" w:hAnsi="Times New Roman" w:cs="Times New Roman"/>
          <w:sz w:val="20"/>
          <w:szCs w:val="20"/>
        </w:rPr>
        <w:t>услугв</w:t>
      </w:r>
      <w:proofErr w:type="spellEnd"/>
      <w:proofErr w:type="gramEnd"/>
      <w:r w:rsidRPr="000825BA">
        <w:rPr>
          <w:rFonts w:ascii="Times New Roman" w:hAnsi="Times New Roman" w:cs="Times New Roman"/>
          <w:sz w:val="20"/>
          <w:szCs w:val="20"/>
        </w:rPr>
        <w:t xml:space="preserve"> </w:t>
      </w:r>
      <w:proofErr w:type="gramStart"/>
      <w:r w:rsidRPr="000825BA">
        <w:rPr>
          <w:rFonts w:ascii="Times New Roman" w:hAnsi="Times New Roman" w:cs="Times New Roman"/>
          <w:sz w:val="20"/>
          <w:szCs w:val="20"/>
        </w:rPr>
        <w:t>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уведомления, заявлений с использованием интерактивной формы в электронном виде.</w:t>
      </w:r>
      <w:proofErr w:type="gramEnd"/>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Уведомление об окончании строительства, заявление об исправлении допущенных опечаток и ошибок, заявление о выдаче дубликата направляется заявителем или его представителем вместе с прикрепленными электронными документами, указанными в </w:t>
      </w:r>
      <w:hyperlink w:anchor="P112">
        <w:r w:rsidRPr="000825BA">
          <w:rPr>
            <w:rFonts w:ascii="Times New Roman" w:hAnsi="Times New Roman" w:cs="Times New Roman"/>
            <w:color w:val="0000FF"/>
            <w:sz w:val="20"/>
            <w:szCs w:val="20"/>
          </w:rPr>
          <w:t>подпункте "б"</w:t>
        </w:r>
      </w:hyperlink>
      <w:r w:rsidRPr="000825BA">
        <w:rPr>
          <w:rFonts w:ascii="Times New Roman" w:hAnsi="Times New Roman" w:cs="Times New Roman"/>
          <w:sz w:val="20"/>
          <w:szCs w:val="20"/>
        </w:rPr>
        <w:t xml:space="preserve"> - </w:t>
      </w:r>
      <w:hyperlink w:anchor="P110">
        <w:r w:rsidRPr="000825BA">
          <w:rPr>
            <w:rFonts w:ascii="Times New Roman" w:hAnsi="Times New Roman" w:cs="Times New Roman"/>
            <w:color w:val="0000FF"/>
            <w:sz w:val="20"/>
            <w:szCs w:val="20"/>
          </w:rPr>
          <w:t>пункта 2.9</w:t>
        </w:r>
      </w:hyperlink>
      <w:r w:rsidRPr="000825BA">
        <w:rPr>
          <w:rFonts w:ascii="Times New Roman" w:hAnsi="Times New Roman" w:cs="Times New Roman"/>
          <w:sz w:val="20"/>
          <w:szCs w:val="20"/>
        </w:rPr>
        <w:t xml:space="preserve"> настоящего административного регламента. </w:t>
      </w:r>
      <w:proofErr w:type="gramStart"/>
      <w:r w:rsidRPr="000825BA">
        <w:rPr>
          <w:rFonts w:ascii="Times New Roman" w:hAnsi="Times New Roman" w:cs="Times New Roman"/>
          <w:sz w:val="20"/>
          <w:szCs w:val="20"/>
        </w:rPr>
        <w:t xml:space="preserve">Уведомление об окончании строительства, заявление об исправлении допущенных опечаток и ошибок, заявление о выдаче дубликата подписывается заявителем или его представителем, уполномоченным на подписание таких уведомления, заявлений,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w:t>
      </w:r>
      <w:proofErr w:type="spellStart"/>
      <w:r w:rsidRPr="000825BA">
        <w:rPr>
          <w:rFonts w:ascii="Times New Roman" w:hAnsi="Times New Roman" w:cs="Times New Roman"/>
          <w:sz w:val="20"/>
          <w:szCs w:val="20"/>
        </w:rPr>
        <w:t>услугв</w:t>
      </w:r>
      <w:proofErr w:type="spellEnd"/>
      <w:proofErr w:type="gramEnd"/>
      <w:r w:rsidRPr="000825BA">
        <w:rPr>
          <w:rFonts w:ascii="Times New Roman" w:hAnsi="Times New Roman" w:cs="Times New Roman"/>
          <w:sz w:val="20"/>
          <w:szCs w:val="20"/>
        </w:rPr>
        <w:t xml:space="preserve"> </w:t>
      </w:r>
      <w:proofErr w:type="gramStart"/>
      <w:r w:rsidRPr="000825BA">
        <w:rPr>
          <w:rFonts w:ascii="Times New Roman" w:hAnsi="Times New Roman" w:cs="Times New Roman"/>
          <w:sz w:val="20"/>
          <w:szCs w:val="20"/>
        </w:rPr>
        <w:t xml:space="preserve">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r:id="rId19">
        <w:r w:rsidRPr="000825BA">
          <w:rPr>
            <w:rFonts w:ascii="Times New Roman" w:hAnsi="Times New Roman" w:cs="Times New Roman"/>
            <w:color w:val="0000FF"/>
            <w:sz w:val="20"/>
            <w:szCs w:val="20"/>
          </w:rPr>
          <w:t>частью 5 статьи 8</w:t>
        </w:r>
      </w:hyperlink>
      <w:r w:rsidRPr="000825BA">
        <w:rPr>
          <w:rFonts w:ascii="Times New Roman" w:hAnsi="Times New Roman" w:cs="Times New Roman"/>
          <w:sz w:val="20"/>
          <w:szCs w:val="20"/>
        </w:rPr>
        <w:t xml:space="preserve"> Федерального закона от 6 апреля 2011 года № 63-ФЗ "Об электронной подписи" (Собрание законодательства Российской Федерации, 2011, № 15, ст. 2036;2019, № 52, ст. 7794) (далее - Федеральный закон №63-ФЗ), а также при наличии у владельца сертификата ключа проверки ключа простой электронной подписи, выданного ему при личном приеме в соответствии с </w:t>
      </w:r>
      <w:hyperlink r:id="rId20">
        <w:r w:rsidRPr="000825BA">
          <w:rPr>
            <w:rFonts w:ascii="Times New Roman" w:hAnsi="Times New Roman" w:cs="Times New Roman"/>
            <w:color w:val="0000FF"/>
            <w:sz w:val="20"/>
            <w:szCs w:val="20"/>
          </w:rPr>
          <w:t>Правилами</w:t>
        </w:r>
      </w:hyperlink>
      <w:r w:rsidRPr="000825BA">
        <w:rPr>
          <w:rFonts w:ascii="Times New Roman" w:hAnsi="Times New Roman" w:cs="Times New Roman"/>
          <w:sz w:val="20"/>
          <w:szCs w:val="20"/>
        </w:rPr>
        <w:t xml:space="preserve"> </w:t>
      </w:r>
      <w:r w:rsidRPr="000825BA">
        <w:rPr>
          <w:rFonts w:ascii="Times New Roman" w:hAnsi="Times New Roman" w:cs="Times New Roman"/>
          <w:sz w:val="20"/>
          <w:szCs w:val="20"/>
        </w:rPr>
        <w:lastRenderedPageBreak/>
        <w:t>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w:t>
      </w:r>
      <w:proofErr w:type="gramEnd"/>
      <w:r w:rsidRPr="000825BA">
        <w:rPr>
          <w:rFonts w:ascii="Times New Roman" w:hAnsi="Times New Roman" w:cs="Times New Roman"/>
          <w:sz w:val="20"/>
          <w:szCs w:val="20"/>
        </w:rPr>
        <w:t xml:space="preserve"> государственных и муниципальных услуг" (Собрание законодательства Российской Федерации, 2013, № 5, ст. 377; </w:t>
      </w:r>
      <w:proofErr w:type="gramStart"/>
      <w:r w:rsidRPr="000825BA">
        <w:rPr>
          <w:rFonts w:ascii="Times New Roman" w:hAnsi="Times New Roman" w:cs="Times New Roman"/>
          <w:sz w:val="20"/>
          <w:szCs w:val="20"/>
        </w:rPr>
        <w:t xml:space="preserve">2022, № 21, ст. 3453), в соответствии с </w:t>
      </w:r>
      <w:hyperlink r:id="rId21">
        <w:r w:rsidRPr="000825BA">
          <w:rPr>
            <w:rFonts w:ascii="Times New Roman" w:hAnsi="Times New Roman" w:cs="Times New Roman"/>
            <w:color w:val="0000FF"/>
            <w:sz w:val="20"/>
            <w:szCs w:val="20"/>
          </w:rPr>
          <w:t>Правилами</w:t>
        </w:r>
      </w:hyperlink>
      <w:r w:rsidRPr="000825BA">
        <w:rPr>
          <w:rFonts w:ascii="Times New Roman" w:hAnsi="Times New Roman" w:cs="Times New Roman"/>
          <w:sz w:val="20"/>
          <w:szCs w:val="20"/>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(Собрание законодательства Российской Федерации, 2012, № 27, ст. 3744;2021, № 22, ст. 3841) (далее - усиленная неквалифицированная электронная подпись).</w:t>
      </w:r>
      <w:proofErr w:type="gramEnd"/>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proofErr w:type="gramStart"/>
      <w:r w:rsidRPr="000825BA">
        <w:rPr>
          <w:rFonts w:ascii="Times New Roman" w:hAnsi="Times New Roman" w:cs="Times New Roman"/>
          <w:sz w:val="20"/>
          <w:szCs w:val="20"/>
        </w:rPr>
        <w:t xml:space="preserve">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w:t>
      </w:r>
      <w:hyperlink r:id="rId22">
        <w:r w:rsidRPr="000825BA">
          <w:rPr>
            <w:rFonts w:ascii="Times New Roman" w:hAnsi="Times New Roman" w:cs="Times New Roman"/>
            <w:color w:val="0000FF"/>
            <w:sz w:val="20"/>
            <w:szCs w:val="20"/>
          </w:rPr>
          <w:t>постановлением</w:t>
        </w:r>
      </w:hyperlink>
      <w:r w:rsidRPr="000825BA">
        <w:rPr>
          <w:rFonts w:ascii="Times New Roman" w:hAnsi="Times New Roman" w:cs="Times New Roman"/>
          <w:sz w:val="20"/>
          <w:szCs w:val="20"/>
        </w:rPr>
        <w:t xml:space="preserve"> Правительства Российской Федерации от 22 декабря 2012 года N 1376 "Об утверждении Правил организации деятельности многофункциональных центров предоставления государственных и муниципальных услуг" (Собрание законодательства Российской Федерации, 2012, N 53, ст. 7932;2022, N 38, ст. 6464);</w:t>
      </w:r>
      <w:proofErr w:type="gramEnd"/>
    </w:p>
    <w:p w:rsidR="00751FAA" w:rsidRPr="000825BA" w:rsidRDefault="00751FAA" w:rsidP="00751FAA">
      <w:pPr>
        <w:pStyle w:val="ConsPlusNormal"/>
        <w:spacing w:before="280"/>
        <w:ind w:firstLine="540"/>
        <w:contextualSpacing/>
        <w:jc w:val="both"/>
        <w:rPr>
          <w:rFonts w:ascii="Times New Roman" w:hAnsi="Times New Roman" w:cs="Times New Roman"/>
          <w:sz w:val="20"/>
          <w:szCs w:val="20"/>
        </w:rPr>
      </w:pPr>
      <w:bookmarkStart w:id="11" w:name="P122"/>
      <w:bookmarkEnd w:id="11"/>
      <w:r w:rsidRPr="000825BA">
        <w:rPr>
          <w:rFonts w:ascii="Times New Roman" w:hAnsi="Times New Roman" w:cs="Times New Roman"/>
          <w:sz w:val="20"/>
          <w:szCs w:val="20"/>
        </w:rPr>
        <w:t xml:space="preserve">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w:t>
      </w:r>
      <w:proofErr w:type="gramStart"/>
      <w:r w:rsidRPr="000825BA">
        <w:rPr>
          <w:rFonts w:ascii="Times New Roman" w:hAnsi="Times New Roman" w:cs="Times New Roman"/>
          <w:sz w:val="20"/>
          <w:szCs w:val="20"/>
        </w:rPr>
        <w:t>органом</w:t>
      </w:r>
      <w:proofErr w:type="gramEnd"/>
      <w:r w:rsidRPr="000825BA">
        <w:rPr>
          <w:rFonts w:ascii="Times New Roman" w:hAnsi="Times New Roman" w:cs="Times New Roman"/>
          <w:sz w:val="20"/>
          <w:szCs w:val="20"/>
        </w:rPr>
        <w:t xml:space="preserve"> заключенным в соответствии с </w:t>
      </w:r>
      <w:hyperlink r:id="rId23">
        <w:r w:rsidRPr="000825BA">
          <w:rPr>
            <w:rFonts w:ascii="Times New Roman" w:hAnsi="Times New Roman" w:cs="Times New Roman"/>
            <w:color w:val="0000FF"/>
            <w:sz w:val="20"/>
            <w:szCs w:val="20"/>
          </w:rPr>
          <w:t>постановлением</w:t>
        </w:r>
      </w:hyperlink>
      <w:r w:rsidRPr="000825BA">
        <w:rPr>
          <w:rFonts w:ascii="Times New Roman" w:hAnsi="Times New Roman" w:cs="Times New Roman"/>
          <w:sz w:val="20"/>
          <w:szCs w:val="20"/>
        </w:rPr>
        <w:t xml:space="preserve">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(Собрание законодательства Российской Федерации, 2011, № 40, ст. 5559; 2022, № 39, ст. 6636), либо посредством почтового отправления с уведомлением о вручении.</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Default="00751FAA" w:rsidP="00751FAA">
      <w:pPr>
        <w:pStyle w:val="ConsPlusTitle"/>
        <w:ind w:left="1416"/>
        <w:contextualSpacing/>
        <w:outlineLvl w:val="2"/>
        <w:rPr>
          <w:szCs w:val="20"/>
        </w:rPr>
      </w:pPr>
      <w:r w:rsidRPr="000825BA">
        <w:rPr>
          <w:szCs w:val="20"/>
        </w:rPr>
        <w:t>Исчерпывающий перечень оснований для отказа в приеме</w:t>
      </w:r>
      <w:r>
        <w:rPr>
          <w:szCs w:val="20"/>
        </w:rPr>
        <w:t xml:space="preserve"> </w:t>
      </w:r>
      <w:r w:rsidRPr="000825BA">
        <w:rPr>
          <w:szCs w:val="20"/>
        </w:rPr>
        <w:t>документов,</w:t>
      </w:r>
    </w:p>
    <w:p w:rsidR="00751FAA" w:rsidRPr="000825BA" w:rsidRDefault="00751FAA" w:rsidP="00751FAA">
      <w:pPr>
        <w:pStyle w:val="ConsPlusTitle"/>
        <w:ind w:left="1416"/>
        <w:contextualSpacing/>
        <w:outlineLvl w:val="2"/>
        <w:rPr>
          <w:szCs w:val="20"/>
        </w:rPr>
      </w:pPr>
      <w:proofErr w:type="gramStart"/>
      <w:r w:rsidRPr="000825BA">
        <w:rPr>
          <w:szCs w:val="20"/>
        </w:rPr>
        <w:t>необходимых</w:t>
      </w:r>
      <w:proofErr w:type="gramEnd"/>
      <w:r w:rsidRPr="000825BA">
        <w:rPr>
          <w:szCs w:val="20"/>
        </w:rPr>
        <w:t xml:space="preserve"> </w:t>
      </w:r>
      <w:r>
        <w:rPr>
          <w:szCs w:val="20"/>
        </w:rPr>
        <w:t xml:space="preserve"> </w:t>
      </w:r>
      <w:r w:rsidRPr="000825BA">
        <w:rPr>
          <w:szCs w:val="20"/>
        </w:rPr>
        <w:t xml:space="preserve">для </w:t>
      </w:r>
      <w:r>
        <w:rPr>
          <w:szCs w:val="20"/>
        </w:rPr>
        <w:t xml:space="preserve"> </w:t>
      </w:r>
      <w:r w:rsidRPr="000825BA">
        <w:rPr>
          <w:szCs w:val="20"/>
        </w:rPr>
        <w:t>предоставления</w:t>
      </w:r>
      <w:r>
        <w:rPr>
          <w:szCs w:val="20"/>
        </w:rPr>
        <w:t xml:space="preserve">  </w:t>
      </w:r>
      <w:r w:rsidRPr="000825BA">
        <w:rPr>
          <w:szCs w:val="20"/>
        </w:rPr>
        <w:t xml:space="preserve">муниципальной </w:t>
      </w:r>
      <w:r>
        <w:rPr>
          <w:szCs w:val="20"/>
        </w:rPr>
        <w:t xml:space="preserve"> </w:t>
      </w:r>
      <w:r w:rsidRPr="000825BA">
        <w:rPr>
          <w:szCs w:val="20"/>
        </w:rPr>
        <w:t>услуги</w:t>
      </w:r>
    </w:p>
    <w:p w:rsidR="00751FAA" w:rsidRPr="000825BA" w:rsidRDefault="00751FAA" w:rsidP="00751FAA">
      <w:pPr>
        <w:pStyle w:val="ConsPlusNormal"/>
        <w:ind w:firstLine="540"/>
        <w:contextualSpacing/>
        <w:jc w:val="both"/>
        <w:rPr>
          <w:rFonts w:ascii="Times New Roman" w:hAnsi="Times New Roman" w:cs="Times New Roman"/>
          <w:sz w:val="20"/>
          <w:szCs w:val="20"/>
        </w:rPr>
      </w:pPr>
      <w:bookmarkStart w:id="12" w:name="P128"/>
      <w:bookmarkEnd w:id="12"/>
      <w:r w:rsidRPr="000825BA">
        <w:rPr>
          <w:rFonts w:ascii="Times New Roman" w:hAnsi="Times New Roman" w:cs="Times New Roman"/>
          <w:sz w:val="20"/>
          <w:szCs w:val="20"/>
        </w:rPr>
        <w:t xml:space="preserve">2.11. Исчерпывающий перечень оснований для отказа в приеме документов, указанных в </w:t>
      </w:r>
      <w:hyperlink w:anchor="P110">
        <w:r w:rsidRPr="000825BA">
          <w:rPr>
            <w:rFonts w:ascii="Times New Roman" w:hAnsi="Times New Roman" w:cs="Times New Roman"/>
            <w:color w:val="0000FF"/>
            <w:sz w:val="20"/>
            <w:szCs w:val="20"/>
          </w:rPr>
          <w:t>пункте 2.9</w:t>
        </w:r>
      </w:hyperlink>
      <w:r w:rsidRPr="000825BA">
        <w:rPr>
          <w:rFonts w:ascii="Times New Roman" w:hAnsi="Times New Roman" w:cs="Times New Roman"/>
          <w:sz w:val="20"/>
          <w:szCs w:val="20"/>
        </w:rPr>
        <w:t xml:space="preserve"> настоящего административного регламента, в том числе представленных в электронной форме:</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bookmarkStart w:id="13" w:name="P129"/>
      <w:bookmarkEnd w:id="13"/>
      <w:r w:rsidRPr="000825BA">
        <w:rPr>
          <w:rFonts w:ascii="Times New Roman" w:hAnsi="Times New Roman" w:cs="Times New Roman"/>
          <w:sz w:val="20"/>
          <w:szCs w:val="20"/>
        </w:rPr>
        <w:t>а) уведомление об окончании строительства представлено в орган государственной власти, орган местного самоуправления, в полномочия которых не входит предоставление услуги;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bookmarkStart w:id="14" w:name="P130"/>
      <w:bookmarkEnd w:id="14"/>
      <w:r w:rsidRPr="000825BA">
        <w:rPr>
          <w:rFonts w:ascii="Times New Roman" w:hAnsi="Times New Roman" w:cs="Times New Roman"/>
          <w:sz w:val="20"/>
          <w:szCs w:val="20"/>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bookmarkStart w:id="15" w:name="P131"/>
      <w:bookmarkEnd w:id="15"/>
      <w:r w:rsidRPr="000825BA">
        <w:rPr>
          <w:rFonts w:ascii="Times New Roman" w:hAnsi="Times New Roman" w:cs="Times New Roman"/>
          <w:sz w:val="20"/>
          <w:szCs w:val="20"/>
        </w:rPr>
        <w:t>в) представленные документы содержат подчистки и исправления текста;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bookmarkStart w:id="16" w:name="P132"/>
      <w:bookmarkEnd w:id="16"/>
      <w:r w:rsidRPr="000825BA">
        <w:rPr>
          <w:rFonts w:ascii="Times New Roman" w:hAnsi="Times New Roman" w:cs="Times New Roman"/>
          <w:sz w:val="20"/>
          <w:szCs w:val="20"/>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bookmarkStart w:id="17" w:name="P133"/>
      <w:bookmarkEnd w:id="17"/>
      <w:r w:rsidRPr="000825BA">
        <w:rPr>
          <w:rFonts w:ascii="Times New Roman" w:hAnsi="Times New Roman" w:cs="Times New Roman"/>
          <w:sz w:val="20"/>
          <w:szCs w:val="20"/>
        </w:rPr>
        <w:t xml:space="preserve">д) выявлено несоблюдение установленных </w:t>
      </w:r>
      <w:hyperlink r:id="rId24">
        <w:r w:rsidRPr="000825BA">
          <w:rPr>
            <w:rFonts w:ascii="Times New Roman" w:hAnsi="Times New Roman" w:cs="Times New Roman"/>
            <w:color w:val="0000FF"/>
            <w:sz w:val="20"/>
            <w:szCs w:val="20"/>
          </w:rPr>
          <w:t>статьей 11</w:t>
        </w:r>
      </w:hyperlink>
      <w:r w:rsidRPr="000825BA">
        <w:rPr>
          <w:rFonts w:ascii="Times New Roman" w:hAnsi="Times New Roman" w:cs="Times New Roman"/>
          <w:sz w:val="20"/>
          <w:szCs w:val="20"/>
        </w:rPr>
        <w:t xml:space="preserve">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2.12. Решение об отказе в приеме документов, указанных в </w:t>
      </w:r>
      <w:hyperlink w:anchor="P110">
        <w:r w:rsidRPr="000825BA">
          <w:rPr>
            <w:rFonts w:ascii="Times New Roman" w:hAnsi="Times New Roman" w:cs="Times New Roman"/>
            <w:color w:val="0000FF"/>
            <w:sz w:val="20"/>
            <w:szCs w:val="20"/>
          </w:rPr>
          <w:t>пункте 2.9</w:t>
        </w:r>
      </w:hyperlink>
      <w:r w:rsidRPr="000825BA">
        <w:rPr>
          <w:rFonts w:ascii="Times New Roman" w:hAnsi="Times New Roman" w:cs="Times New Roman"/>
          <w:sz w:val="20"/>
          <w:szCs w:val="20"/>
        </w:rPr>
        <w:t xml:space="preserve"> настоящего административного регламента, оформляется по рекомендуемой форме согласно </w:t>
      </w:r>
      <w:hyperlink w:anchor="P632">
        <w:r w:rsidRPr="000825BA">
          <w:rPr>
            <w:rFonts w:ascii="Times New Roman" w:hAnsi="Times New Roman" w:cs="Times New Roman"/>
            <w:color w:val="0000FF"/>
            <w:sz w:val="20"/>
            <w:szCs w:val="20"/>
          </w:rPr>
          <w:t>приложению № 2</w:t>
        </w:r>
      </w:hyperlink>
      <w:r w:rsidRPr="000825BA">
        <w:rPr>
          <w:rFonts w:ascii="Times New Roman" w:hAnsi="Times New Roman" w:cs="Times New Roman"/>
          <w:sz w:val="20"/>
          <w:szCs w:val="20"/>
        </w:rPr>
        <w:t xml:space="preserve"> к настоящему административному регламенту.</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2.13. Решение об отказе в приеме документов, указанных в </w:t>
      </w:r>
      <w:hyperlink w:anchor="P110">
        <w:r w:rsidRPr="000825BA">
          <w:rPr>
            <w:rFonts w:ascii="Times New Roman" w:hAnsi="Times New Roman" w:cs="Times New Roman"/>
            <w:color w:val="0000FF"/>
            <w:sz w:val="20"/>
            <w:szCs w:val="20"/>
          </w:rPr>
          <w:t>пункте 2.9</w:t>
        </w:r>
      </w:hyperlink>
      <w:r w:rsidRPr="000825BA">
        <w:rPr>
          <w:rFonts w:ascii="Times New Roman" w:hAnsi="Times New Roman" w:cs="Times New Roman"/>
          <w:sz w:val="20"/>
          <w:szCs w:val="20"/>
        </w:rPr>
        <w:t xml:space="preserve"> настоящего административного регламента, направляется заявителю способом, определенным заявителем в уведомлении об окончании строительства, не позднее рабочего для, следующего за днем получения уведомления, либо выдается в день личного обращения за получением указанного решения в многофункциональный центр или уполномоченный орган.</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2.14. Отказ в приеме документов, указанных в </w:t>
      </w:r>
      <w:hyperlink w:anchor="P110">
        <w:r w:rsidRPr="000825BA">
          <w:rPr>
            <w:rFonts w:ascii="Times New Roman" w:hAnsi="Times New Roman" w:cs="Times New Roman"/>
            <w:color w:val="0000FF"/>
            <w:sz w:val="20"/>
            <w:szCs w:val="20"/>
          </w:rPr>
          <w:t>пункте 2.9</w:t>
        </w:r>
      </w:hyperlink>
      <w:r w:rsidRPr="000825BA">
        <w:rPr>
          <w:rFonts w:ascii="Times New Roman" w:hAnsi="Times New Roman" w:cs="Times New Roman"/>
          <w:sz w:val="20"/>
          <w:szCs w:val="20"/>
        </w:rPr>
        <w:t xml:space="preserve"> настоящего административного регламента, не препятствует повторному обращению заявителя в уполномоченный орган за предоставлением услуги.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2.15. Уведомление об окончании строительства считается ненаправленным, а уполномоченный орган в течение трех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рассмотрения по рекомендуемой форме согласно </w:t>
      </w:r>
      <w:hyperlink w:anchor="P716">
        <w:r w:rsidRPr="000825BA">
          <w:rPr>
            <w:rFonts w:ascii="Times New Roman" w:hAnsi="Times New Roman" w:cs="Times New Roman"/>
            <w:color w:val="0000FF"/>
            <w:sz w:val="20"/>
            <w:szCs w:val="20"/>
          </w:rPr>
          <w:t>приложению № 3</w:t>
        </w:r>
      </w:hyperlink>
      <w:r w:rsidRPr="000825BA">
        <w:rPr>
          <w:rFonts w:ascii="Times New Roman" w:hAnsi="Times New Roman" w:cs="Times New Roman"/>
          <w:sz w:val="20"/>
          <w:szCs w:val="20"/>
        </w:rPr>
        <w:t>, с указанием причин возврата, в следующих случаях:</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а) в уведомлении об окончании строительства отсутствуют сведения, предусмотренные </w:t>
      </w:r>
      <w:hyperlink r:id="rId25">
        <w:r w:rsidRPr="000825BA">
          <w:rPr>
            <w:rFonts w:ascii="Times New Roman" w:hAnsi="Times New Roman" w:cs="Times New Roman"/>
            <w:color w:val="0000FF"/>
            <w:sz w:val="20"/>
            <w:szCs w:val="20"/>
          </w:rPr>
          <w:t>абзацем первым части 16 статьи 55</w:t>
        </w:r>
      </w:hyperlink>
      <w:r w:rsidRPr="000825BA">
        <w:rPr>
          <w:rFonts w:ascii="Times New Roman" w:hAnsi="Times New Roman" w:cs="Times New Roman"/>
          <w:sz w:val="20"/>
          <w:szCs w:val="20"/>
        </w:rPr>
        <w:t xml:space="preserve"> Градостроительного кодекса Российской Федерации (Собрание законодательства Российской Федерации, 2005, N 1, ст. 16; 2021, N 50, ст. 8415);</w:t>
      </w:r>
    </w:p>
    <w:p w:rsidR="00751FAA" w:rsidRPr="000825BA" w:rsidRDefault="00751FAA" w:rsidP="00751FAA">
      <w:pPr>
        <w:pStyle w:val="ConsPlusNormal"/>
        <w:spacing w:before="28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б) отсутствуют документы, прилагаемые к уведомлению об окончании строительства, предусмотренные </w:t>
      </w:r>
      <w:hyperlink w:anchor="P131">
        <w:r w:rsidRPr="000825BA">
          <w:rPr>
            <w:rFonts w:ascii="Times New Roman" w:hAnsi="Times New Roman" w:cs="Times New Roman"/>
            <w:color w:val="0000FF"/>
            <w:sz w:val="20"/>
            <w:szCs w:val="20"/>
          </w:rPr>
          <w:t>подпунктом "д"</w:t>
        </w:r>
      </w:hyperlink>
      <w:r w:rsidRPr="000825BA">
        <w:rPr>
          <w:rFonts w:ascii="Times New Roman" w:hAnsi="Times New Roman" w:cs="Times New Roman"/>
          <w:sz w:val="20"/>
          <w:szCs w:val="20"/>
        </w:rPr>
        <w:t xml:space="preserve"> - </w:t>
      </w:r>
      <w:hyperlink w:anchor="P110">
        <w:r w:rsidRPr="000825BA">
          <w:rPr>
            <w:rFonts w:ascii="Times New Roman" w:hAnsi="Times New Roman" w:cs="Times New Roman"/>
            <w:color w:val="0000FF"/>
            <w:sz w:val="20"/>
            <w:szCs w:val="20"/>
          </w:rPr>
          <w:t xml:space="preserve"> пункта 2.</w:t>
        </w:r>
      </w:hyperlink>
      <w:r w:rsidRPr="000825BA">
        <w:rPr>
          <w:rFonts w:ascii="Times New Roman" w:hAnsi="Times New Roman" w:cs="Times New Roman"/>
          <w:color w:val="0000FF"/>
          <w:sz w:val="20"/>
          <w:szCs w:val="20"/>
        </w:rPr>
        <w:t>8</w:t>
      </w:r>
      <w:r w:rsidRPr="000825BA">
        <w:rPr>
          <w:rFonts w:ascii="Times New Roman" w:hAnsi="Times New Roman" w:cs="Times New Roman"/>
          <w:sz w:val="20"/>
          <w:szCs w:val="20"/>
        </w:rPr>
        <w:t xml:space="preserve"> настоящего административного регламента;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proofErr w:type="gramStart"/>
      <w:r w:rsidRPr="000825BA">
        <w:rPr>
          <w:rFonts w:ascii="Times New Roman" w:hAnsi="Times New Roman" w:cs="Times New Roman"/>
          <w:sz w:val="20"/>
          <w:szCs w:val="20"/>
        </w:rPr>
        <w:t>в) уведомление об окончании строительства поступило после истечения десяти лет со дня поступления уведомления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w:t>
      </w:r>
      <w:proofErr w:type="gramEnd"/>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г) уведомление о планируемом строительстве объекта индивидуального жилищного строительства или </w:t>
      </w:r>
      <w:r w:rsidRPr="000825BA">
        <w:rPr>
          <w:rFonts w:ascii="Times New Roman" w:hAnsi="Times New Roman" w:cs="Times New Roman"/>
          <w:sz w:val="20"/>
          <w:szCs w:val="20"/>
        </w:rPr>
        <w:lastRenderedPageBreak/>
        <w:t xml:space="preserve">садового дома ранее не направлялось (в том числе было возвращено застройщику в соответствии с </w:t>
      </w:r>
      <w:hyperlink r:id="rId26">
        <w:r w:rsidRPr="000825BA">
          <w:rPr>
            <w:rFonts w:ascii="Times New Roman" w:hAnsi="Times New Roman" w:cs="Times New Roman"/>
            <w:color w:val="0000FF"/>
            <w:sz w:val="20"/>
            <w:szCs w:val="20"/>
          </w:rPr>
          <w:t>частью 6 статьи 51.1</w:t>
        </w:r>
      </w:hyperlink>
      <w:r w:rsidRPr="000825BA">
        <w:rPr>
          <w:rFonts w:ascii="Times New Roman" w:hAnsi="Times New Roman" w:cs="Times New Roman"/>
          <w:sz w:val="20"/>
          <w:szCs w:val="20"/>
        </w:rPr>
        <w:t xml:space="preserve"> Градостроительного кодекса Российской Федерации (Собрание законодательства Российской Федерации, 2005, N 1, ст. 16; 2018, N 32, ст. 5133).</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2"/>
        <w:rPr>
          <w:szCs w:val="20"/>
        </w:rPr>
      </w:pPr>
      <w:r w:rsidRPr="000825BA">
        <w:rPr>
          <w:szCs w:val="20"/>
        </w:rPr>
        <w:t>Исчерпывающий перечень оснований для приостановления или</w:t>
      </w:r>
    </w:p>
    <w:p w:rsidR="00751FAA" w:rsidRPr="000825BA" w:rsidRDefault="00751FAA" w:rsidP="00751FAA">
      <w:pPr>
        <w:pStyle w:val="ConsPlusTitle"/>
        <w:contextualSpacing/>
        <w:jc w:val="center"/>
        <w:rPr>
          <w:szCs w:val="20"/>
        </w:rPr>
      </w:pPr>
      <w:r w:rsidRPr="000825BA">
        <w:rPr>
          <w:szCs w:val="20"/>
        </w:rPr>
        <w:t>отказа в предоставлении муниципальной услуги</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2.16. Основания для приостановления предоставления муниципальной услуги отсутствуют.</w:t>
      </w:r>
    </w:p>
    <w:p w:rsidR="00751FAA" w:rsidRPr="000825BA" w:rsidRDefault="00751FAA" w:rsidP="00751FAA">
      <w:pPr>
        <w:pStyle w:val="ConsPlusNormal"/>
        <w:ind w:firstLine="540"/>
        <w:contextualSpacing/>
        <w:jc w:val="both"/>
        <w:rPr>
          <w:rFonts w:ascii="Times New Roman" w:hAnsi="Times New Roman" w:cs="Times New Roman"/>
          <w:sz w:val="20"/>
          <w:szCs w:val="20"/>
        </w:rPr>
      </w:pPr>
      <w:proofErr w:type="gramStart"/>
      <w:r w:rsidRPr="000825BA">
        <w:rPr>
          <w:rFonts w:ascii="Times New Roman" w:hAnsi="Times New Roman" w:cs="Times New Roman"/>
          <w:sz w:val="20"/>
          <w:szCs w:val="20"/>
        </w:rPr>
        <w:t>Исчерпывающие перечни оснований для направления заявителю решения об отказе в предоставлении муниципальной услуги в форме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 оснований для отказа в исправлении допущенных опечаток и ошибок в уведомлении о соответствии, оснований для отказа в выдаче дубликата уведомления о соответствии указаны</w:t>
      </w:r>
      <w:proofErr w:type="gramEnd"/>
      <w:r w:rsidRPr="000825BA">
        <w:rPr>
          <w:rFonts w:ascii="Times New Roman" w:hAnsi="Times New Roman" w:cs="Times New Roman"/>
          <w:sz w:val="20"/>
          <w:szCs w:val="20"/>
        </w:rPr>
        <w:t xml:space="preserve"> в пунктах 2.16.1 - 2.16.3 настоящего административного регламента.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2.16.1. Исчерпывающий перечень оснований </w:t>
      </w:r>
      <w:proofErr w:type="gramStart"/>
      <w:r w:rsidRPr="000825BA">
        <w:rPr>
          <w:rFonts w:ascii="Times New Roman" w:hAnsi="Times New Roman" w:cs="Times New Roman"/>
          <w:sz w:val="20"/>
          <w:szCs w:val="20"/>
        </w:rPr>
        <w:t>для направления заявителю решения об отказе в предоставлении муниципальной услуги в форме уведомления о несоответствии</w:t>
      </w:r>
      <w:proofErr w:type="gramEnd"/>
      <w:r w:rsidRPr="000825BA">
        <w:rPr>
          <w:rFonts w:ascii="Times New Roman" w:hAnsi="Times New Roman" w:cs="Times New Roman"/>
          <w:sz w:val="20"/>
          <w:szCs w:val="20"/>
        </w:rPr>
        <w:t>:</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proofErr w:type="gramStart"/>
      <w:r w:rsidRPr="000825BA">
        <w:rPr>
          <w:rFonts w:ascii="Times New Roman" w:hAnsi="Times New Roman" w:cs="Times New Roman"/>
          <w:sz w:val="20"/>
          <w:szCs w:val="20"/>
        </w:rPr>
        <w:t xml:space="preserve">а) параметры построенных или реконструированных объекта индивидуального жилищного строительства или садового дома не соответствуют указанным в </w:t>
      </w:r>
      <w:hyperlink r:id="rId27">
        <w:r w:rsidRPr="000825BA">
          <w:rPr>
            <w:rFonts w:ascii="Times New Roman" w:hAnsi="Times New Roman" w:cs="Times New Roman"/>
            <w:color w:val="0000FF"/>
            <w:sz w:val="20"/>
            <w:szCs w:val="20"/>
          </w:rPr>
          <w:t>пункте 1 части 19 статьи 55</w:t>
        </w:r>
      </w:hyperlink>
      <w:r w:rsidRPr="000825BA">
        <w:rPr>
          <w:rFonts w:ascii="Times New Roman" w:hAnsi="Times New Roman" w:cs="Times New Roman"/>
          <w:sz w:val="20"/>
          <w:szCs w:val="20"/>
        </w:rPr>
        <w:t xml:space="preserve">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w:t>
      </w:r>
      <w:hyperlink r:id="rId28">
        <w:r w:rsidRPr="000825BA">
          <w:rPr>
            <w:rFonts w:ascii="Times New Roman" w:hAnsi="Times New Roman" w:cs="Times New Roman"/>
            <w:color w:val="0000FF"/>
            <w:sz w:val="20"/>
            <w:szCs w:val="20"/>
          </w:rPr>
          <w:t>кодексом</w:t>
        </w:r>
      </w:hyperlink>
      <w:r w:rsidRPr="000825BA">
        <w:rPr>
          <w:rFonts w:ascii="Times New Roman" w:hAnsi="Times New Roman" w:cs="Times New Roman"/>
          <w:sz w:val="20"/>
          <w:szCs w:val="20"/>
        </w:rPr>
        <w:t xml:space="preserve"> Российской Федерации (Собрание законодательства Российской Федерации</w:t>
      </w:r>
      <w:proofErr w:type="gramEnd"/>
      <w:r w:rsidRPr="000825BA">
        <w:rPr>
          <w:rFonts w:ascii="Times New Roman" w:hAnsi="Times New Roman" w:cs="Times New Roman"/>
          <w:sz w:val="20"/>
          <w:szCs w:val="20"/>
        </w:rPr>
        <w:t xml:space="preserve">, </w:t>
      </w:r>
      <w:proofErr w:type="gramStart"/>
      <w:r w:rsidRPr="000825BA">
        <w:rPr>
          <w:rFonts w:ascii="Times New Roman" w:hAnsi="Times New Roman" w:cs="Times New Roman"/>
          <w:sz w:val="20"/>
          <w:szCs w:val="20"/>
        </w:rPr>
        <w:t>2005, №1, ст. 16; 2022, № 29, ст. 5317), другими федеральными законами;</w:t>
      </w:r>
      <w:proofErr w:type="gramEnd"/>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proofErr w:type="gramStart"/>
      <w:r w:rsidRPr="000825BA">
        <w:rPr>
          <w:rFonts w:ascii="Times New Roman" w:hAnsi="Times New Roman" w:cs="Times New Roman"/>
          <w:sz w:val="20"/>
          <w:szCs w:val="20"/>
        </w:rPr>
        <w:t>б)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w:t>
      </w:r>
      <w:proofErr w:type="gramEnd"/>
      <w:r w:rsidRPr="000825BA">
        <w:rPr>
          <w:rFonts w:ascii="Times New Roman" w:hAnsi="Times New Roman" w:cs="Times New Roman"/>
          <w:sz w:val="20"/>
          <w:szCs w:val="20"/>
        </w:rPr>
        <w:t xml:space="preserve">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r:id="rId29">
        <w:r w:rsidRPr="000825BA">
          <w:rPr>
            <w:rFonts w:ascii="Times New Roman" w:hAnsi="Times New Roman" w:cs="Times New Roman"/>
            <w:color w:val="0000FF"/>
            <w:sz w:val="20"/>
            <w:szCs w:val="20"/>
          </w:rPr>
          <w:t>пункте 4 части 10 статьи 51.1</w:t>
        </w:r>
      </w:hyperlink>
    </w:p>
    <w:p w:rsidR="00751FAA" w:rsidRPr="000825BA" w:rsidRDefault="00751FAA" w:rsidP="00751FAA">
      <w:pPr>
        <w:pStyle w:val="ConsPlusNormal"/>
        <w:spacing w:before="220"/>
        <w:contextualSpacing/>
        <w:jc w:val="both"/>
        <w:rPr>
          <w:rFonts w:ascii="Times New Roman" w:hAnsi="Times New Roman" w:cs="Times New Roman"/>
          <w:color w:val="0000FF"/>
          <w:sz w:val="20"/>
          <w:szCs w:val="20"/>
        </w:rPr>
      </w:pPr>
      <w:r w:rsidRPr="000825BA">
        <w:rPr>
          <w:rFonts w:ascii="Times New Roman" w:hAnsi="Times New Roman" w:cs="Times New Roman"/>
          <w:sz w:val="20"/>
          <w:szCs w:val="20"/>
        </w:rPr>
        <w:t>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в)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proofErr w:type="gramStart"/>
      <w:r w:rsidRPr="000825BA">
        <w:rPr>
          <w:rFonts w:ascii="Times New Roman" w:hAnsi="Times New Roman" w:cs="Times New Roman"/>
          <w:sz w:val="20"/>
          <w:szCs w:val="20"/>
        </w:rPr>
        <w:t>г)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w:t>
      </w:r>
      <w:proofErr w:type="gramEnd"/>
      <w:r w:rsidRPr="000825BA">
        <w:rPr>
          <w:rFonts w:ascii="Times New Roman" w:hAnsi="Times New Roman" w:cs="Times New Roman"/>
          <w:sz w:val="20"/>
          <w:szCs w:val="20"/>
        </w:rPr>
        <w:t>, и такой объект капитального строительства не введен в эксплуатацию.</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2.16.2. Исчерпывающий перечень оснований для отказа в исправлении допущенных опечаток и ошибок в уведомлении о соответствии: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а) несоответствие заявителя кругу лиц, указанных в </w:t>
      </w:r>
      <w:hyperlink w:anchor="P47">
        <w:r w:rsidRPr="000825BA">
          <w:rPr>
            <w:rFonts w:ascii="Times New Roman" w:hAnsi="Times New Roman" w:cs="Times New Roman"/>
            <w:color w:val="0000FF"/>
            <w:sz w:val="20"/>
            <w:szCs w:val="20"/>
          </w:rPr>
          <w:t>пункте 1.2</w:t>
        </w:r>
      </w:hyperlink>
      <w:r w:rsidRPr="000825BA">
        <w:rPr>
          <w:rFonts w:ascii="Times New Roman" w:hAnsi="Times New Roman" w:cs="Times New Roman"/>
          <w:sz w:val="20"/>
          <w:szCs w:val="20"/>
        </w:rPr>
        <w:t xml:space="preserve"> настоящего административного регламента;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б) отсутствие опечаток и ошибок в уведомлении о соответствии.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2.16.3. Исчерпывающий перечень оснований для отказа в выдаче дубликата уведомления о соответствии: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несоответствие заявителя кругу лиц, указанных в </w:t>
      </w:r>
      <w:hyperlink w:anchor="P47">
        <w:r w:rsidRPr="000825BA">
          <w:rPr>
            <w:rFonts w:ascii="Times New Roman" w:hAnsi="Times New Roman" w:cs="Times New Roman"/>
            <w:color w:val="0000FF"/>
            <w:sz w:val="20"/>
            <w:szCs w:val="20"/>
          </w:rPr>
          <w:t>пункте 1.2</w:t>
        </w:r>
      </w:hyperlink>
      <w:r w:rsidRPr="000825BA">
        <w:rPr>
          <w:rFonts w:ascii="Times New Roman" w:hAnsi="Times New Roman" w:cs="Times New Roman"/>
          <w:sz w:val="20"/>
          <w:szCs w:val="20"/>
        </w:rPr>
        <w:t xml:space="preserve"> настоящего административного регламента.</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2"/>
        <w:rPr>
          <w:szCs w:val="20"/>
        </w:rPr>
      </w:pPr>
      <w:r w:rsidRPr="000825BA">
        <w:rPr>
          <w:szCs w:val="20"/>
        </w:rPr>
        <w:t>Размер платы, взимаемой с заявителя при предоставлении</w:t>
      </w:r>
    </w:p>
    <w:p w:rsidR="00751FAA" w:rsidRPr="000825BA" w:rsidRDefault="00751FAA" w:rsidP="00751FAA">
      <w:pPr>
        <w:pStyle w:val="ConsPlusTitle"/>
        <w:contextualSpacing/>
        <w:jc w:val="center"/>
        <w:rPr>
          <w:szCs w:val="20"/>
        </w:rPr>
      </w:pPr>
      <w:r w:rsidRPr="000825BA">
        <w:rPr>
          <w:szCs w:val="20"/>
        </w:rPr>
        <w:t>муниципальной услуги, и способы ее взимания</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2.17. Предоставление услуги осуществляется без взимания платы.</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2"/>
        <w:rPr>
          <w:szCs w:val="20"/>
        </w:rPr>
      </w:pPr>
      <w:r w:rsidRPr="000825BA">
        <w:rPr>
          <w:szCs w:val="20"/>
        </w:rPr>
        <w:t>Максимальный срок ожидания в очереди при подаче запроса</w:t>
      </w:r>
    </w:p>
    <w:p w:rsidR="00751FAA" w:rsidRPr="000825BA" w:rsidRDefault="00751FAA" w:rsidP="00751FAA">
      <w:pPr>
        <w:pStyle w:val="ConsPlusTitle"/>
        <w:contextualSpacing/>
        <w:jc w:val="center"/>
        <w:rPr>
          <w:szCs w:val="20"/>
        </w:rPr>
      </w:pPr>
      <w:r w:rsidRPr="000825BA">
        <w:rPr>
          <w:szCs w:val="20"/>
        </w:rPr>
        <w:t>о предоставлении муниципальной услуги и при получении</w:t>
      </w:r>
    </w:p>
    <w:p w:rsidR="00751FAA" w:rsidRPr="000825BA" w:rsidRDefault="00751FAA" w:rsidP="00751FAA">
      <w:pPr>
        <w:pStyle w:val="ConsPlusTitle"/>
        <w:contextualSpacing/>
        <w:jc w:val="center"/>
        <w:rPr>
          <w:szCs w:val="20"/>
        </w:rPr>
      </w:pPr>
      <w:r w:rsidRPr="000825BA">
        <w:rPr>
          <w:szCs w:val="20"/>
        </w:rPr>
        <w:t>результата предоставления муниципальной услуги</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2.18.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пятнадцати минут.</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2"/>
        <w:rPr>
          <w:szCs w:val="20"/>
        </w:rPr>
      </w:pPr>
      <w:r w:rsidRPr="000825BA">
        <w:rPr>
          <w:szCs w:val="20"/>
        </w:rPr>
        <w:t>Срок регистрации запроса заявителя</w:t>
      </w:r>
    </w:p>
    <w:p w:rsidR="00751FAA" w:rsidRPr="000825BA" w:rsidRDefault="00751FAA" w:rsidP="00751FAA">
      <w:pPr>
        <w:pStyle w:val="ConsPlusTitle"/>
        <w:contextualSpacing/>
        <w:jc w:val="center"/>
        <w:rPr>
          <w:szCs w:val="20"/>
        </w:rPr>
      </w:pPr>
      <w:r w:rsidRPr="000825BA">
        <w:rPr>
          <w:szCs w:val="20"/>
        </w:rPr>
        <w:t>о предоставлении муниципальной услуги</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2.19. Регистрация уведомления об окончании строительства, заявления об исправлении допущенных опечаток и ошибок, заявления о выдаче дубликата, представленных </w:t>
      </w:r>
      <w:proofErr w:type="gramStart"/>
      <w:r w:rsidRPr="000825BA">
        <w:rPr>
          <w:rFonts w:ascii="Times New Roman" w:hAnsi="Times New Roman" w:cs="Times New Roman"/>
          <w:sz w:val="20"/>
          <w:szCs w:val="20"/>
        </w:rPr>
        <w:t>заявителем</w:t>
      </w:r>
      <w:proofErr w:type="gramEnd"/>
      <w:r w:rsidRPr="000825BA">
        <w:rPr>
          <w:rFonts w:ascii="Times New Roman" w:hAnsi="Times New Roman" w:cs="Times New Roman"/>
          <w:sz w:val="20"/>
          <w:szCs w:val="20"/>
        </w:rPr>
        <w:t xml:space="preserve"> указанными в </w:t>
      </w:r>
      <w:hyperlink w:anchor="P128">
        <w:r w:rsidRPr="000825BA">
          <w:rPr>
            <w:rFonts w:ascii="Times New Roman" w:hAnsi="Times New Roman" w:cs="Times New Roman"/>
            <w:color w:val="0000FF"/>
            <w:sz w:val="20"/>
            <w:szCs w:val="20"/>
          </w:rPr>
          <w:t>пункте 2.11</w:t>
        </w:r>
      </w:hyperlink>
      <w:r w:rsidRPr="000825BA">
        <w:rPr>
          <w:rFonts w:ascii="Times New Roman" w:hAnsi="Times New Roman" w:cs="Times New Roman"/>
          <w:sz w:val="20"/>
          <w:szCs w:val="20"/>
        </w:rPr>
        <w:t xml:space="preserve"> настоящего административного регламента способами в уполномоченный орган, осуществляется не позднее </w:t>
      </w:r>
      <w:r w:rsidRPr="000825BA">
        <w:rPr>
          <w:rFonts w:ascii="Times New Roman" w:hAnsi="Times New Roman" w:cs="Times New Roman"/>
          <w:sz w:val="20"/>
          <w:szCs w:val="20"/>
        </w:rPr>
        <w:lastRenderedPageBreak/>
        <w:t>одного рабочего дня, следующего за днем его поступления.</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В случае представления уведомления об окончании строительства, заявления об исправлении допущенных опечаток и ошибок, заявления о выдаче дубликата в электронной форме</w:t>
      </w:r>
    </w:p>
    <w:p w:rsidR="00751FAA" w:rsidRPr="000825BA" w:rsidRDefault="00751FAA" w:rsidP="00751FAA">
      <w:pPr>
        <w:pStyle w:val="ConsPlusNormal"/>
        <w:spacing w:before="22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 посредством Единого портала, регионального портала вне рабочего времени уполномоченного органа либо в выходной, нерабочий праздничный день днем поступления уведомления об окончании строительства, заявления об исправлении допущенных опечаток и ошибок, заявления о выдаче дубликата считается первый рабочий день, следующий за днем представления заявителем указанного уведомления, заявления.</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Уведомление об окончании строительства, заявление об исправлении допущенных опечаток и ошибок, заявление о выдаче дубликата считается поступившим в уполномоченный орган со дня его регистрации.</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2"/>
        <w:rPr>
          <w:szCs w:val="20"/>
        </w:rPr>
      </w:pPr>
      <w:r w:rsidRPr="000825BA">
        <w:rPr>
          <w:szCs w:val="20"/>
        </w:rPr>
        <w:t>Требования к помещениям, в которых предоставляется</w:t>
      </w:r>
    </w:p>
    <w:p w:rsidR="00751FAA" w:rsidRPr="000825BA" w:rsidRDefault="00751FAA" w:rsidP="00751FAA">
      <w:pPr>
        <w:pStyle w:val="ConsPlusTitle"/>
        <w:contextualSpacing/>
        <w:jc w:val="center"/>
        <w:rPr>
          <w:szCs w:val="20"/>
        </w:rPr>
      </w:pPr>
      <w:r w:rsidRPr="000825BA">
        <w:rPr>
          <w:szCs w:val="20"/>
        </w:rPr>
        <w:t>муниципальная услуга</w:t>
      </w:r>
    </w:p>
    <w:p w:rsidR="00751FAA" w:rsidRPr="000825BA" w:rsidRDefault="00751FAA" w:rsidP="00751FAA">
      <w:pPr>
        <w:pStyle w:val="ConsPlusNormal"/>
        <w:ind w:firstLine="540"/>
        <w:contextualSpacing/>
        <w:jc w:val="both"/>
        <w:rPr>
          <w:rFonts w:ascii="Times New Roman" w:hAnsi="Times New Roman" w:cs="Times New Roman"/>
          <w:sz w:val="20"/>
          <w:szCs w:val="20"/>
        </w:rPr>
      </w:pPr>
      <w:bookmarkStart w:id="18" w:name="P184"/>
      <w:bookmarkEnd w:id="18"/>
      <w:r w:rsidRPr="000825BA">
        <w:rPr>
          <w:rFonts w:ascii="Times New Roman" w:hAnsi="Times New Roman" w:cs="Times New Roman"/>
          <w:sz w:val="20"/>
          <w:szCs w:val="20"/>
        </w:rPr>
        <w:t>2.20. Местоположение административных зданий, в которых осуществляется прием уведомлений об окончании строительства, заявлений об исправлении допущенных опечаток и ошибок, заявлений о выдаче дубликата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В случае</w:t>
      </w:r>
      <w:proofErr w:type="gramStart"/>
      <w:r w:rsidRPr="000825BA">
        <w:rPr>
          <w:rFonts w:ascii="Times New Roman" w:hAnsi="Times New Roman" w:cs="Times New Roman"/>
          <w:sz w:val="20"/>
          <w:szCs w:val="20"/>
        </w:rPr>
        <w:t>,</w:t>
      </w:r>
      <w:proofErr w:type="gramEnd"/>
      <w:r w:rsidRPr="000825BA">
        <w:rPr>
          <w:rFonts w:ascii="Times New Roman" w:hAnsi="Times New Roman" w:cs="Times New Roman"/>
          <w:sz w:val="20"/>
          <w:szCs w:val="20"/>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Центральный вход в здание уполномоченного органа должен быть оборудован информационной табличкой (вывеской), содержащей информацию:</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наименование;</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местонахождение и юридический адрес;</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режим работы;</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график приема;</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номера телефонов для справок.</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Помещения, в которых предоставляется муниципальная услуга, должны соответствовать санитарно-эпидемиологическим правилам и нормативам.</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Помещения, в которых предоставляется муниципальная услуга, оснащаются:</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-противопожарной системой и средствами пожаротушения;</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-системой оповещения о возникновении чрезвычайной ситуации;</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-средствами оказания первой медицинской помощи;</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-туалетными комнатами для посетителей.</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Места для заполнения уведомлений об окончании строительства, заявлений о выдаче дубликата, заявлений об исправлении допущенных опечаток и ошибок оборудуются стульями, столами (стойками), бланками уведомлений об окончании строительства, заявлений о выдаче дубликата, заявлений об исправлении допущенных опечаток и ошибок, письменными принадлежностями.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Места приема заявителей оборудуются информационными табличками (вывесками) с указанием:</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-номера кабинета и наименования отдела;</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-фамилии, имени и отчества (последнее - при наличии), должности ответственного лица за прием документов;</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-графика приема заявителей.</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При предоставлении муниципальной услуги инвалидам обеспечиваются:</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-возможность беспрепятственного доступа к объекту (зданию, помещению), в котором предоставляется муниципальная услуга;</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lastRenderedPageBreak/>
        <w:t>-сопровождение инвалидов, имеющих стойкие расстройства функции зрения и самостоятельного передвижения;</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-допуск </w:t>
      </w:r>
      <w:proofErr w:type="spellStart"/>
      <w:r w:rsidRPr="000825BA">
        <w:rPr>
          <w:rFonts w:ascii="Times New Roman" w:hAnsi="Times New Roman" w:cs="Times New Roman"/>
          <w:sz w:val="20"/>
          <w:szCs w:val="20"/>
        </w:rPr>
        <w:t>сурдопереводчика</w:t>
      </w:r>
      <w:proofErr w:type="spellEnd"/>
      <w:r w:rsidRPr="000825BA">
        <w:rPr>
          <w:rFonts w:ascii="Times New Roman" w:hAnsi="Times New Roman" w:cs="Times New Roman"/>
          <w:sz w:val="20"/>
          <w:szCs w:val="20"/>
        </w:rPr>
        <w:t xml:space="preserve"> и </w:t>
      </w:r>
      <w:proofErr w:type="spellStart"/>
      <w:r w:rsidRPr="000825BA">
        <w:rPr>
          <w:rFonts w:ascii="Times New Roman" w:hAnsi="Times New Roman" w:cs="Times New Roman"/>
          <w:sz w:val="20"/>
          <w:szCs w:val="20"/>
        </w:rPr>
        <w:t>тифлосурдопереводчика</w:t>
      </w:r>
      <w:proofErr w:type="spellEnd"/>
      <w:r w:rsidRPr="000825BA">
        <w:rPr>
          <w:rFonts w:ascii="Times New Roman" w:hAnsi="Times New Roman" w:cs="Times New Roman"/>
          <w:sz w:val="20"/>
          <w:szCs w:val="20"/>
        </w:rPr>
        <w:t>;</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услуга;</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2"/>
        <w:rPr>
          <w:szCs w:val="20"/>
        </w:rPr>
      </w:pPr>
      <w:r w:rsidRPr="000825BA">
        <w:rPr>
          <w:szCs w:val="20"/>
        </w:rPr>
        <w:t>Показатели качества и доступности муниципальной услуги</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2.21. Основными показателями доступности предоставления муниципальной услуги являются:</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-возможность получения заявителем уведомлений о предоставлении муниципальной услуги с помощью Единого портала, регионального портала;</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-доступность электронных форм документов, необходимых для предоставления услуги;</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-возможность подачи уведомлений, заявлений и прилагаемых к ним документов в электронной форме.</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Основными показателями качества предоставления муниципальной услуги являются:</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-минимально возможное количество взаимодействий гражданина с должностными лицами, участвующими в предоставлении муниципальной услуги;</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-отсутствие обоснованных жалоб на действия (бездействие) сотрудников и их некорректное (невнимательное) отношение к заявителям;</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-отсутствие нарушений установленных сроков в процессе предоставления муниципальной услуги;</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0825BA">
        <w:rPr>
          <w:rFonts w:ascii="Times New Roman" w:hAnsi="Times New Roman" w:cs="Times New Roman"/>
          <w:sz w:val="20"/>
          <w:szCs w:val="20"/>
        </w:rPr>
        <w:t>итогам</w:t>
      </w:r>
      <w:proofErr w:type="gramEnd"/>
      <w:r w:rsidRPr="000825BA">
        <w:rPr>
          <w:rFonts w:ascii="Times New Roman" w:hAnsi="Times New Roman" w:cs="Times New Roman"/>
          <w:sz w:val="20"/>
          <w:szCs w:val="20"/>
        </w:rPr>
        <w:t xml:space="preserve"> рассмотрения которых вынесены решения об удовлетворении (частичном удовлетворении) требований заявителей.</w:t>
      </w:r>
    </w:p>
    <w:p w:rsidR="00751FAA" w:rsidRPr="000825BA" w:rsidRDefault="00751FAA" w:rsidP="00751FAA">
      <w:pPr>
        <w:pStyle w:val="ConsPlusTitle"/>
        <w:contextualSpacing/>
        <w:jc w:val="center"/>
        <w:outlineLvl w:val="2"/>
        <w:rPr>
          <w:szCs w:val="20"/>
        </w:rPr>
      </w:pPr>
      <w:r w:rsidRPr="000825BA">
        <w:rPr>
          <w:szCs w:val="20"/>
        </w:rPr>
        <w:t>Иные требования к предоставлению муниципальной услуги</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2.22. Услуги, необходимые и обязательные для предоставления муниципальной услуги, отсутствуют.</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2.23. Информационные системы, используемые для предоставления муниципальной услуги: Единый портал, региональный портал.</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1"/>
        <w:rPr>
          <w:szCs w:val="20"/>
        </w:rPr>
      </w:pPr>
      <w:r w:rsidRPr="000825BA">
        <w:rPr>
          <w:szCs w:val="20"/>
        </w:rPr>
        <w:t>Раздел III. СОСТАВ, ПОСЛЕДОВАТЕЛЬНОСТЬ И СРОКИ ВЫПОЛНЕНИЯ</w:t>
      </w:r>
    </w:p>
    <w:p w:rsidR="00751FAA" w:rsidRPr="000825BA" w:rsidRDefault="00751FAA" w:rsidP="00751FAA">
      <w:pPr>
        <w:pStyle w:val="ConsPlusTitle"/>
        <w:contextualSpacing/>
        <w:jc w:val="center"/>
        <w:rPr>
          <w:szCs w:val="20"/>
        </w:rPr>
      </w:pPr>
      <w:r w:rsidRPr="000825BA">
        <w:rPr>
          <w:szCs w:val="20"/>
        </w:rPr>
        <w:t>АДМИНИСТРАТИВНЫХ ПРОЦЕДУР, ТРЕБОВАНИЯ К ПОРЯДКУ ИХ</w:t>
      </w:r>
    </w:p>
    <w:p w:rsidR="00751FAA" w:rsidRPr="000825BA" w:rsidRDefault="00751FAA" w:rsidP="00751FAA">
      <w:pPr>
        <w:pStyle w:val="ConsPlusTitle"/>
        <w:contextualSpacing/>
        <w:jc w:val="center"/>
        <w:rPr>
          <w:szCs w:val="20"/>
        </w:rPr>
      </w:pPr>
      <w:r w:rsidRPr="000825BA">
        <w:rPr>
          <w:szCs w:val="20"/>
        </w:rPr>
        <w:t>ВЫПОЛНЕНИЯ, В ТОМ ЧИСЛЕ ОСОБЕННОСТИ ВЫПОЛНЕНИЯ</w:t>
      </w:r>
    </w:p>
    <w:p w:rsidR="00751FAA" w:rsidRPr="000825BA" w:rsidRDefault="00751FAA" w:rsidP="00751FAA">
      <w:pPr>
        <w:pStyle w:val="ConsPlusTitle"/>
        <w:contextualSpacing/>
        <w:jc w:val="center"/>
        <w:rPr>
          <w:szCs w:val="20"/>
        </w:rPr>
      </w:pPr>
      <w:r w:rsidRPr="000825BA">
        <w:rPr>
          <w:szCs w:val="20"/>
        </w:rPr>
        <w:t>АДМИНИСТРАТИВНЫХ ПРОЦЕДУР В ЭЛЕКТРОННОЙ ФОРМЕ, А ТАКЖЕ</w:t>
      </w:r>
    </w:p>
    <w:p w:rsidR="00751FAA" w:rsidRPr="000825BA" w:rsidRDefault="00751FAA" w:rsidP="00751FAA">
      <w:pPr>
        <w:pStyle w:val="ConsPlusTitle"/>
        <w:contextualSpacing/>
        <w:jc w:val="center"/>
        <w:rPr>
          <w:szCs w:val="20"/>
        </w:rPr>
      </w:pPr>
      <w:r w:rsidRPr="000825BA">
        <w:rPr>
          <w:szCs w:val="20"/>
        </w:rPr>
        <w:t>ОСОБЕННОСТИ ВЫПОЛНЕНИЯ АДМИНИСТРАТИВНЫХ ПРОЦЕДУР</w:t>
      </w:r>
    </w:p>
    <w:p w:rsidR="00751FAA" w:rsidRPr="000825BA" w:rsidRDefault="00751FAA" w:rsidP="00751FAA">
      <w:pPr>
        <w:pStyle w:val="ConsPlusTitle"/>
        <w:contextualSpacing/>
        <w:jc w:val="center"/>
        <w:rPr>
          <w:szCs w:val="20"/>
        </w:rPr>
      </w:pPr>
      <w:r w:rsidRPr="000825BA">
        <w:rPr>
          <w:szCs w:val="20"/>
        </w:rPr>
        <w:t>В МНОГОФУНКЦИОНАЛЬНЫХ ЦЕНТРАХ</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2"/>
        <w:rPr>
          <w:szCs w:val="20"/>
        </w:rPr>
      </w:pPr>
      <w:proofErr w:type="gramStart"/>
      <w:r w:rsidRPr="000825BA">
        <w:rPr>
          <w:szCs w:val="20"/>
        </w:rPr>
        <w:t>Перечень вариантов предоставления муниципальной услуги включающий, в том числе варианты предоставления муниципальной</w:t>
      </w:r>
      <w:r>
        <w:rPr>
          <w:szCs w:val="20"/>
        </w:rPr>
        <w:t xml:space="preserve"> </w:t>
      </w:r>
      <w:r w:rsidRPr="000825BA">
        <w:rPr>
          <w:szCs w:val="20"/>
        </w:rPr>
        <w:t>услуги, необходимый для исправления</w:t>
      </w:r>
      <w:r>
        <w:rPr>
          <w:szCs w:val="20"/>
        </w:rPr>
        <w:t xml:space="preserve"> </w:t>
      </w:r>
      <w:r w:rsidRPr="000825BA">
        <w:rPr>
          <w:szCs w:val="20"/>
        </w:rPr>
        <w:t>допущенных опечаток</w:t>
      </w:r>
      <w:r>
        <w:rPr>
          <w:szCs w:val="20"/>
        </w:rPr>
        <w:t xml:space="preserve"> </w:t>
      </w:r>
      <w:r w:rsidRPr="000825BA">
        <w:rPr>
          <w:szCs w:val="20"/>
        </w:rPr>
        <w:t>и ошибок в выданных в результате предоставления</w:t>
      </w:r>
      <w:r>
        <w:rPr>
          <w:szCs w:val="20"/>
        </w:rPr>
        <w:t xml:space="preserve"> </w:t>
      </w:r>
      <w:r w:rsidRPr="000825BA">
        <w:rPr>
          <w:szCs w:val="20"/>
        </w:rPr>
        <w:t>муниципальной услуги документах и созданных реестровых</w:t>
      </w:r>
      <w:r>
        <w:rPr>
          <w:szCs w:val="20"/>
        </w:rPr>
        <w:t xml:space="preserve"> </w:t>
      </w:r>
      <w:r w:rsidRPr="000825BA">
        <w:rPr>
          <w:szCs w:val="20"/>
        </w:rPr>
        <w:t>записях, для выдачи дубликата документа,</w:t>
      </w:r>
      <w:r>
        <w:rPr>
          <w:szCs w:val="20"/>
        </w:rPr>
        <w:t xml:space="preserve"> </w:t>
      </w:r>
      <w:r w:rsidRPr="000825BA">
        <w:rPr>
          <w:szCs w:val="20"/>
        </w:rPr>
        <w:t>выданного</w:t>
      </w:r>
      <w:r>
        <w:rPr>
          <w:szCs w:val="20"/>
        </w:rPr>
        <w:t xml:space="preserve"> </w:t>
      </w:r>
      <w:r w:rsidRPr="000825BA">
        <w:rPr>
          <w:szCs w:val="20"/>
        </w:rPr>
        <w:t>по результатам предоставления муниципальной услуги, в том</w:t>
      </w:r>
      <w:r>
        <w:rPr>
          <w:szCs w:val="20"/>
        </w:rPr>
        <w:t xml:space="preserve"> </w:t>
      </w:r>
      <w:r w:rsidRPr="000825BA">
        <w:rPr>
          <w:szCs w:val="20"/>
        </w:rPr>
        <w:t>числе</w:t>
      </w:r>
      <w:r>
        <w:rPr>
          <w:szCs w:val="20"/>
        </w:rPr>
        <w:t xml:space="preserve"> </w:t>
      </w:r>
      <w:r w:rsidRPr="000825BA">
        <w:rPr>
          <w:szCs w:val="20"/>
        </w:rPr>
        <w:t>исчерпывающий перечень оснований для отказа в выдаче</w:t>
      </w:r>
      <w:r>
        <w:rPr>
          <w:szCs w:val="20"/>
        </w:rPr>
        <w:t xml:space="preserve"> </w:t>
      </w:r>
      <w:r w:rsidRPr="000825BA">
        <w:rPr>
          <w:szCs w:val="20"/>
        </w:rPr>
        <w:t>такого дубликата, а также</w:t>
      </w:r>
      <w:r>
        <w:rPr>
          <w:szCs w:val="20"/>
        </w:rPr>
        <w:t xml:space="preserve"> </w:t>
      </w:r>
      <w:r w:rsidRPr="000825BA">
        <w:rPr>
          <w:szCs w:val="20"/>
        </w:rPr>
        <w:t>порядок оставления запроса</w:t>
      </w:r>
      <w:r>
        <w:rPr>
          <w:szCs w:val="20"/>
        </w:rPr>
        <w:t xml:space="preserve"> </w:t>
      </w:r>
      <w:r w:rsidRPr="000825BA">
        <w:rPr>
          <w:szCs w:val="20"/>
        </w:rPr>
        <w:t>заявителя</w:t>
      </w:r>
      <w:proofErr w:type="gramEnd"/>
      <w:r w:rsidRPr="000825BA">
        <w:rPr>
          <w:szCs w:val="20"/>
        </w:rPr>
        <w:t xml:space="preserve"> о предоставлении муниципальной услуги</w:t>
      </w:r>
      <w:r>
        <w:rPr>
          <w:szCs w:val="20"/>
        </w:rPr>
        <w:t xml:space="preserve"> </w:t>
      </w:r>
      <w:r w:rsidRPr="000825BA">
        <w:rPr>
          <w:szCs w:val="20"/>
        </w:rPr>
        <w:t>без рассмотрения</w:t>
      </w:r>
    </w:p>
    <w:p w:rsidR="00751FAA" w:rsidRPr="000825BA" w:rsidRDefault="00751FAA" w:rsidP="00751FAA">
      <w:pPr>
        <w:pStyle w:val="ConsPlusTitle"/>
        <w:contextualSpacing/>
        <w:jc w:val="center"/>
        <w:rPr>
          <w:szCs w:val="20"/>
        </w:rPr>
      </w:pP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3.1.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3.1.1. </w:t>
      </w:r>
      <w:hyperlink w:anchor="P271">
        <w:r w:rsidRPr="000825BA">
          <w:rPr>
            <w:rFonts w:ascii="Times New Roman" w:hAnsi="Times New Roman" w:cs="Times New Roman"/>
            <w:color w:val="0000FF"/>
            <w:sz w:val="20"/>
            <w:szCs w:val="20"/>
          </w:rPr>
          <w:t>Вариант 1</w:t>
        </w:r>
      </w:hyperlink>
      <w:r w:rsidRPr="000825BA">
        <w:rPr>
          <w:rFonts w:ascii="Times New Roman" w:hAnsi="Times New Roman" w:cs="Times New Roman"/>
          <w:sz w:val="20"/>
          <w:szCs w:val="20"/>
        </w:rPr>
        <w:t xml:space="preserve"> -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3.1.2. </w:t>
      </w:r>
      <w:hyperlink w:anchor="P382">
        <w:r w:rsidRPr="000825BA">
          <w:rPr>
            <w:rFonts w:ascii="Times New Roman" w:hAnsi="Times New Roman" w:cs="Times New Roman"/>
            <w:color w:val="0000FF"/>
            <w:sz w:val="20"/>
            <w:szCs w:val="20"/>
          </w:rPr>
          <w:t>Вариант 2</w:t>
        </w:r>
      </w:hyperlink>
      <w:r w:rsidRPr="000825BA">
        <w:rPr>
          <w:rFonts w:ascii="Times New Roman" w:hAnsi="Times New Roman" w:cs="Times New Roman"/>
          <w:sz w:val="20"/>
          <w:szCs w:val="20"/>
        </w:rPr>
        <w:t xml:space="preserve"> - выдача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3.1.3. </w:t>
      </w:r>
      <w:hyperlink w:anchor="P451">
        <w:r w:rsidRPr="000825BA">
          <w:rPr>
            <w:rFonts w:ascii="Times New Roman" w:hAnsi="Times New Roman" w:cs="Times New Roman"/>
            <w:color w:val="0000FF"/>
            <w:sz w:val="20"/>
            <w:szCs w:val="20"/>
          </w:rPr>
          <w:t>Вариант 3</w:t>
        </w:r>
      </w:hyperlink>
      <w:r w:rsidRPr="000825BA">
        <w:rPr>
          <w:rFonts w:ascii="Times New Roman" w:hAnsi="Times New Roman" w:cs="Times New Roman"/>
          <w:sz w:val="20"/>
          <w:szCs w:val="20"/>
        </w:rPr>
        <w:t xml:space="preserve"> - исправление допущенных опечаток и 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2"/>
        <w:rPr>
          <w:szCs w:val="20"/>
        </w:rPr>
      </w:pPr>
      <w:r w:rsidRPr="000825BA">
        <w:rPr>
          <w:szCs w:val="20"/>
        </w:rPr>
        <w:lastRenderedPageBreak/>
        <w:t>Описание административной процедуры профилирования заявителя</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3.2.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Вариант предоставления муниципальной услуги определяется исходя из установленных в соответствии с </w:t>
      </w:r>
      <w:hyperlink w:anchor="P599">
        <w:r w:rsidRPr="000825BA">
          <w:rPr>
            <w:rFonts w:ascii="Times New Roman" w:hAnsi="Times New Roman" w:cs="Times New Roman"/>
            <w:color w:val="0000FF"/>
            <w:sz w:val="20"/>
            <w:szCs w:val="20"/>
          </w:rPr>
          <w:t>приложением № 1</w:t>
        </w:r>
      </w:hyperlink>
      <w:r w:rsidRPr="000825BA">
        <w:rPr>
          <w:rFonts w:ascii="Times New Roman" w:hAnsi="Times New Roman" w:cs="Times New Roman"/>
          <w:sz w:val="20"/>
          <w:szCs w:val="20"/>
        </w:rPr>
        <w:t xml:space="preserve">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2"/>
        <w:rPr>
          <w:szCs w:val="20"/>
        </w:rPr>
      </w:pPr>
      <w:r w:rsidRPr="000825BA">
        <w:rPr>
          <w:szCs w:val="20"/>
        </w:rPr>
        <w:t>Подразделы, содержащие описание вариантов</w:t>
      </w:r>
    </w:p>
    <w:p w:rsidR="00751FAA" w:rsidRPr="000825BA" w:rsidRDefault="00751FAA" w:rsidP="00751FAA">
      <w:pPr>
        <w:pStyle w:val="ConsPlusTitle"/>
        <w:contextualSpacing/>
        <w:jc w:val="center"/>
        <w:rPr>
          <w:szCs w:val="20"/>
        </w:rPr>
      </w:pPr>
      <w:r w:rsidRPr="000825BA">
        <w:rPr>
          <w:szCs w:val="20"/>
        </w:rPr>
        <w:t>предоставления муниципальной услуги</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3"/>
        <w:rPr>
          <w:szCs w:val="20"/>
        </w:rPr>
      </w:pPr>
      <w:bookmarkStart w:id="19" w:name="P271"/>
      <w:bookmarkEnd w:id="19"/>
      <w:r w:rsidRPr="000825BA">
        <w:rPr>
          <w:szCs w:val="20"/>
        </w:rPr>
        <w:t>Вариант 1</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3.3. Результат предоставления муниципальной услуги указан в </w:t>
      </w:r>
      <w:hyperlink w:anchor="P76">
        <w:r w:rsidRPr="000825BA">
          <w:rPr>
            <w:rFonts w:ascii="Times New Roman" w:hAnsi="Times New Roman" w:cs="Times New Roman"/>
            <w:color w:val="0000FF"/>
            <w:sz w:val="20"/>
            <w:szCs w:val="20"/>
          </w:rPr>
          <w:t>подпункте "а" пункта 2.3</w:t>
        </w:r>
      </w:hyperlink>
      <w:r w:rsidRPr="000825BA">
        <w:rPr>
          <w:rFonts w:ascii="Times New Roman" w:hAnsi="Times New Roman" w:cs="Times New Roman"/>
          <w:sz w:val="20"/>
          <w:szCs w:val="20"/>
        </w:rPr>
        <w:t xml:space="preserve"> настоящего административного регламента.</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4"/>
        <w:rPr>
          <w:szCs w:val="20"/>
        </w:rPr>
      </w:pPr>
      <w:r w:rsidRPr="000825BA">
        <w:rPr>
          <w:szCs w:val="20"/>
        </w:rPr>
        <w:t>Перечень и описание административных процедур предоставления</w:t>
      </w:r>
    </w:p>
    <w:p w:rsidR="00751FAA" w:rsidRPr="000825BA" w:rsidRDefault="00751FAA" w:rsidP="00751FAA">
      <w:pPr>
        <w:pStyle w:val="ConsPlusTitle"/>
        <w:contextualSpacing/>
        <w:jc w:val="center"/>
        <w:rPr>
          <w:szCs w:val="20"/>
        </w:rPr>
      </w:pPr>
      <w:r w:rsidRPr="000825BA">
        <w:rPr>
          <w:szCs w:val="20"/>
        </w:rPr>
        <w:t>муниципальной услуги</w:t>
      </w:r>
    </w:p>
    <w:p w:rsidR="00751FAA" w:rsidRPr="00250AA1" w:rsidRDefault="00751FAA" w:rsidP="00751FAA">
      <w:pPr>
        <w:pStyle w:val="ConsPlusNormal"/>
        <w:contextualSpacing/>
        <w:jc w:val="both"/>
        <w:rPr>
          <w:rFonts w:ascii="Times New Roman" w:hAnsi="Times New Roman" w:cs="Times New Roman"/>
          <w:sz w:val="8"/>
          <w:szCs w:val="8"/>
        </w:rPr>
      </w:pPr>
    </w:p>
    <w:p w:rsidR="00751FAA" w:rsidRPr="000825BA" w:rsidRDefault="00751FAA" w:rsidP="00751FAA">
      <w:pPr>
        <w:pStyle w:val="ConsPlusTitle"/>
        <w:contextualSpacing/>
        <w:jc w:val="center"/>
        <w:outlineLvl w:val="4"/>
        <w:rPr>
          <w:szCs w:val="20"/>
        </w:rPr>
      </w:pPr>
      <w:r w:rsidRPr="000825BA">
        <w:rPr>
          <w:szCs w:val="20"/>
        </w:rPr>
        <w:t>Прием запроса и документов и (или) информации, необходимых</w:t>
      </w:r>
    </w:p>
    <w:p w:rsidR="00751FAA" w:rsidRPr="000825BA" w:rsidRDefault="00751FAA" w:rsidP="00751FAA">
      <w:pPr>
        <w:pStyle w:val="ConsPlusTitle"/>
        <w:contextualSpacing/>
        <w:jc w:val="center"/>
        <w:rPr>
          <w:szCs w:val="20"/>
        </w:rPr>
      </w:pPr>
      <w:r w:rsidRPr="000825BA">
        <w:rPr>
          <w:szCs w:val="20"/>
        </w:rPr>
        <w:t>для предоставления муниципальной услуги</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3.4. Основанием для начала административной процедуры является поступление в уполномоченный орган уведомления об окончании строительства и документов, предусмотренных </w:t>
      </w:r>
      <w:hyperlink w:anchor="P112">
        <w:r w:rsidRPr="000825BA">
          <w:rPr>
            <w:rFonts w:ascii="Times New Roman" w:hAnsi="Times New Roman" w:cs="Times New Roman"/>
            <w:color w:val="0000FF"/>
            <w:sz w:val="20"/>
            <w:szCs w:val="20"/>
          </w:rPr>
          <w:t>подпунктом "б"</w:t>
        </w:r>
      </w:hyperlink>
      <w:r w:rsidRPr="000825BA">
        <w:rPr>
          <w:rFonts w:ascii="Times New Roman" w:hAnsi="Times New Roman" w:cs="Times New Roman"/>
          <w:sz w:val="20"/>
          <w:szCs w:val="20"/>
        </w:rPr>
        <w:t xml:space="preserve"> - </w:t>
      </w:r>
      <w:hyperlink w:anchor="P110">
        <w:r w:rsidRPr="000825BA">
          <w:rPr>
            <w:rFonts w:ascii="Times New Roman" w:hAnsi="Times New Roman" w:cs="Times New Roman"/>
            <w:color w:val="0000FF"/>
            <w:sz w:val="20"/>
            <w:szCs w:val="20"/>
          </w:rPr>
          <w:t>пункта 2.9</w:t>
        </w:r>
      </w:hyperlink>
      <w:r w:rsidRPr="000825BA">
        <w:rPr>
          <w:rFonts w:ascii="Times New Roman" w:hAnsi="Times New Roman" w:cs="Times New Roman"/>
          <w:sz w:val="20"/>
          <w:szCs w:val="20"/>
        </w:rPr>
        <w:t xml:space="preserve">, </w:t>
      </w:r>
      <w:hyperlink w:anchor="P115">
        <w:r w:rsidRPr="000825BA">
          <w:rPr>
            <w:rFonts w:ascii="Times New Roman" w:hAnsi="Times New Roman" w:cs="Times New Roman"/>
            <w:color w:val="0000FF"/>
            <w:sz w:val="20"/>
            <w:szCs w:val="20"/>
          </w:rPr>
          <w:t>пунктом 2.10</w:t>
        </w:r>
      </w:hyperlink>
      <w:r w:rsidRPr="000825BA">
        <w:rPr>
          <w:rFonts w:ascii="Times New Roman" w:hAnsi="Times New Roman" w:cs="Times New Roman"/>
          <w:sz w:val="20"/>
          <w:szCs w:val="20"/>
        </w:rPr>
        <w:t xml:space="preserve"> настоящего административного регламента, одним из способов, установленных </w:t>
      </w:r>
      <w:hyperlink w:anchor="P128">
        <w:r w:rsidRPr="000825BA">
          <w:rPr>
            <w:rFonts w:ascii="Times New Roman" w:hAnsi="Times New Roman" w:cs="Times New Roman"/>
            <w:color w:val="0000FF"/>
            <w:sz w:val="20"/>
            <w:szCs w:val="20"/>
          </w:rPr>
          <w:t>пунктом 2.11</w:t>
        </w:r>
      </w:hyperlink>
      <w:r w:rsidRPr="000825BA">
        <w:rPr>
          <w:rFonts w:ascii="Times New Roman" w:hAnsi="Times New Roman" w:cs="Times New Roman"/>
          <w:sz w:val="20"/>
          <w:szCs w:val="20"/>
        </w:rPr>
        <w:t xml:space="preserve"> настоящего административного регламента.</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3.5. В целях установления личности физическое лицо представляет в уполномоченный орган документ, предусмотренный </w:t>
      </w:r>
      <w:hyperlink w:anchor="P112">
        <w:r w:rsidRPr="000825BA">
          <w:rPr>
            <w:rFonts w:ascii="Times New Roman" w:hAnsi="Times New Roman" w:cs="Times New Roman"/>
            <w:color w:val="0000FF"/>
            <w:sz w:val="20"/>
            <w:szCs w:val="20"/>
          </w:rPr>
          <w:t>подпунктом "б" пункта 2.9</w:t>
        </w:r>
      </w:hyperlink>
      <w:r w:rsidRPr="000825BA">
        <w:rPr>
          <w:rFonts w:ascii="Times New Roman" w:hAnsi="Times New Roman" w:cs="Times New Roman"/>
          <w:sz w:val="20"/>
          <w:szCs w:val="20"/>
        </w:rPr>
        <w:t xml:space="preserve">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w:t>
      </w:r>
      <w:hyperlink w:anchor="P112">
        <w:r w:rsidRPr="000825BA">
          <w:rPr>
            <w:rFonts w:ascii="Times New Roman" w:hAnsi="Times New Roman" w:cs="Times New Roman"/>
            <w:color w:val="0000FF"/>
            <w:sz w:val="20"/>
            <w:szCs w:val="20"/>
          </w:rPr>
          <w:t>подпунктом "б"</w:t>
        </w:r>
      </w:hyperlink>
      <w:r w:rsidRPr="000825BA">
        <w:rPr>
          <w:rFonts w:ascii="Times New Roman" w:hAnsi="Times New Roman" w:cs="Times New Roman"/>
          <w:sz w:val="20"/>
          <w:szCs w:val="20"/>
        </w:rPr>
        <w:t>, пункта 2.9 настоящего административного регламента.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3.6. 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w:t>
      </w:r>
      <w:hyperlink w:anchor="P112">
        <w:r w:rsidRPr="000825BA">
          <w:rPr>
            <w:rFonts w:ascii="Times New Roman" w:hAnsi="Times New Roman" w:cs="Times New Roman"/>
            <w:color w:val="0000FF"/>
            <w:sz w:val="20"/>
            <w:szCs w:val="20"/>
          </w:rPr>
          <w:t>подпунктом "б"</w:t>
        </w:r>
      </w:hyperlink>
      <w:r w:rsidRPr="000825BA">
        <w:rPr>
          <w:rFonts w:ascii="Times New Roman" w:hAnsi="Times New Roman" w:cs="Times New Roman"/>
          <w:sz w:val="20"/>
          <w:szCs w:val="20"/>
        </w:rPr>
        <w:t>, пункта 2.9 настоящего административного регламента.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3.7. 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w:t>
      </w:r>
      <w:hyperlink w:anchor="P112">
        <w:r w:rsidRPr="000825BA">
          <w:rPr>
            <w:rFonts w:ascii="Times New Roman" w:hAnsi="Times New Roman" w:cs="Times New Roman"/>
            <w:color w:val="0000FF"/>
            <w:sz w:val="20"/>
            <w:szCs w:val="20"/>
          </w:rPr>
          <w:t>подпунктом "б" пункта 2.9</w:t>
        </w:r>
      </w:hyperlink>
      <w:r w:rsidRPr="000825BA">
        <w:rPr>
          <w:rFonts w:ascii="Times New Roman" w:hAnsi="Times New Roman" w:cs="Times New Roman"/>
          <w:sz w:val="20"/>
          <w:szCs w:val="20"/>
        </w:rPr>
        <w:t xml:space="preserve"> настоящего административного регламента.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3.8. Основания для принятия решения об отказе в приеме уведомления об окончании строительства и документов, необходимых для предоставления муниципальной услуги, в том числе представленных в электронной форме:</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а) уведомление об окончании строительства представлено в орган государственной власти, орган местного самоуправления, в полномочия которых не входит предоставление услуги;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в) представленные документы содержат подчистки и исправления текста;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д) выявлено несоблюдение установленных </w:t>
      </w:r>
      <w:hyperlink r:id="rId30">
        <w:r w:rsidRPr="000825BA">
          <w:rPr>
            <w:rFonts w:ascii="Times New Roman" w:hAnsi="Times New Roman" w:cs="Times New Roman"/>
            <w:color w:val="0000FF"/>
            <w:sz w:val="20"/>
            <w:szCs w:val="20"/>
          </w:rPr>
          <w:t>статьей 11</w:t>
        </w:r>
      </w:hyperlink>
      <w:r w:rsidRPr="000825BA">
        <w:rPr>
          <w:rFonts w:ascii="Times New Roman" w:hAnsi="Times New Roman" w:cs="Times New Roman"/>
          <w:sz w:val="20"/>
          <w:szCs w:val="20"/>
        </w:rPr>
        <w:t xml:space="preserve"> Федерального закона N 63-ФЗ условий признания квалифицированной электронной подписи действительной в документах, представленных в электронной форме.</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3.8.1. Уведомление об окончании строительства считается ненаправленным, а уполномоченный орган в течение трех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рассмотрения по рекомендуемой форме согласно </w:t>
      </w:r>
      <w:hyperlink w:anchor="P716">
        <w:r w:rsidRPr="000825BA">
          <w:rPr>
            <w:rFonts w:ascii="Times New Roman" w:hAnsi="Times New Roman" w:cs="Times New Roman"/>
            <w:color w:val="0000FF"/>
            <w:sz w:val="20"/>
            <w:szCs w:val="20"/>
          </w:rPr>
          <w:t>приложению № 3</w:t>
        </w:r>
      </w:hyperlink>
      <w:r w:rsidRPr="000825BA">
        <w:rPr>
          <w:rFonts w:ascii="Times New Roman" w:hAnsi="Times New Roman" w:cs="Times New Roman"/>
          <w:sz w:val="20"/>
          <w:szCs w:val="20"/>
        </w:rPr>
        <w:t>, с указанием причин возврата, в следующих случаях:</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а) в уведомлении об окончании строительства отсутствуют сведения, предусмотренные </w:t>
      </w:r>
      <w:hyperlink r:id="rId31">
        <w:r w:rsidRPr="000825BA">
          <w:rPr>
            <w:rFonts w:ascii="Times New Roman" w:hAnsi="Times New Roman" w:cs="Times New Roman"/>
            <w:color w:val="0000FF"/>
            <w:sz w:val="20"/>
            <w:szCs w:val="20"/>
          </w:rPr>
          <w:t>абзацем первым части 16 статьи 55</w:t>
        </w:r>
      </w:hyperlink>
      <w:r w:rsidRPr="000825BA">
        <w:rPr>
          <w:rFonts w:ascii="Times New Roman" w:hAnsi="Times New Roman" w:cs="Times New Roman"/>
          <w:sz w:val="20"/>
          <w:szCs w:val="20"/>
        </w:rPr>
        <w:t xml:space="preserve"> Градостроительного кодекса Российской Федерации;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б) отсутствуют документы, прилагаемые к уведомлению об окончании строительства, предусмотренные </w:t>
      </w:r>
      <w:hyperlink w:anchor="P131">
        <w:r w:rsidRPr="000825BA">
          <w:rPr>
            <w:rFonts w:ascii="Times New Roman" w:hAnsi="Times New Roman" w:cs="Times New Roman"/>
            <w:color w:val="0000FF"/>
            <w:sz w:val="20"/>
            <w:szCs w:val="20"/>
          </w:rPr>
          <w:t>подпунктами "в"</w:t>
        </w:r>
      </w:hyperlink>
      <w:r w:rsidRPr="000825BA">
        <w:rPr>
          <w:rFonts w:ascii="Times New Roman" w:hAnsi="Times New Roman" w:cs="Times New Roman"/>
          <w:sz w:val="20"/>
          <w:szCs w:val="20"/>
        </w:rPr>
        <w:t xml:space="preserve"> - пункта 2.9 настоящего административного регламента;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в)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г) уведомление о планируемом строительстве объекта индивидуального жилищного строительства или садового дома ранее не направлялось (в том числе было возвращено застройщику в соответствии с </w:t>
      </w:r>
      <w:hyperlink r:id="rId32">
        <w:r w:rsidRPr="000825BA">
          <w:rPr>
            <w:rFonts w:ascii="Times New Roman" w:hAnsi="Times New Roman" w:cs="Times New Roman"/>
            <w:color w:val="0000FF"/>
            <w:sz w:val="20"/>
            <w:szCs w:val="20"/>
          </w:rPr>
          <w:t>частью 6 статьи 51.1</w:t>
        </w:r>
      </w:hyperlink>
      <w:r w:rsidRPr="000825BA">
        <w:rPr>
          <w:rFonts w:ascii="Times New Roman" w:hAnsi="Times New Roman" w:cs="Times New Roman"/>
          <w:sz w:val="20"/>
          <w:szCs w:val="20"/>
        </w:rPr>
        <w:t xml:space="preserve"> Градостроительного кодекса Российской Федерации.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3.8.2. В приеме уведомления об окончании строительства не участвуют федеральные органы исполнительной власти, государственные корпорации, органы государственных внебюджетных фондов.</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Многофункциональный центр участвует в соответствии соглашением о взаимодействии между уполномоченным органом и многофункциональным центром в приеме уведомления об окончании </w:t>
      </w:r>
      <w:r w:rsidRPr="000825BA">
        <w:rPr>
          <w:rFonts w:ascii="Times New Roman" w:hAnsi="Times New Roman" w:cs="Times New Roman"/>
          <w:sz w:val="20"/>
          <w:szCs w:val="20"/>
        </w:rPr>
        <w:lastRenderedPageBreak/>
        <w:t>строительства.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3.9. Возможность получения муниципальной услуги по экстерриториальному принципу отсутствует.</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3.10. Уведомление об окончании строительства и документы, предусмотренные </w:t>
      </w:r>
      <w:hyperlink w:anchor="P112">
        <w:r w:rsidRPr="000825BA">
          <w:rPr>
            <w:rFonts w:ascii="Times New Roman" w:hAnsi="Times New Roman" w:cs="Times New Roman"/>
            <w:color w:val="0000FF"/>
            <w:sz w:val="20"/>
            <w:szCs w:val="20"/>
          </w:rPr>
          <w:t>подпунктами "б"</w:t>
        </w:r>
      </w:hyperlink>
      <w:r w:rsidRPr="000825BA">
        <w:rPr>
          <w:rFonts w:ascii="Times New Roman" w:hAnsi="Times New Roman" w:cs="Times New Roman"/>
          <w:sz w:val="20"/>
          <w:szCs w:val="20"/>
        </w:rPr>
        <w:t xml:space="preserve"> - "е" пункта 2.9, </w:t>
      </w:r>
      <w:hyperlink w:anchor="P115">
        <w:r w:rsidRPr="000825BA">
          <w:rPr>
            <w:rFonts w:ascii="Times New Roman" w:hAnsi="Times New Roman" w:cs="Times New Roman"/>
            <w:color w:val="0000FF"/>
            <w:sz w:val="20"/>
            <w:szCs w:val="20"/>
          </w:rPr>
          <w:t>пунктом 2.10</w:t>
        </w:r>
      </w:hyperlink>
      <w:r w:rsidRPr="000825BA">
        <w:rPr>
          <w:rFonts w:ascii="Times New Roman" w:hAnsi="Times New Roman" w:cs="Times New Roman"/>
          <w:sz w:val="20"/>
          <w:szCs w:val="20"/>
        </w:rPr>
        <w:t xml:space="preserve"> настоящего административного регламента, направленные одним из способов, установленных в </w:t>
      </w:r>
      <w:hyperlink w:anchor="P130">
        <w:r w:rsidRPr="000825BA">
          <w:rPr>
            <w:rFonts w:ascii="Times New Roman" w:hAnsi="Times New Roman" w:cs="Times New Roman"/>
            <w:color w:val="0000FF"/>
            <w:sz w:val="20"/>
            <w:szCs w:val="20"/>
          </w:rPr>
          <w:t>подпункте "б" пункта 2.11</w:t>
        </w:r>
      </w:hyperlink>
      <w:r w:rsidRPr="000825BA">
        <w:rPr>
          <w:rFonts w:ascii="Times New Roman" w:hAnsi="Times New Roman" w:cs="Times New Roman"/>
          <w:sz w:val="20"/>
          <w:szCs w:val="20"/>
        </w:rPr>
        <w:t xml:space="preserve"> настоящего административного регламента, принимаются должностными лицами структурного подразделения уполномоченного органа, ответственного за делопроизводство.</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Уведомление об окончании строительства и документы, предусмотренные </w:t>
      </w:r>
      <w:hyperlink w:anchor="P112">
        <w:r w:rsidRPr="000825BA">
          <w:rPr>
            <w:rFonts w:ascii="Times New Roman" w:hAnsi="Times New Roman" w:cs="Times New Roman"/>
            <w:color w:val="0000FF"/>
            <w:sz w:val="20"/>
            <w:szCs w:val="20"/>
          </w:rPr>
          <w:t>подпунктами "б"</w:t>
        </w:r>
      </w:hyperlink>
      <w:r w:rsidRPr="000825BA">
        <w:rPr>
          <w:rFonts w:ascii="Times New Roman" w:hAnsi="Times New Roman" w:cs="Times New Roman"/>
          <w:sz w:val="20"/>
          <w:szCs w:val="20"/>
        </w:rPr>
        <w:t xml:space="preserve"> - "е" пункта 2.9, </w:t>
      </w:r>
      <w:hyperlink w:anchor="P115">
        <w:r w:rsidRPr="000825BA">
          <w:rPr>
            <w:rFonts w:ascii="Times New Roman" w:hAnsi="Times New Roman" w:cs="Times New Roman"/>
            <w:color w:val="0000FF"/>
            <w:sz w:val="20"/>
            <w:szCs w:val="20"/>
          </w:rPr>
          <w:t>пунктом 2.10</w:t>
        </w:r>
      </w:hyperlink>
      <w:r w:rsidRPr="000825BA">
        <w:rPr>
          <w:rFonts w:ascii="Times New Roman" w:hAnsi="Times New Roman" w:cs="Times New Roman"/>
          <w:sz w:val="20"/>
          <w:szCs w:val="20"/>
        </w:rPr>
        <w:t xml:space="preserve"> настоящего административного регламента, направленные способом, указанным в </w:t>
      </w:r>
      <w:hyperlink w:anchor="P129">
        <w:r w:rsidRPr="000825BA">
          <w:rPr>
            <w:rFonts w:ascii="Times New Roman" w:hAnsi="Times New Roman" w:cs="Times New Roman"/>
            <w:color w:val="0000FF"/>
            <w:sz w:val="20"/>
            <w:szCs w:val="20"/>
          </w:rPr>
          <w:t>подпункте "а" пункта 2.11</w:t>
        </w:r>
      </w:hyperlink>
      <w:r w:rsidRPr="000825BA">
        <w:rPr>
          <w:rFonts w:ascii="Times New Roman" w:hAnsi="Times New Roman" w:cs="Times New Roman"/>
          <w:sz w:val="20"/>
          <w:szCs w:val="20"/>
        </w:rPr>
        <w:t xml:space="preserve"> настоящего административного регламента, регистрируются в автоматическом режиме.</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proofErr w:type="gramStart"/>
      <w:r w:rsidRPr="000825BA">
        <w:rPr>
          <w:rFonts w:ascii="Times New Roman" w:hAnsi="Times New Roman" w:cs="Times New Roman"/>
          <w:sz w:val="20"/>
          <w:szCs w:val="20"/>
        </w:rPr>
        <w:t xml:space="preserve">Уведомление об окончании строительства и документы, предусмотренные </w:t>
      </w:r>
      <w:hyperlink w:anchor="P112">
        <w:r w:rsidRPr="000825BA">
          <w:rPr>
            <w:rFonts w:ascii="Times New Roman" w:hAnsi="Times New Roman" w:cs="Times New Roman"/>
            <w:color w:val="0000FF"/>
            <w:sz w:val="20"/>
            <w:szCs w:val="20"/>
          </w:rPr>
          <w:t>подпунктом "б"</w:t>
        </w:r>
      </w:hyperlink>
      <w:r w:rsidRPr="000825BA">
        <w:rPr>
          <w:rFonts w:ascii="Times New Roman" w:hAnsi="Times New Roman" w:cs="Times New Roman"/>
          <w:sz w:val="20"/>
          <w:szCs w:val="20"/>
        </w:rPr>
        <w:t xml:space="preserve"> - пункта 2.9, </w:t>
      </w:r>
      <w:hyperlink w:anchor="P115">
        <w:r w:rsidRPr="000825BA">
          <w:rPr>
            <w:rFonts w:ascii="Times New Roman" w:hAnsi="Times New Roman" w:cs="Times New Roman"/>
            <w:color w:val="0000FF"/>
            <w:sz w:val="20"/>
            <w:szCs w:val="20"/>
          </w:rPr>
          <w:t>пунктом 2.10</w:t>
        </w:r>
      </w:hyperlink>
      <w:r w:rsidRPr="000825BA">
        <w:rPr>
          <w:rFonts w:ascii="Times New Roman" w:hAnsi="Times New Roman" w:cs="Times New Roman"/>
          <w:sz w:val="20"/>
          <w:szCs w:val="20"/>
        </w:rPr>
        <w:t xml:space="preserve">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33">
        <w:r w:rsidRPr="000825BA">
          <w:rPr>
            <w:rFonts w:ascii="Times New Roman" w:hAnsi="Times New Roman" w:cs="Times New Roman"/>
            <w:color w:val="0000FF"/>
            <w:sz w:val="20"/>
            <w:szCs w:val="20"/>
          </w:rPr>
          <w:t>закона</w:t>
        </w:r>
      </w:hyperlink>
      <w:r w:rsidRPr="000825BA">
        <w:rPr>
          <w:rFonts w:ascii="Times New Roman" w:hAnsi="Times New Roman" w:cs="Times New Roman"/>
          <w:sz w:val="20"/>
          <w:szCs w:val="20"/>
        </w:rPr>
        <w:t>№ 63-ФЗ.</w:t>
      </w:r>
      <w:proofErr w:type="gramEnd"/>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3.11. Для приема уведомления об окончании строительства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уведомлением об окончании строительства и для подготовки ответа.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proofErr w:type="gramStart"/>
      <w:r w:rsidRPr="000825BA">
        <w:rPr>
          <w:rFonts w:ascii="Times New Roman" w:hAnsi="Times New Roman" w:cs="Times New Roman"/>
          <w:sz w:val="20"/>
          <w:szCs w:val="20"/>
        </w:rPr>
        <w:t>Для возможности подачи уведомления об окончании строительства через Единый портал, региональный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roofErr w:type="gramEnd"/>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3.12. Срок регистрации уведомления об окончании строительства и документов, предусмотренных </w:t>
      </w:r>
      <w:hyperlink w:anchor="P112">
        <w:r w:rsidRPr="000825BA">
          <w:rPr>
            <w:rFonts w:ascii="Times New Roman" w:hAnsi="Times New Roman" w:cs="Times New Roman"/>
            <w:color w:val="0000FF"/>
            <w:sz w:val="20"/>
            <w:szCs w:val="20"/>
          </w:rPr>
          <w:t>подпунктом "б"</w:t>
        </w:r>
      </w:hyperlink>
      <w:r w:rsidRPr="000825BA">
        <w:rPr>
          <w:rFonts w:ascii="Times New Roman" w:hAnsi="Times New Roman" w:cs="Times New Roman"/>
          <w:sz w:val="20"/>
          <w:szCs w:val="20"/>
        </w:rPr>
        <w:t xml:space="preserve"> - пункта 2.9, </w:t>
      </w:r>
      <w:hyperlink w:anchor="P115">
        <w:r w:rsidRPr="000825BA">
          <w:rPr>
            <w:rFonts w:ascii="Times New Roman" w:hAnsi="Times New Roman" w:cs="Times New Roman"/>
            <w:color w:val="0000FF"/>
            <w:sz w:val="20"/>
            <w:szCs w:val="20"/>
          </w:rPr>
          <w:t>пунктом 2.10</w:t>
        </w:r>
      </w:hyperlink>
      <w:r w:rsidRPr="000825BA">
        <w:rPr>
          <w:rFonts w:ascii="Times New Roman" w:hAnsi="Times New Roman" w:cs="Times New Roman"/>
          <w:sz w:val="20"/>
          <w:szCs w:val="20"/>
        </w:rPr>
        <w:t xml:space="preserve"> настоящего административного регламента, указан в </w:t>
      </w:r>
      <w:hyperlink w:anchor="P184">
        <w:r w:rsidRPr="000825BA">
          <w:rPr>
            <w:rFonts w:ascii="Times New Roman" w:hAnsi="Times New Roman" w:cs="Times New Roman"/>
            <w:color w:val="0000FF"/>
            <w:sz w:val="20"/>
            <w:szCs w:val="20"/>
          </w:rPr>
          <w:t>пункте 2.20</w:t>
        </w:r>
      </w:hyperlink>
      <w:r w:rsidRPr="000825BA">
        <w:rPr>
          <w:rFonts w:ascii="Times New Roman" w:hAnsi="Times New Roman" w:cs="Times New Roman"/>
          <w:sz w:val="20"/>
          <w:szCs w:val="20"/>
        </w:rPr>
        <w:t xml:space="preserve"> настоящего административного регламента.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3.13. Результатом административной процедуры является регистрация уведомления об окончании строительства и документов, предусмотренных </w:t>
      </w:r>
      <w:hyperlink w:anchor="P112">
        <w:r w:rsidRPr="000825BA">
          <w:rPr>
            <w:rFonts w:ascii="Times New Roman" w:hAnsi="Times New Roman" w:cs="Times New Roman"/>
            <w:color w:val="0000FF"/>
            <w:sz w:val="20"/>
            <w:szCs w:val="20"/>
          </w:rPr>
          <w:t>подпунктом "б"</w:t>
        </w:r>
      </w:hyperlink>
      <w:r w:rsidRPr="000825BA">
        <w:rPr>
          <w:rFonts w:ascii="Times New Roman" w:hAnsi="Times New Roman" w:cs="Times New Roman"/>
          <w:sz w:val="20"/>
          <w:szCs w:val="20"/>
        </w:rPr>
        <w:t xml:space="preserve"> - пункта 2.9, </w:t>
      </w:r>
      <w:hyperlink w:anchor="P115">
        <w:r w:rsidRPr="000825BA">
          <w:rPr>
            <w:rFonts w:ascii="Times New Roman" w:hAnsi="Times New Roman" w:cs="Times New Roman"/>
            <w:color w:val="0000FF"/>
            <w:sz w:val="20"/>
            <w:szCs w:val="20"/>
          </w:rPr>
          <w:t>пунктом 2.10</w:t>
        </w:r>
      </w:hyperlink>
      <w:r w:rsidRPr="000825BA">
        <w:rPr>
          <w:rFonts w:ascii="Times New Roman" w:hAnsi="Times New Roman" w:cs="Times New Roman"/>
          <w:sz w:val="20"/>
          <w:szCs w:val="20"/>
        </w:rPr>
        <w:t xml:space="preserve"> настоящего административного регламента.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3.14. После регистрации уведомление об окончании строительства и документы, предусмотренные </w:t>
      </w:r>
      <w:hyperlink w:anchor="P112">
        <w:r w:rsidRPr="000825BA">
          <w:rPr>
            <w:rFonts w:ascii="Times New Roman" w:hAnsi="Times New Roman" w:cs="Times New Roman"/>
            <w:color w:val="0000FF"/>
            <w:sz w:val="20"/>
            <w:szCs w:val="20"/>
          </w:rPr>
          <w:t>подпунктом "б"</w:t>
        </w:r>
      </w:hyperlink>
      <w:r w:rsidRPr="000825BA">
        <w:rPr>
          <w:rFonts w:ascii="Times New Roman" w:hAnsi="Times New Roman" w:cs="Times New Roman"/>
          <w:sz w:val="20"/>
          <w:szCs w:val="20"/>
        </w:rPr>
        <w:t xml:space="preserve"> - пункта 2.9, </w:t>
      </w:r>
      <w:hyperlink w:anchor="P115">
        <w:r w:rsidRPr="000825BA">
          <w:rPr>
            <w:rFonts w:ascii="Times New Roman" w:hAnsi="Times New Roman" w:cs="Times New Roman"/>
            <w:color w:val="0000FF"/>
            <w:sz w:val="20"/>
            <w:szCs w:val="20"/>
          </w:rPr>
          <w:t>пунктом 2.10</w:t>
        </w:r>
      </w:hyperlink>
      <w:r w:rsidRPr="000825BA">
        <w:rPr>
          <w:rFonts w:ascii="Times New Roman" w:hAnsi="Times New Roman" w:cs="Times New Roman"/>
          <w:sz w:val="20"/>
          <w:szCs w:val="20"/>
        </w:rPr>
        <w:t xml:space="preserve">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уведомления об окончании строительства и прилагаемых документов.</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4"/>
        <w:rPr>
          <w:szCs w:val="20"/>
        </w:rPr>
      </w:pPr>
      <w:r w:rsidRPr="000825BA">
        <w:rPr>
          <w:szCs w:val="20"/>
        </w:rPr>
        <w:t>Межведомственное информационное взаимодействие</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3.15. Основанием для начала административной процедуры является регистрация уведомления об окончании строительства и приложенных к уведомлению документов, если заявитель самостоятельно не представил документы, указанные в </w:t>
      </w:r>
      <w:hyperlink w:anchor="P115">
        <w:r w:rsidRPr="000825BA">
          <w:rPr>
            <w:rFonts w:ascii="Times New Roman" w:hAnsi="Times New Roman" w:cs="Times New Roman"/>
            <w:color w:val="0000FF"/>
            <w:sz w:val="20"/>
            <w:szCs w:val="20"/>
          </w:rPr>
          <w:t>пункте 2.10</w:t>
        </w:r>
      </w:hyperlink>
      <w:r w:rsidRPr="000825BA">
        <w:rPr>
          <w:rFonts w:ascii="Times New Roman" w:hAnsi="Times New Roman" w:cs="Times New Roman"/>
          <w:sz w:val="20"/>
          <w:szCs w:val="20"/>
        </w:rPr>
        <w:t xml:space="preserve"> настоящего административного регламента.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3.16. </w:t>
      </w:r>
      <w:proofErr w:type="gramStart"/>
      <w:r w:rsidRPr="000825BA">
        <w:rPr>
          <w:rFonts w:ascii="Times New Roman" w:hAnsi="Times New Roman" w:cs="Times New Roman"/>
          <w:sz w:val="20"/>
          <w:szCs w:val="20"/>
        </w:rPr>
        <w:t>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запрос о представлении в уполномоченный орган документов (их копий или сведений, содержащихся в них</w:t>
      </w:r>
      <w:proofErr w:type="gramEnd"/>
      <w:r w:rsidRPr="000825BA">
        <w:rPr>
          <w:rFonts w:ascii="Times New Roman" w:hAnsi="Times New Roman" w:cs="Times New Roman"/>
          <w:sz w:val="20"/>
          <w:szCs w:val="20"/>
        </w:rPr>
        <w:t xml:space="preserve">), предусмотренных </w:t>
      </w:r>
      <w:hyperlink w:anchor="P115">
        <w:r w:rsidRPr="000825BA">
          <w:rPr>
            <w:rFonts w:ascii="Times New Roman" w:hAnsi="Times New Roman" w:cs="Times New Roman"/>
            <w:color w:val="0000FF"/>
            <w:sz w:val="20"/>
            <w:szCs w:val="20"/>
          </w:rPr>
          <w:t>пунктом 2.10</w:t>
        </w:r>
      </w:hyperlink>
      <w:r w:rsidRPr="000825BA">
        <w:rPr>
          <w:rFonts w:ascii="Times New Roman" w:hAnsi="Times New Roman" w:cs="Times New Roman"/>
          <w:sz w:val="20"/>
          <w:szCs w:val="20"/>
        </w:rPr>
        <w:t xml:space="preserve"> настоящего административного регламента, в соответствии с перечнем информационных запросов, указанных в </w:t>
      </w:r>
      <w:hyperlink w:anchor="P314">
        <w:r w:rsidRPr="000825BA">
          <w:rPr>
            <w:rFonts w:ascii="Times New Roman" w:hAnsi="Times New Roman" w:cs="Times New Roman"/>
            <w:color w:val="0000FF"/>
            <w:sz w:val="20"/>
            <w:szCs w:val="20"/>
          </w:rPr>
          <w:t>пункте 3.17</w:t>
        </w:r>
      </w:hyperlink>
      <w:r w:rsidRPr="000825BA">
        <w:rPr>
          <w:rFonts w:ascii="Times New Roman" w:hAnsi="Times New Roman" w:cs="Times New Roman"/>
          <w:sz w:val="20"/>
          <w:szCs w:val="20"/>
        </w:rPr>
        <w:t xml:space="preserve"> настоящего административного регламента, если заявитель не представил указанные документы самостоятельно.</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bookmarkStart w:id="20" w:name="P314"/>
      <w:bookmarkEnd w:id="20"/>
      <w:r w:rsidRPr="000825BA">
        <w:rPr>
          <w:rFonts w:ascii="Times New Roman" w:hAnsi="Times New Roman" w:cs="Times New Roman"/>
          <w:sz w:val="20"/>
          <w:szCs w:val="20"/>
        </w:rPr>
        <w:t>3.17. Перечень запрашиваемых документов, необходимых для предоставления муниципальной услуги: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bookmarkStart w:id="21" w:name="P315"/>
      <w:bookmarkEnd w:id="21"/>
      <w:r w:rsidRPr="000825BA">
        <w:rPr>
          <w:rFonts w:ascii="Times New Roman" w:hAnsi="Times New Roman" w:cs="Times New Roman"/>
          <w:sz w:val="20"/>
          <w:szCs w:val="20"/>
        </w:rPr>
        <w:t>1) сведения из Единого государственного реестра недвижимости об основных характеристиках и зарегистрированных правах на земельный участок. Запрос о представлении документов (их копий или сведений, содержащихся в них) направляется в Федеральную службу государственной регистрации, кадастра и картографии;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bookmarkStart w:id="22" w:name="P316"/>
      <w:bookmarkEnd w:id="22"/>
      <w:r w:rsidRPr="000825BA">
        <w:rPr>
          <w:rFonts w:ascii="Times New Roman" w:hAnsi="Times New Roman" w:cs="Times New Roman"/>
          <w:sz w:val="20"/>
          <w:szCs w:val="20"/>
        </w:rPr>
        <w:t xml:space="preserve">2)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копий или сведений, содержащихся в них) направляется </w:t>
      </w:r>
      <w:proofErr w:type="gramStart"/>
      <w:r w:rsidRPr="000825BA">
        <w:rPr>
          <w:rFonts w:ascii="Times New Roman" w:hAnsi="Times New Roman" w:cs="Times New Roman"/>
          <w:sz w:val="20"/>
          <w:szCs w:val="20"/>
        </w:rPr>
        <w:t>в</w:t>
      </w:r>
      <w:proofErr w:type="gramEnd"/>
      <w:r w:rsidRPr="000825BA">
        <w:rPr>
          <w:rFonts w:ascii="Times New Roman" w:hAnsi="Times New Roman" w:cs="Times New Roman"/>
          <w:sz w:val="20"/>
          <w:szCs w:val="20"/>
        </w:rPr>
        <w:t xml:space="preserve"> Федеральная налоговая служба.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Запрос о представлении в уполномоченный орган документов (их копий или сведений, содержащихся в них) содержит:</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-наименование органа или организации, в адрес которых направляется межведомственный запрос;</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-наименование муниципальной услуги, для предоставления которой необходимо представление документа и (или) информации;</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-указание на положения нормативного правового акта, которыми установлено представление документа и (или) информации, </w:t>
      </w:r>
      <w:proofErr w:type="gramStart"/>
      <w:r w:rsidRPr="000825BA">
        <w:rPr>
          <w:rFonts w:ascii="Times New Roman" w:hAnsi="Times New Roman" w:cs="Times New Roman"/>
          <w:sz w:val="20"/>
          <w:szCs w:val="20"/>
        </w:rPr>
        <w:t>необходимых</w:t>
      </w:r>
      <w:proofErr w:type="gramEnd"/>
      <w:r w:rsidRPr="000825BA">
        <w:rPr>
          <w:rFonts w:ascii="Times New Roman" w:hAnsi="Times New Roman" w:cs="Times New Roman"/>
          <w:sz w:val="20"/>
          <w:szCs w:val="20"/>
        </w:rPr>
        <w:t xml:space="preserve"> для предоставления муниципальной услуги, и указание на реквизиты данного нормативного правового акта;</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lastRenderedPageBreak/>
        <w:t>-реквизиты и наименования документов, необходимых для предоставления муниципальной услуги.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Для получения документов, указанных в </w:t>
      </w:r>
      <w:hyperlink w:anchor="P315">
        <w:r w:rsidRPr="000825BA">
          <w:rPr>
            <w:rFonts w:ascii="Times New Roman" w:hAnsi="Times New Roman" w:cs="Times New Roman"/>
            <w:color w:val="0000FF"/>
            <w:sz w:val="20"/>
            <w:szCs w:val="20"/>
          </w:rPr>
          <w:t>подпунктах 1</w:t>
        </w:r>
      </w:hyperlink>
      <w:r w:rsidRPr="000825BA">
        <w:rPr>
          <w:rFonts w:ascii="Times New Roman" w:hAnsi="Times New Roman" w:cs="Times New Roman"/>
          <w:sz w:val="20"/>
          <w:szCs w:val="20"/>
        </w:rPr>
        <w:t xml:space="preserve"> - </w:t>
      </w:r>
      <w:hyperlink w:anchor="P316">
        <w:r w:rsidRPr="000825BA">
          <w:rPr>
            <w:rFonts w:ascii="Times New Roman" w:hAnsi="Times New Roman" w:cs="Times New Roman"/>
            <w:color w:val="0000FF"/>
            <w:sz w:val="20"/>
            <w:szCs w:val="20"/>
          </w:rPr>
          <w:t>2 пункта 3.17</w:t>
        </w:r>
      </w:hyperlink>
      <w:r w:rsidRPr="000825BA">
        <w:rPr>
          <w:rFonts w:ascii="Times New Roman" w:hAnsi="Times New Roman" w:cs="Times New Roman"/>
          <w:sz w:val="20"/>
          <w:szCs w:val="20"/>
        </w:rPr>
        <w:t xml:space="preserve"> настоящего административного регламента, срок направления межведомственного запроса составляет в срок не позднее пяти рабочих дней со дня поступления уведомления об окончании строительства и приложенных к уведомлению документов.</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proofErr w:type="gramStart"/>
      <w:r w:rsidRPr="000825BA">
        <w:rPr>
          <w:rFonts w:ascii="Times New Roman" w:hAnsi="Times New Roman" w:cs="Times New Roman"/>
          <w:sz w:val="20"/>
          <w:szCs w:val="20"/>
        </w:rPr>
        <w:t xml:space="preserve">По межведомственным запросам документы (их копии или сведения, содержащиеся в них), предусмотренные </w:t>
      </w:r>
      <w:hyperlink w:anchor="P116">
        <w:r w:rsidRPr="000825BA">
          <w:rPr>
            <w:rFonts w:ascii="Times New Roman" w:hAnsi="Times New Roman" w:cs="Times New Roman"/>
            <w:color w:val="0000FF"/>
            <w:sz w:val="20"/>
            <w:szCs w:val="20"/>
          </w:rPr>
          <w:t>подпунктами "а"</w:t>
        </w:r>
      </w:hyperlink>
      <w:r w:rsidRPr="000825BA">
        <w:rPr>
          <w:rFonts w:ascii="Times New Roman" w:hAnsi="Times New Roman" w:cs="Times New Roman"/>
          <w:sz w:val="20"/>
          <w:szCs w:val="20"/>
        </w:rPr>
        <w:t xml:space="preserve">, </w:t>
      </w:r>
      <w:hyperlink w:anchor="P122">
        <w:r w:rsidRPr="000825BA">
          <w:rPr>
            <w:rFonts w:ascii="Times New Roman" w:hAnsi="Times New Roman" w:cs="Times New Roman"/>
            <w:color w:val="0000FF"/>
            <w:sz w:val="20"/>
            <w:szCs w:val="20"/>
          </w:rPr>
          <w:t>"б" пункта 2.10</w:t>
        </w:r>
      </w:hyperlink>
      <w:r w:rsidRPr="000825BA">
        <w:rPr>
          <w:rFonts w:ascii="Times New Roman" w:hAnsi="Times New Roman" w:cs="Times New Roman"/>
          <w:sz w:val="20"/>
          <w:szCs w:val="20"/>
        </w:rPr>
        <w:t xml:space="preserve"> настоящего административного регламента, предоставляются органами, указанными в </w:t>
      </w:r>
      <w:hyperlink w:anchor="P314">
        <w:r w:rsidRPr="000825BA">
          <w:rPr>
            <w:rFonts w:ascii="Times New Roman" w:hAnsi="Times New Roman" w:cs="Times New Roman"/>
            <w:color w:val="0000FF"/>
            <w:sz w:val="20"/>
            <w:szCs w:val="20"/>
          </w:rPr>
          <w:t>пункте 3.17</w:t>
        </w:r>
      </w:hyperlink>
      <w:r w:rsidRPr="000825BA">
        <w:rPr>
          <w:rFonts w:ascii="Times New Roman" w:hAnsi="Times New Roman" w:cs="Times New Roman"/>
          <w:sz w:val="20"/>
          <w:szCs w:val="20"/>
        </w:rPr>
        <w:t xml:space="preserve"> настоящего административного регламента, в распоряжении которых находятся эти документы в электронной форме, в срок не позднее пяти рабочих дней с момента направления соответствующего межведомственного запроса.</w:t>
      </w:r>
      <w:proofErr w:type="gramEnd"/>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3.18. Межведомственное информационное взаимодействие может осуществляться на бумажном носителе:</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2) при необходимости представления оригиналов документов на бумажном носителе при направлении межведомственного запроса.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proofErr w:type="gramStart"/>
      <w:r w:rsidRPr="000825BA">
        <w:rPr>
          <w:rFonts w:ascii="Times New Roman" w:hAnsi="Times New Roman" w:cs="Times New Roman"/>
          <w:sz w:val="20"/>
          <w:szCs w:val="20"/>
        </w:rP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w:t>
      </w:r>
      <w:hyperlink w:anchor="P116">
        <w:r w:rsidRPr="000825BA">
          <w:rPr>
            <w:rFonts w:ascii="Times New Roman" w:hAnsi="Times New Roman" w:cs="Times New Roman"/>
            <w:color w:val="0000FF"/>
            <w:sz w:val="20"/>
            <w:szCs w:val="20"/>
          </w:rPr>
          <w:t>подпунктами "а"</w:t>
        </w:r>
      </w:hyperlink>
      <w:r w:rsidRPr="000825BA">
        <w:rPr>
          <w:rFonts w:ascii="Times New Roman" w:hAnsi="Times New Roman" w:cs="Times New Roman"/>
          <w:sz w:val="20"/>
          <w:szCs w:val="20"/>
        </w:rPr>
        <w:t xml:space="preserve">, </w:t>
      </w:r>
      <w:hyperlink w:anchor="P122">
        <w:r w:rsidRPr="000825BA">
          <w:rPr>
            <w:rFonts w:ascii="Times New Roman" w:hAnsi="Times New Roman" w:cs="Times New Roman"/>
            <w:color w:val="0000FF"/>
            <w:sz w:val="20"/>
            <w:szCs w:val="20"/>
          </w:rPr>
          <w:t>"б" пункта 2.10</w:t>
        </w:r>
      </w:hyperlink>
      <w:r w:rsidRPr="000825BA">
        <w:rPr>
          <w:rFonts w:ascii="Times New Roman" w:hAnsi="Times New Roman" w:cs="Times New Roman"/>
          <w:sz w:val="20"/>
          <w:szCs w:val="20"/>
        </w:rPr>
        <w:t xml:space="preserve"> настоящего административного регламента, предоставляются органами, указанными в пункте 3.17 настоящего административного регламента, в распоряжении которых находятся эти документы, в срок не позднее пяти рабочих дней со дня получения соответствующего межведомственного запроса.</w:t>
      </w:r>
      <w:proofErr w:type="gramEnd"/>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3.19.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4"/>
        <w:rPr>
          <w:szCs w:val="20"/>
        </w:rPr>
      </w:pPr>
      <w:proofErr w:type="gramStart"/>
      <w:r w:rsidRPr="000825BA">
        <w:rPr>
          <w:szCs w:val="20"/>
        </w:rPr>
        <w:t>Принятие решения о предоставлении (об отказе</w:t>
      </w:r>
      <w:proofErr w:type="gramEnd"/>
    </w:p>
    <w:p w:rsidR="00751FAA" w:rsidRPr="000825BA" w:rsidRDefault="00751FAA" w:rsidP="00751FAA">
      <w:pPr>
        <w:pStyle w:val="ConsPlusTitle"/>
        <w:contextualSpacing/>
        <w:jc w:val="center"/>
        <w:rPr>
          <w:szCs w:val="20"/>
        </w:rPr>
      </w:pPr>
      <w:r w:rsidRPr="000825BA">
        <w:rPr>
          <w:szCs w:val="20"/>
        </w:rPr>
        <w:t>в предоставлении) муниципальной услуги</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3.20. Основанием для начала административной процедуры является регистрация уведомления об окончании строительства и документов, предусмотренных </w:t>
      </w:r>
      <w:hyperlink w:anchor="P112">
        <w:r w:rsidRPr="000825BA">
          <w:rPr>
            <w:rFonts w:ascii="Times New Roman" w:hAnsi="Times New Roman" w:cs="Times New Roman"/>
            <w:color w:val="0000FF"/>
            <w:sz w:val="20"/>
            <w:szCs w:val="20"/>
          </w:rPr>
          <w:t>подпунктом "б"</w:t>
        </w:r>
      </w:hyperlink>
      <w:r w:rsidRPr="000825BA">
        <w:rPr>
          <w:rFonts w:ascii="Times New Roman" w:hAnsi="Times New Roman" w:cs="Times New Roman"/>
          <w:sz w:val="20"/>
          <w:szCs w:val="20"/>
        </w:rPr>
        <w:t xml:space="preserve"> - пункта 2.9, </w:t>
      </w:r>
      <w:hyperlink w:anchor="P115">
        <w:r w:rsidRPr="000825BA">
          <w:rPr>
            <w:rFonts w:ascii="Times New Roman" w:hAnsi="Times New Roman" w:cs="Times New Roman"/>
            <w:color w:val="0000FF"/>
            <w:sz w:val="20"/>
            <w:szCs w:val="20"/>
          </w:rPr>
          <w:t>пунктом 2.10</w:t>
        </w:r>
      </w:hyperlink>
      <w:r w:rsidRPr="000825BA">
        <w:rPr>
          <w:rFonts w:ascii="Times New Roman" w:hAnsi="Times New Roman" w:cs="Times New Roman"/>
          <w:sz w:val="20"/>
          <w:szCs w:val="20"/>
        </w:rPr>
        <w:t xml:space="preserve"> настоящего административного регламента.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3.21. В рамках рассмотрения уведомления об окончании строительства и документов, предусмотренных </w:t>
      </w:r>
      <w:hyperlink w:anchor="P112">
        <w:r w:rsidRPr="000825BA">
          <w:rPr>
            <w:rFonts w:ascii="Times New Roman" w:hAnsi="Times New Roman" w:cs="Times New Roman"/>
            <w:color w:val="0000FF"/>
            <w:sz w:val="20"/>
            <w:szCs w:val="20"/>
          </w:rPr>
          <w:t>подпунктом "б"</w:t>
        </w:r>
      </w:hyperlink>
      <w:r w:rsidRPr="000825BA">
        <w:rPr>
          <w:rFonts w:ascii="Times New Roman" w:hAnsi="Times New Roman" w:cs="Times New Roman"/>
          <w:sz w:val="20"/>
          <w:szCs w:val="20"/>
        </w:rPr>
        <w:t xml:space="preserve"> - пункта 2.9, </w:t>
      </w:r>
      <w:hyperlink w:anchor="P115">
        <w:r w:rsidRPr="000825BA">
          <w:rPr>
            <w:rFonts w:ascii="Times New Roman" w:hAnsi="Times New Roman" w:cs="Times New Roman"/>
            <w:color w:val="0000FF"/>
            <w:sz w:val="20"/>
            <w:szCs w:val="20"/>
          </w:rPr>
          <w:t>пунктом 2.10</w:t>
        </w:r>
      </w:hyperlink>
      <w:r w:rsidRPr="000825BA">
        <w:rPr>
          <w:rFonts w:ascii="Times New Roman" w:hAnsi="Times New Roman" w:cs="Times New Roman"/>
          <w:sz w:val="20"/>
          <w:szCs w:val="20"/>
        </w:rPr>
        <w:t xml:space="preserve"> настоящего административного регламента, осуществляется проверка наличия и правильности оформления документов, указанных </w:t>
      </w:r>
      <w:proofErr w:type="spellStart"/>
      <w:proofErr w:type="gramStart"/>
      <w:r w:rsidRPr="000825BA">
        <w:rPr>
          <w:rFonts w:ascii="Times New Roman" w:hAnsi="Times New Roman" w:cs="Times New Roman"/>
          <w:sz w:val="20"/>
          <w:szCs w:val="20"/>
        </w:rPr>
        <w:t>в</w:t>
      </w:r>
      <w:proofErr w:type="gramEnd"/>
      <w:r w:rsidRPr="000825BA">
        <w:rPr>
          <w:sz w:val="20"/>
          <w:szCs w:val="20"/>
        </w:rPr>
        <w:fldChar w:fldCharType="begin"/>
      </w:r>
      <w:r w:rsidRPr="000825BA">
        <w:rPr>
          <w:sz w:val="20"/>
          <w:szCs w:val="20"/>
        </w:rPr>
        <w:instrText>HYPERLINK \l "P112" \h</w:instrText>
      </w:r>
      <w:r w:rsidRPr="000825BA">
        <w:rPr>
          <w:sz w:val="20"/>
          <w:szCs w:val="20"/>
        </w:rPr>
        <w:fldChar w:fldCharType="separate"/>
      </w:r>
      <w:proofErr w:type="gramStart"/>
      <w:r w:rsidRPr="000825BA">
        <w:rPr>
          <w:rFonts w:ascii="Times New Roman" w:hAnsi="Times New Roman" w:cs="Times New Roman"/>
          <w:color w:val="0000FF"/>
          <w:sz w:val="20"/>
          <w:szCs w:val="20"/>
        </w:rPr>
        <w:t>подпунктом</w:t>
      </w:r>
      <w:proofErr w:type="spellEnd"/>
      <w:proofErr w:type="gramEnd"/>
      <w:r w:rsidRPr="000825BA">
        <w:rPr>
          <w:rFonts w:ascii="Times New Roman" w:hAnsi="Times New Roman" w:cs="Times New Roman"/>
          <w:color w:val="0000FF"/>
          <w:sz w:val="20"/>
          <w:szCs w:val="20"/>
        </w:rPr>
        <w:t xml:space="preserve"> "б"</w:t>
      </w:r>
      <w:r w:rsidRPr="000825BA">
        <w:rPr>
          <w:sz w:val="20"/>
          <w:szCs w:val="20"/>
        </w:rPr>
        <w:fldChar w:fldCharType="end"/>
      </w:r>
      <w:r w:rsidRPr="000825BA">
        <w:rPr>
          <w:rFonts w:ascii="Times New Roman" w:hAnsi="Times New Roman" w:cs="Times New Roman"/>
          <w:sz w:val="20"/>
          <w:szCs w:val="20"/>
        </w:rPr>
        <w:t xml:space="preserve"> -  пункта 2.9, </w:t>
      </w:r>
      <w:hyperlink w:anchor="P115">
        <w:r w:rsidRPr="000825BA">
          <w:rPr>
            <w:rFonts w:ascii="Times New Roman" w:hAnsi="Times New Roman" w:cs="Times New Roman"/>
            <w:color w:val="0000FF"/>
            <w:sz w:val="20"/>
            <w:szCs w:val="20"/>
          </w:rPr>
          <w:t>пунктом 2.10</w:t>
        </w:r>
      </w:hyperlink>
      <w:r w:rsidRPr="000825BA">
        <w:rPr>
          <w:rFonts w:ascii="Times New Roman" w:hAnsi="Times New Roman" w:cs="Times New Roman"/>
          <w:sz w:val="20"/>
          <w:szCs w:val="20"/>
        </w:rPr>
        <w:t xml:space="preserve"> настоящего административного регламента, осмотр объекта индивидуального жилищного строительства или садового дома.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3.22. Неполучение (несвоевременное получение) документов (их копий или сведений, содержащихся в них), предусмотренных </w:t>
      </w:r>
      <w:hyperlink w:anchor="P314">
        <w:r w:rsidRPr="000825BA">
          <w:rPr>
            <w:rFonts w:ascii="Times New Roman" w:hAnsi="Times New Roman" w:cs="Times New Roman"/>
            <w:color w:val="0000FF"/>
            <w:sz w:val="20"/>
            <w:szCs w:val="20"/>
          </w:rPr>
          <w:t>подпунктом 3.17</w:t>
        </w:r>
      </w:hyperlink>
      <w:r w:rsidRPr="000825BA">
        <w:rPr>
          <w:rFonts w:ascii="Times New Roman" w:hAnsi="Times New Roman" w:cs="Times New Roman"/>
          <w:sz w:val="20"/>
          <w:szCs w:val="20"/>
        </w:rPr>
        <w:t xml:space="preserve"> настоящего административного регламента, не может являться основанием для отказа в предоставлении муниципальной услуги.</w:t>
      </w:r>
    </w:p>
    <w:p w:rsidR="00751FAA" w:rsidRPr="000825BA" w:rsidRDefault="00751FAA" w:rsidP="00751FAA">
      <w:pPr>
        <w:pStyle w:val="ConsPlusNormal"/>
        <w:spacing w:before="220"/>
        <w:ind w:left="540"/>
        <w:contextualSpacing/>
        <w:jc w:val="both"/>
        <w:rPr>
          <w:rFonts w:ascii="Times New Roman" w:hAnsi="Times New Roman" w:cs="Times New Roman"/>
          <w:sz w:val="20"/>
          <w:szCs w:val="20"/>
        </w:rPr>
      </w:pPr>
      <w:r w:rsidRPr="000825BA">
        <w:rPr>
          <w:rFonts w:ascii="Times New Roman" w:hAnsi="Times New Roman" w:cs="Times New Roman"/>
          <w:sz w:val="20"/>
          <w:szCs w:val="20"/>
        </w:rPr>
        <w:t>Должностное лицо ответственного структурного подразделения:</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proofErr w:type="gramStart"/>
      <w:r w:rsidRPr="000825BA">
        <w:rPr>
          <w:rFonts w:ascii="Times New Roman" w:hAnsi="Times New Roman" w:cs="Times New Roman"/>
          <w:sz w:val="20"/>
          <w:szCs w:val="20"/>
        </w:rPr>
        <w:t xml:space="preserve">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w:t>
      </w:r>
      <w:hyperlink r:id="rId34">
        <w:r w:rsidRPr="000825BA">
          <w:rPr>
            <w:rFonts w:ascii="Times New Roman" w:hAnsi="Times New Roman" w:cs="Times New Roman"/>
            <w:color w:val="0000FF"/>
            <w:sz w:val="20"/>
            <w:szCs w:val="20"/>
          </w:rPr>
          <w:t>кодексом</w:t>
        </w:r>
      </w:hyperlink>
      <w:r w:rsidRPr="000825BA">
        <w:rPr>
          <w:rFonts w:ascii="Times New Roman" w:hAnsi="Times New Roman" w:cs="Times New Roman"/>
          <w:sz w:val="20"/>
          <w:szCs w:val="20"/>
        </w:rPr>
        <w:t xml:space="preserve"> Российской Федерации, </w:t>
      </w:r>
      <w:proofErr w:type="spellStart"/>
      <w:r w:rsidRPr="000825BA">
        <w:rPr>
          <w:rFonts w:ascii="Times New Roman" w:hAnsi="Times New Roman" w:cs="Times New Roman"/>
          <w:sz w:val="20"/>
          <w:szCs w:val="20"/>
        </w:rPr>
        <w:t>другимифедеральными</w:t>
      </w:r>
      <w:proofErr w:type="spellEnd"/>
      <w:proofErr w:type="gramEnd"/>
      <w:r w:rsidRPr="000825BA">
        <w:rPr>
          <w:rFonts w:ascii="Times New Roman" w:hAnsi="Times New Roman" w:cs="Times New Roman"/>
          <w:sz w:val="20"/>
          <w:szCs w:val="20"/>
        </w:rPr>
        <w:t xml:space="preserve"> </w:t>
      </w:r>
      <w:proofErr w:type="gramStart"/>
      <w:r w:rsidRPr="000825BA">
        <w:rPr>
          <w:rFonts w:ascii="Times New Roman" w:hAnsi="Times New Roman" w:cs="Times New Roman"/>
          <w:sz w:val="20"/>
          <w:szCs w:val="20"/>
        </w:rPr>
        <w:t>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w:t>
      </w:r>
      <w:proofErr w:type="gramEnd"/>
      <w:r w:rsidRPr="000825BA">
        <w:rPr>
          <w:rFonts w:ascii="Times New Roman" w:hAnsi="Times New Roman" w:cs="Times New Roman"/>
          <w:sz w:val="20"/>
          <w:szCs w:val="20"/>
        </w:rPr>
        <w:t xml:space="preserve"> поступления уведомления о планируемом строительстве). В случае</w:t>
      </w:r>
      <w:proofErr w:type="gramStart"/>
      <w:r w:rsidRPr="000825BA">
        <w:rPr>
          <w:rFonts w:ascii="Times New Roman" w:hAnsi="Times New Roman" w:cs="Times New Roman"/>
          <w:sz w:val="20"/>
          <w:szCs w:val="20"/>
        </w:rPr>
        <w:t>,</w:t>
      </w:r>
      <w:proofErr w:type="gramEnd"/>
      <w:r w:rsidRPr="000825BA">
        <w:rPr>
          <w:rFonts w:ascii="Times New Roman" w:hAnsi="Times New Roman" w:cs="Times New Roman"/>
          <w:sz w:val="20"/>
          <w:szCs w:val="20"/>
        </w:rPr>
        <w:t xml:space="preserve">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w:t>
      </w:r>
      <w:proofErr w:type="gramStart"/>
      <w:r w:rsidRPr="000825BA">
        <w:rPr>
          <w:rFonts w:ascii="Times New Roman" w:hAnsi="Times New Roman" w:cs="Times New Roman"/>
          <w:sz w:val="20"/>
          <w:szCs w:val="20"/>
        </w:rPr>
        <w:t>действующим</w:t>
      </w:r>
      <w:proofErr w:type="gramEnd"/>
      <w:r w:rsidRPr="000825BA">
        <w:rPr>
          <w:rFonts w:ascii="Times New Roman" w:hAnsi="Times New Roman" w:cs="Times New Roman"/>
          <w:sz w:val="20"/>
          <w:szCs w:val="20"/>
        </w:rPr>
        <w:t xml:space="preserve"> на дату поступления уведомления об окончании строительства;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proofErr w:type="gramStart"/>
      <w:r w:rsidRPr="000825BA">
        <w:rPr>
          <w:rFonts w:ascii="Times New Roman" w:hAnsi="Times New Roman" w:cs="Times New Roman"/>
          <w:sz w:val="20"/>
          <w:szCs w:val="20"/>
        </w:rPr>
        <w:t xml:space="preserve">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w:t>
      </w:r>
      <w:hyperlink r:id="rId35">
        <w:r w:rsidRPr="000825BA">
          <w:rPr>
            <w:rFonts w:ascii="Times New Roman" w:hAnsi="Times New Roman" w:cs="Times New Roman"/>
            <w:color w:val="0000FF"/>
            <w:sz w:val="20"/>
            <w:szCs w:val="20"/>
          </w:rPr>
          <w:t>пунктом 3 части 8 статьи 51.1</w:t>
        </w:r>
      </w:hyperlink>
      <w:r w:rsidRPr="000825BA">
        <w:rPr>
          <w:rFonts w:ascii="Times New Roman" w:hAnsi="Times New Roman" w:cs="Times New Roman"/>
          <w:sz w:val="20"/>
          <w:szCs w:val="20"/>
        </w:rPr>
        <w:t xml:space="preserve"> Градостроительного кодекса Российской Федерации, не направлялось уведомление о несоответствии указанных в </w:t>
      </w:r>
      <w:proofErr w:type="spellStart"/>
      <w:r w:rsidRPr="000825BA">
        <w:rPr>
          <w:rFonts w:ascii="Times New Roman" w:hAnsi="Times New Roman" w:cs="Times New Roman"/>
          <w:sz w:val="20"/>
          <w:szCs w:val="20"/>
        </w:rPr>
        <w:t>уведомлениио</w:t>
      </w:r>
      <w:proofErr w:type="spellEnd"/>
      <w:proofErr w:type="gramEnd"/>
      <w:r w:rsidRPr="000825BA">
        <w:rPr>
          <w:rFonts w:ascii="Times New Roman" w:hAnsi="Times New Roman" w:cs="Times New Roman"/>
          <w:sz w:val="20"/>
          <w:szCs w:val="20"/>
        </w:rPr>
        <w:t xml:space="preserve"> </w:t>
      </w:r>
      <w:proofErr w:type="gramStart"/>
      <w:r w:rsidRPr="000825BA">
        <w:rPr>
          <w:rFonts w:ascii="Times New Roman" w:hAnsi="Times New Roman" w:cs="Times New Roman"/>
          <w:sz w:val="20"/>
          <w:szCs w:val="20"/>
        </w:rPr>
        <w:t xml:space="preserve">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r:id="rId36">
        <w:r w:rsidRPr="000825BA">
          <w:rPr>
            <w:rFonts w:ascii="Times New Roman" w:hAnsi="Times New Roman" w:cs="Times New Roman"/>
            <w:color w:val="0000FF"/>
            <w:sz w:val="20"/>
            <w:szCs w:val="20"/>
          </w:rPr>
          <w:t>пункте 4 части 10 статьи 51.1</w:t>
        </w:r>
      </w:hyperlink>
      <w:r w:rsidRPr="000825BA">
        <w:rPr>
          <w:rFonts w:ascii="Times New Roman" w:hAnsi="Times New Roman" w:cs="Times New Roman"/>
          <w:sz w:val="20"/>
          <w:szCs w:val="20"/>
        </w:rPr>
        <w:t xml:space="preserve"> Градостроительного кодекса Российской Федерации), или типовому архитектурному решению, указанному в уведомлении о планируемом строительстве, в случае строительства или реконструкции объекта </w:t>
      </w:r>
      <w:r w:rsidRPr="000825BA">
        <w:rPr>
          <w:rFonts w:ascii="Times New Roman" w:hAnsi="Times New Roman" w:cs="Times New Roman"/>
          <w:sz w:val="20"/>
          <w:szCs w:val="20"/>
        </w:rPr>
        <w:lastRenderedPageBreak/>
        <w:t>индивидуального жилищного строительства или</w:t>
      </w:r>
      <w:proofErr w:type="gramEnd"/>
      <w:r w:rsidRPr="000825BA">
        <w:rPr>
          <w:rFonts w:ascii="Times New Roman" w:hAnsi="Times New Roman" w:cs="Times New Roman"/>
          <w:sz w:val="20"/>
          <w:szCs w:val="20"/>
        </w:rPr>
        <w:t xml:space="preserve"> садового дома в границах исторического поселения федерального или регионального значения;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proofErr w:type="gramStart"/>
      <w:r w:rsidRPr="000825BA">
        <w:rPr>
          <w:rFonts w:ascii="Times New Roman" w:hAnsi="Times New Roman" w:cs="Times New Roman"/>
          <w:sz w:val="20"/>
          <w:szCs w:val="20"/>
        </w:rPr>
        <w:t>3)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w:t>
      </w:r>
      <w:proofErr w:type="gramEnd"/>
      <w:r w:rsidRPr="000825BA">
        <w:rPr>
          <w:rFonts w:ascii="Times New Roman" w:hAnsi="Times New Roman" w:cs="Times New Roman"/>
          <w:sz w:val="20"/>
          <w:szCs w:val="20"/>
        </w:rPr>
        <w:t xml:space="preserve"> и такой объект капитального строительства не введен в эксплуатацию.</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3.23. Критериями принятия решения о предоставлении муниципальной услуги являются:</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proofErr w:type="gramStart"/>
      <w:r w:rsidRPr="000825BA">
        <w:rPr>
          <w:rFonts w:ascii="Times New Roman" w:hAnsi="Times New Roman" w:cs="Times New Roman"/>
          <w:sz w:val="20"/>
          <w:szCs w:val="20"/>
        </w:rPr>
        <w:t xml:space="preserve">1) соответствие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указанным в </w:t>
      </w:r>
      <w:hyperlink r:id="rId37">
        <w:r w:rsidRPr="000825BA">
          <w:rPr>
            <w:rFonts w:ascii="Times New Roman" w:hAnsi="Times New Roman" w:cs="Times New Roman"/>
            <w:color w:val="0000FF"/>
            <w:sz w:val="20"/>
            <w:szCs w:val="20"/>
          </w:rPr>
          <w:t>пункте 1 части 19 статьи 55</w:t>
        </w:r>
      </w:hyperlink>
      <w:r w:rsidRPr="000825BA">
        <w:rPr>
          <w:rFonts w:ascii="Times New Roman" w:hAnsi="Times New Roman" w:cs="Times New Roman"/>
          <w:sz w:val="20"/>
          <w:szCs w:val="20"/>
        </w:rPr>
        <w:t xml:space="preserve">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w:t>
      </w:r>
      <w:hyperlink r:id="rId38">
        <w:r w:rsidRPr="000825BA">
          <w:rPr>
            <w:rFonts w:ascii="Times New Roman" w:hAnsi="Times New Roman" w:cs="Times New Roman"/>
            <w:color w:val="0000FF"/>
            <w:sz w:val="20"/>
            <w:szCs w:val="20"/>
          </w:rPr>
          <w:t>кодексом</w:t>
        </w:r>
      </w:hyperlink>
      <w:r w:rsidRPr="000825BA">
        <w:rPr>
          <w:rFonts w:ascii="Times New Roman" w:hAnsi="Times New Roman" w:cs="Times New Roman"/>
          <w:sz w:val="20"/>
          <w:szCs w:val="20"/>
        </w:rPr>
        <w:t xml:space="preserve"> Российской</w:t>
      </w:r>
      <w:proofErr w:type="gramEnd"/>
      <w:r w:rsidRPr="000825BA">
        <w:rPr>
          <w:rFonts w:ascii="Times New Roman" w:hAnsi="Times New Roman" w:cs="Times New Roman"/>
          <w:sz w:val="20"/>
          <w:szCs w:val="20"/>
        </w:rPr>
        <w:t xml:space="preserve"> Федерации, другими федеральными законами;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proofErr w:type="gramStart"/>
      <w:r w:rsidRPr="000825BA">
        <w:rPr>
          <w:rFonts w:ascii="Times New Roman" w:hAnsi="Times New Roman" w:cs="Times New Roman"/>
          <w:sz w:val="20"/>
          <w:szCs w:val="20"/>
        </w:rPr>
        <w:t>2) соответствие внешнего облика объекта индивидуального жилищного строительства или садового дома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не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w:t>
      </w:r>
      <w:proofErr w:type="gramEnd"/>
      <w:r w:rsidRPr="000825BA">
        <w:rPr>
          <w:rFonts w:ascii="Times New Roman" w:hAnsi="Times New Roman" w:cs="Times New Roman"/>
          <w:sz w:val="20"/>
          <w:szCs w:val="20"/>
        </w:rPr>
        <w:t xml:space="preserve">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r:id="rId39">
        <w:r w:rsidRPr="000825BA">
          <w:rPr>
            <w:rFonts w:ascii="Times New Roman" w:hAnsi="Times New Roman" w:cs="Times New Roman"/>
            <w:color w:val="0000FF"/>
            <w:sz w:val="20"/>
            <w:szCs w:val="20"/>
          </w:rPr>
          <w:t>пункте 4 части 10 статьи 51.1</w:t>
        </w:r>
      </w:hyperlink>
      <w:r w:rsidRPr="000825BA">
        <w:rPr>
          <w:rFonts w:ascii="Times New Roman" w:hAnsi="Times New Roman" w:cs="Times New Roman"/>
          <w:sz w:val="20"/>
          <w:szCs w:val="20"/>
        </w:rPr>
        <w:t xml:space="preserve">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 соответствие вида разрешенного использования построенного или реконструированного объекта капитального строительства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proofErr w:type="gramStart"/>
      <w:r w:rsidRPr="000825BA">
        <w:rPr>
          <w:rFonts w:ascii="Times New Roman" w:hAnsi="Times New Roman" w:cs="Times New Roman"/>
          <w:sz w:val="20"/>
          <w:szCs w:val="20"/>
        </w:rPr>
        <w:t>4)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w:t>
      </w:r>
      <w:proofErr w:type="gramEnd"/>
      <w:r w:rsidRPr="000825BA">
        <w:rPr>
          <w:rFonts w:ascii="Times New Roman" w:hAnsi="Times New Roman" w:cs="Times New Roman"/>
          <w:sz w:val="20"/>
          <w:szCs w:val="20"/>
        </w:rPr>
        <w:t xml:space="preserve"> такой объект капитального строительства не введен в эксплуатацию.</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3.24. Критериями принятия решения об отказе в предоставлении муниципальной услуги являются:</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proofErr w:type="gramStart"/>
      <w:r w:rsidRPr="000825BA">
        <w:rPr>
          <w:rFonts w:ascii="Times New Roman" w:hAnsi="Times New Roman" w:cs="Times New Roman"/>
          <w:sz w:val="20"/>
          <w:szCs w:val="20"/>
        </w:rPr>
        <w:t xml:space="preserve">а) параметры построенных или реконструированных объекта индивидуального жилищного строительства или садового дома не соответствуют указанным в </w:t>
      </w:r>
      <w:hyperlink r:id="rId40">
        <w:r w:rsidRPr="000825BA">
          <w:rPr>
            <w:rFonts w:ascii="Times New Roman" w:hAnsi="Times New Roman" w:cs="Times New Roman"/>
            <w:color w:val="0000FF"/>
            <w:sz w:val="20"/>
            <w:szCs w:val="20"/>
          </w:rPr>
          <w:t>пункте 1 части 19 статьи 55</w:t>
        </w:r>
      </w:hyperlink>
      <w:r w:rsidRPr="000825BA">
        <w:rPr>
          <w:rFonts w:ascii="Times New Roman" w:hAnsi="Times New Roman" w:cs="Times New Roman"/>
          <w:sz w:val="20"/>
          <w:szCs w:val="20"/>
        </w:rPr>
        <w:t xml:space="preserve">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w:t>
      </w:r>
      <w:hyperlink r:id="rId41">
        <w:r w:rsidRPr="000825BA">
          <w:rPr>
            <w:rFonts w:ascii="Times New Roman" w:hAnsi="Times New Roman" w:cs="Times New Roman"/>
            <w:color w:val="0000FF"/>
            <w:sz w:val="20"/>
            <w:szCs w:val="20"/>
          </w:rPr>
          <w:t>кодексом</w:t>
        </w:r>
      </w:hyperlink>
      <w:r w:rsidRPr="000825BA">
        <w:rPr>
          <w:rFonts w:ascii="Times New Roman" w:hAnsi="Times New Roman" w:cs="Times New Roman"/>
          <w:sz w:val="20"/>
          <w:szCs w:val="20"/>
        </w:rPr>
        <w:t xml:space="preserve"> Российской Федерации, другими федеральными законами;</w:t>
      </w:r>
      <w:proofErr w:type="gramEnd"/>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proofErr w:type="gramStart"/>
      <w:r w:rsidRPr="000825BA">
        <w:rPr>
          <w:rFonts w:ascii="Times New Roman" w:hAnsi="Times New Roman" w:cs="Times New Roman"/>
          <w:sz w:val="20"/>
          <w:szCs w:val="20"/>
        </w:rPr>
        <w:t>б)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w:t>
      </w:r>
      <w:proofErr w:type="gramEnd"/>
      <w:r w:rsidRPr="000825BA">
        <w:rPr>
          <w:rFonts w:ascii="Times New Roman" w:hAnsi="Times New Roman" w:cs="Times New Roman"/>
          <w:sz w:val="20"/>
          <w:szCs w:val="20"/>
        </w:rPr>
        <w:t xml:space="preserve">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r:id="rId42">
        <w:r w:rsidRPr="000825BA">
          <w:rPr>
            <w:rFonts w:ascii="Times New Roman" w:hAnsi="Times New Roman" w:cs="Times New Roman"/>
            <w:color w:val="0000FF"/>
            <w:sz w:val="20"/>
            <w:szCs w:val="20"/>
          </w:rPr>
          <w:t>пункте 4 части 10 статьи 51.1</w:t>
        </w:r>
      </w:hyperlink>
      <w:r w:rsidRPr="000825BA">
        <w:rPr>
          <w:rFonts w:ascii="Times New Roman" w:hAnsi="Times New Roman" w:cs="Times New Roman"/>
          <w:sz w:val="20"/>
          <w:szCs w:val="20"/>
        </w:rPr>
        <w:t xml:space="preserve">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в)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proofErr w:type="gramStart"/>
      <w:r w:rsidRPr="000825BA">
        <w:rPr>
          <w:rFonts w:ascii="Times New Roman" w:hAnsi="Times New Roman" w:cs="Times New Roman"/>
          <w:sz w:val="20"/>
          <w:szCs w:val="20"/>
        </w:rPr>
        <w:t>г)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w:t>
      </w:r>
      <w:proofErr w:type="gramEnd"/>
      <w:r w:rsidRPr="000825BA">
        <w:rPr>
          <w:rFonts w:ascii="Times New Roman" w:hAnsi="Times New Roman" w:cs="Times New Roman"/>
          <w:sz w:val="20"/>
          <w:szCs w:val="20"/>
        </w:rPr>
        <w:t>, и такой объект капитального строительства не введен в эксплуатацию.</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По результатам проверки документов, предусмотренных </w:t>
      </w:r>
      <w:hyperlink w:anchor="P112">
        <w:r w:rsidRPr="000825BA">
          <w:rPr>
            <w:rFonts w:ascii="Times New Roman" w:hAnsi="Times New Roman" w:cs="Times New Roman"/>
            <w:color w:val="0000FF"/>
            <w:sz w:val="20"/>
            <w:szCs w:val="20"/>
          </w:rPr>
          <w:t>подпунктами "б"</w:t>
        </w:r>
      </w:hyperlink>
      <w:r w:rsidRPr="000825BA">
        <w:rPr>
          <w:rFonts w:ascii="Times New Roman" w:hAnsi="Times New Roman" w:cs="Times New Roman"/>
          <w:sz w:val="20"/>
          <w:szCs w:val="20"/>
        </w:rPr>
        <w:t xml:space="preserve"> - "е" пункта 2.9, </w:t>
      </w:r>
      <w:hyperlink w:anchor="P115">
        <w:r w:rsidRPr="000825BA">
          <w:rPr>
            <w:rFonts w:ascii="Times New Roman" w:hAnsi="Times New Roman" w:cs="Times New Roman"/>
            <w:color w:val="0000FF"/>
            <w:sz w:val="20"/>
            <w:szCs w:val="20"/>
          </w:rPr>
          <w:t>пунктом 2.10</w:t>
        </w:r>
      </w:hyperlink>
      <w:r w:rsidRPr="000825BA">
        <w:rPr>
          <w:rFonts w:ascii="Times New Roman" w:hAnsi="Times New Roman" w:cs="Times New Roman"/>
          <w:sz w:val="20"/>
          <w:szCs w:val="20"/>
        </w:rPr>
        <w:t xml:space="preserve"> </w:t>
      </w:r>
      <w:r w:rsidRPr="000825BA">
        <w:rPr>
          <w:rFonts w:ascii="Times New Roman" w:hAnsi="Times New Roman" w:cs="Times New Roman"/>
          <w:sz w:val="20"/>
          <w:szCs w:val="20"/>
        </w:rPr>
        <w:lastRenderedPageBreak/>
        <w:t>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3.25. </w:t>
      </w:r>
      <w:proofErr w:type="gramStart"/>
      <w:r w:rsidRPr="000825BA">
        <w:rPr>
          <w:rFonts w:ascii="Times New Roman" w:hAnsi="Times New Roman" w:cs="Times New Roman"/>
          <w:sz w:val="20"/>
          <w:szCs w:val="20"/>
        </w:rPr>
        <w:t>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уведомления о соответствии (далее также в настоящем подразделе - решение о предоставлении муниципальной услуги) или подписание решения об отказе в предоставлении муниципальной услуги в форме уведомления о несоответствии (далее также в настоящем подразделе - решение об отказе в предоставлении муниципальной услуги).</w:t>
      </w:r>
      <w:proofErr w:type="gramEnd"/>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Форма уведомления о несоответствии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3.26.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3.27.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3.28. Срок принятия решения о предоставлении (об отказе в предоставлении) муниципальной услуги не может превышать семь рабочих дней со дня поступления уведомления об окончании строительства и документов и (или) информации, необходимых для предоставления муниципальной услуги.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3.29. </w:t>
      </w:r>
      <w:proofErr w:type="gramStart"/>
      <w:r w:rsidRPr="000825BA">
        <w:rPr>
          <w:rFonts w:ascii="Times New Roman" w:hAnsi="Times New Roman" w:cs="Times New Roman"/>
          <w:sz w:val="20"/>
          <w:szCs w:val="20"/>
        </w:rPr>
        <w:t xml:space="preserve">При подаче уведомления об окончании строительства и документов, предусмотренных </w:t>
      </w:r>
      <w:hyperlink w:anchor="P112">
        <w:r w:rsidRPr="000825BA">
          <w:rPr>
            <w:rFonts w:ascii="Times New Roman" w:hAnsi="Times New Roman" w:cs="Times New Roman"/>
            <w:color w:val="0000FF"/>
            <w:sz w:val="20"/>
            <w:szCs w:val="20"/>
          </w:rPr>
          <w:t>подпунктом "б"</w:t>
        </w:r>
      </w:hyperlink>
      <w:r w:rsidRPr="000825BA">
        <w:rPr>
          <w:rFonts w:ascii="Times New Roman" w:hAnsi="Times New Roman" w:cs="Times New Roman"/>
          <w:sz w:val="20"/>
          <w:szCs w:val="20"/>
        </w:rPr>
        <w:t xml:space="preserve"> - пункта 2.9, </w:t>
      </w:r>
      <w:hyperlink w:anchor="P115">
        <w:r w:rsidRPr="000825BA">
          <w:rPr>
            <w:rFonts w:ascii="Times New Roman" w:hAnsi="Times New Roman" w:cs="Times New Roman"/>
            <w:color w:val="0000FF"/>
            <w:sz w:val="20"/>
            <w:szCs w:val="20"/>
          </w:rPr>
          <w:t>пунктом 2.10</w:t>
        </w:r>
      </w:hyperlink>
      <w:r w:rsidRPr="000825BA">
        <w:rPr>
          <w:rFonts w:ascii="Times New Roman" w:hAnsi="Times New Roman" w:cs="Times New Roman"/>
          <w:sz w:val="20"/>
          <w:szCs w:val="20"/>
        </w:rPr>
        <w:t xml:space="preserve"> настоящего административного регламента, в ходе личного приема, посредством почтового отправления решение об отказе в предоставлении муниципальной услуги в форме уведомления о несоответствии выдается соответственно заявителю на руки или направляется посредством почтового отправления, если в уведомлении об окончании строительства не был указан иной способ.</w:t>
      </w:r>
      <w:proofErr w:type="gramEnd"/>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3.30. </w:t>
      </w:r>
      <w:proofErr w:type="gramStart"/>
      <w:r w:rsidRPr="000825BA">
        <w:rPr>
          <w:rFonts w:ascii="Times New Roman" w:hAnsi="Times New Roman" w:cs="Times New Roman"/>
          <w:sz w:val="20"/>
          <w:szCs w:val="20"/>
        </w:rPr>
        <w:t xml:space="preserve">При подаче уведомления об окончании строительства и документов, предусмотренных </w:t>
      </w:r>
      <w:hyperlink w:anchor="P112">
        <w:r w:rsidRPr="000825BA">
          <w:rPr>
            <w:rFonts w:ascii="Times New Roman" w:hAnsi="Times New Roman" w:cs="Times New Roman"/>
            <w:color w:val="0000FF"/>
            <w:sz w:val="20"/>
            <w:szCs w:val="20"/>
          </w:rPr>
          <w:t>подпунктом "б"</w:t>
        </w:r>
      </w:hyperlink>
      <w:r w:rsidRPr="000825BA">
        <w:rPr>
          <w:rFonts w:ascii="Times New Roman" w:hAnsi="Times New Roman" w:cs="Times New Roman"/>
          <w:sz w:val="20"/>
          <w:szCs w:val="20"/>
        </w:rPr>
        <w:t xml:space="preserve"> - пункта 2.9, </w:t>
      </w:r>
      <w:hyperlink w:anchor="P115">
        <w:r w:rsidRPr="000825BA">
          <w:rPr>
            <w:rFonts w:ascii="Times New Roman" w:hAnsi="Times New Roman" w:cs="Times New Roman"/>
            <w:color w:val="0000FF"/>
            <w:sz w:val="20"/>
            <w:szCs w:val="20"/>
          </w:rPr>
          <w:t>пунктом 2.10</w:t>
        </w:r>
      </w:hyperlink>
      <w:r w:rsidRPr="000825BA">
        <w:rPr>
          <w:rFonts w:ascii="Times New Roman" w:hAnsi="Times New Roman" w:cs="Times New Roman"/>
          <w:sz w:val="20"/>
          <w:szCs w:val="20"/>
        </w:rPr>
        <w:t xml:space="preserve"> настоящего административного регламента, посредством Единого портала, регионального портала направление заявителю решения об отказе в предоставлении муниципальной услуги в форме уведомления о несоответствии осуществляется в личный кабинет заявителя на Едином портале, региональном портале (статус заявления обновляется до статуса "Услуга оказана"), если в уведомлении об окончании строительства</w:t>
      </w:r>
      <w:proofErr w:type="gramEnd"/>
      <w:r w:rsidRPr="000825BA">
        <w:rPr>
          <w:rFonts w:ascii="Times New Roman" w:hAnsi="Times New Roman" w:cs="Times New Roman"/>
          <w:sz w:val="20"/>
          <w:szCs w:val="20"/>
        </w:rPr>
        <w:t xml:space="preserve"> не был указан иной способ.</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3.31. При подаче уведомления об окончании строительства и документов, предусмотренных </w:t>
      </w:r>
      <w:hyperlink w:anchor="P112">
        <w:r w:rsidRPr="000825BA">
          <w:rPr>
            <w:rFonts w:ascii="Times New Roman" w:hAnsi="Times New Roman" w:cs="Times New Roman"/>
            <w:color w:val="0000FF"/>
            <w:sz w:val="20"/>
            <w:szCs w:val="20"/>
          </w:rPr>
          <w:t>подпунктом "б"</w:t>
        </w:r>
      </w:hyperlink>
      <w:r w:rsidRPr="000825BA">
        <w:rPr>
          <w:rFonts w:ascii="Times New Roman" w:hAnsi="Times New Roman" w:cs="Times New Roman"/>
          <w:sz w:val="20"/>
          <w:szCs w:val="20"/>
        </w:rPr>
        <w:t xml:space="preserve"> - пункта 2.9, </w:t>
      </w:r>
      <w:hyperlink w:anchor="P115">
        <w:r w:rsidRPr="000825BA">
          <w:rPr>
            <w:rFonts w:ascii="Times New Roman" w:hAnsi="Times New Roman" w:cs="Times New Roman"/>
            <w:color w:val="0000FF"/>
            <w:sz w:val="20"/>
            <w:szCs w:val="20"/>
          </w:rPr>
          <w:t>пунктом 2.10</w:t>
        </w:r>
      </w:hyperlink>
      <w:r w:rsidRPr="000825BA">
        <w:rPr>
          <w:rFonts w:ascii="Times New Roman" w:hAnsi="Times New Roman" w:cs="Times New Roman"/>
          <w:sz w:val="20"/>
          <w:szCs w:val="20"/>
        </w:rPr>
        <w:t xml:space="preserve"> настоящего административного регламента, через многофункциональный центр решение об отказе в предоставлении муниципальной услуги в </w:t>
      </w:r>
      <w:proofErr w:type="spellStart"/>
      <w:r w:rsidRPr="000825BA">
        <w:rPr>
          <w:rFonts w:ascii="Times New Roman" w:hAnsi="Times New Roman" w:cs="Times New Roman"/>
          <w:sz w:val="20"/>
          <w:szCs w:val="20"/>
        </w:rPr>
        <w:t>формеуведомления</w:t>
      </w:r>
      <w:proofErr w:type="spellEnd"/>
      <w:r w:rsidRPr="000825BA">
        <w:rPr>
          <w:rFonts w:ascii="Times New Roman" w:hAnsi="Times New Roman" w:cs="Times New Roman"/>
          <w:sz w:val="20"/>
          <w:szCs w:val="20"/>
        </w:rPr>
        <w:t xml:space="preserve"> о несоответствии направляется в многофункциональный центр, если в уведомлении об окончании строительства не был указан иной способ.</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3.32. Срок выдачи (направления) заявителю решения об отказе в предоставлении муниципальной услуги в форме уведомления о несоответствии исчисляется со дня принятия такого решения и составляет один рабочий день, но не превышает срок, установленный в </w:t>
      </w:r>
      <w:hyperlink w:anchor="P90">
        <w:r w:rsidRPr="000825BA">
          <w:rPr>
            <w:rFonts w:ascii="Times New Roman" w:hAnsi="Times New Roman" w:cs="Times New Roman"/>
            <w:color w:val="0000FF"/>
            <w:sz w:val="20"/>
            <w:szCs w:val="20"/>
          </w:rPr>
          <w:t>пункте 2.7</w:t>
        </w:r>
      </w:hyperlink>
      <w:r w:rsidRPr="000825BA">
        <w:rPr>
          <w:rFonts w:ascii="Times New Roman" w:hAnsi="Times New Roman" w:cs="Times New Roman"/>
          <w:sz w:val="20"/>
          <w:szCs w:val="20"/>
        </w:rPr>
        <w:t xml:space="preserve"> настоящего административного регламента.</w:t>
      </w:r>
    </w:p>
    <w:p w:rsidR="00751FAA" w:rsidRPr="00250AA1" w:rsidRDefault="00751FAA" w:rsidP="00751FAA">
      <w:pPr>
        <w:pStyle w:val="ConsPlusNormal"/>
        <w:contextualSpacing/>
        <w:jc w:val="both"/>
        <w:rPr>
          <w:rFonts w:ascii="Times New Roman" w:hAnsi="Times New Roman" w:cs="Times New Roman"/>
          <w:sz w:val="8"/>
          <w:szCs w:val="8"/>
        </w:rPr>
      </w:pPr>
    </w:p>
    <w:p w:rsidR="00751FAA" w:rsidRPr="000825BA" w:rsidRDefault="00751FAA" w:rsidP="00751FAA">
      <w:pPr>
        <w:pStyle w:val="ConsPlusTitle"/>
        <w:contextualSpacing/>
        <w:jc w:val="center"/>
        <w:outlineLvl w:val="4"/>
        <w:rPr>
          <w:szCs w:val="20"/>
        </w:rPr>
      </w:pPr>
      <w:r w:rsidRPr="000825BA">
        <w:rPr>
          <w:szCs w:val="20"/>
        </w:rPr>
        <w:t>Предоставление результата муниципальной услуги</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3.33. Основанием для начала выполнения административной процедуры является подписание уполномоченным должностным лицом уведомления о соответствии.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3.34. Заявитель по его выбору вправе получить результат предоставления муниципальной услуги одним из следующих способов:</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1) на бумажном носителе;</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3.35.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3.36. При подаче уведомления об окончании строительства и документов, предусмотренных </w:t>
      </w:r>
      <w:hyperlink w:anchor="P112">
        <w:r w:rsidRPr="000825BA">
          <w:rPr>
            <w:rFonts w:ascii="Times New Roman" w:hAnsi="Times New Roman" w:cs="Times New Roman"/>
            <w:color w:val="0000FF"/>
            <w:sz w:val="20"/>
            <w:szCs w:val="20"/>
          </w:rPr>
          <w:t>подпунктом "б"</w:t>
        </w:r>
      </w:hyperlink>
      <w:r w:rsidRPr="000825BA">
        <w:rPr>
          <w:rFonts w:ascii="Times New Roman" w:hAnsi="Times New Roman" w:cs="Times New Roman"/>
          <w:sz w:val="20"/>
          <w:szCs w:val="20"/>
        </w:rPr>
        <w:t xml:space="preserve"> - пункта 2.9, </w:t>
      </w:r>
      <w:hyperlink w:anchor="P115">
        <w:r w:rsidRPr="000825BA">
          <w:rPr>
            <w:rFonts w:ascii="Times New Roman" w:hAnsi="Times New Roman" w:cs="Times New Roman"/>
            <w:color w:val="0000FF"/>
            <w:sz w:val="20"/>
            <w:szCs w:val="20"/>
          </w:rPr>
          <w:t>пунктом 2.10</w:t>
        </w:r>
      </w:hyperlink>
      <w:r w:rsidRPr="000825BA">
        <w:rPr>
          <w:rFonts w:ascii="Times New Roman" w:hAnsi="Times New Roman" w:cs="Times New Roman"/>
          <w:sz w:val="20"/>
          <w:szCs w:val="20"/>
        </w:rPr>
        <w:t xml:space="preserve"> настоящего административного регламента, в ходе личного приема, посредством почтового отправления уведомление о соответствии выдается соответственно заявителю на руки или направляется посредством почтового отправления, если в уведомлении об окончании строительства не был указан иной способ.</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3.37. </w:t>
      </w:r>
      <w:proofErr w:type="gramStart"/>
      <w:r w:rsidRPr="000825BA">
        <w:rPr>
          <w:rFonts w:ascii="Times New Roman" w:hAnsi="Times New Roman" w:cs="Times New Roman"/>
          <w:sz w:val="20"/>
          <w:szCs w:val="20"/>
        </w:rPr>
        <w:t xml:space="preserve">При подаче уведомления об окончании строительства и документов, предусмотренных </w:t>
      </w:r>
      <w:hyperlink w:anchor="P112">
        <w:r w:rsidRPr="000825BA">
          <w:rPr>
            <w:rFonts w:ascii="Times New Roman" w:hAnsi="Times New Roman" w:cs="Times New Roman"/>
            <w:color w:val="0000FF"/>
            <w:sz w:val="20"/>
            <w:szCs w:val="20"/>
          </w:rPr>
          <w:t>подпунктом "б"</w:t>
        </w:r>
      </w:hyperlink>
      <w:r w:rsidRPr="000825BA">
        <w:rPr>
          <w:rFonts w:ascii="Times New Roman" w:hAnsi="Times New Roman" w:cs="Times New Roman"/>
          <w:sz w:val="20"/>
          <w:szCs w:val="20"/>
        </w:rPr>
        <w:t xml:space="preserve"> - пункта 2.9, </w:t>
      </w:r>
      <w:hyperlink w:anchor="P115">
        <w:r w:rsidRPr="000825BA">
          <w:rPr>
            <w:rFonts w:ascii="Times New Roman" w:hAnsi="Times New Roman" w:cs="Times New Roman"/>
            <w:color w:val="0000FF"/>
            <w:sz w:val="20"/>
            <w:szCs w:val="20"/>
          </w:rPr>
          <w:t>пунктом 2.10</w:t>
        </w:r>
      </w:hyperlink>
      <w:r w:rsidRPr="000825BA">
        <w:rPr>
          <w:rFonts w:ascii="Times New Roman" w:hAnsi="Times New Roman" w:cs="Times New Roman"/>
          <w:sz w:val="20"/>
          <w:szCs w:val="20"/>
        </w:rPr>
        <w:t xml:space="preserve"> настоящего административного регламента, посредством Единого портала, регионального портала направление заявителю уведомления о соответствии осуществляется в личный кабинет заявителя на Едином портале, региональном портале (статус заявления обновляется до статуса "Услуга оказана"), если в уведомлении об окончании строительства не был указан иной способ.</w:t>
      </w:r>
      <w:proofErr w:type="gramEnd"/>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3.38. При подаче уведомления об окончании строительства и документов, предусмотренных </w:t>
      </w:r>
      <w:hyperlink w:anchor="P112">
        <w:r w:rsidRPr="000825BA">
          <w:rPr>
            <w:rFonts w:ascii="Times New Roman" w:hAnsi="Times New Roman" w:cs="Times New Roman"/>
            <w:color w:val="0000FF"/>
            <w:sz w:val="20"/>
            <w:szCs w:val="20"/>
          </w:rPr>
          <w:t>подпунктом "б"</w:t>
        </w:r>
      </w:hyperlink>
      <w:r w:rsidRPr="000825BA">
        <w:rPr>
          <w:rFonts w:ascii="Times New Roman" w:hAnsi="Times New Roman" w:cs="Times New Roman"/>
          <w:sz w:val="20"/>
          <w:szCs w:val="20"/>
        </w:rPr>
        <w:t xml:space="preserve"> - пункта 2.9, </w:t>
      </w:r>
      <w:hyperlink w:anchor="P115">
        <w:r w:rsidRPr="000825BA">
          <w:rPr>
            <w:rFonts w:ascii="Times New Roman" w:hAnsi="Times New Roman" w:cs="Times New Roman"/>
            <w:color w:val="0000FF"/>
            <w:sz w:val="20"/>
            <w:szCs w:val="20"/>
          </w:rPr>
          <w:t>пунктом 2.10</w:t>
        </w:r>
      </w:hyperlink>
      <w:r w:rsidRPr="000825BA">
        <w:rPr>
          <w:rFonts w:ascii="Times New Roman" w:hAnsi="Times New Roman" w:cs="Times New Roman"/>
          <w:sz w:val="20"/>
          <w:szCs w:val="20"/>
        </w:rPr>
        <w:t xml:space="preserve"> настоящего административного регламента, через многофункциональный центр уведомление о соответствии направляется в многофункциональный центр, если в уведомлении об окончании строительства не был указан иной способ.</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3.39. Срок предоставления заявителю результата муниципальной услуги исчисляется со дня подписания уведомления о соответствии и составляет один рабочий день, но не превышает срок, установленный в </w:t>
      </w:r>
      <w:hyperlink w:anchor="P90">
        <w:r w:rsidRPr="000825BA">
          <w:rPr>
            <w:rFonts w:ascii="Times New Roman" w:hAnsi="Times New Roman" w:cs="Times New Roman"/>
            <w:color w:val="0000FF"/>
            <w:sz w:val="20"/>
            <w:szCs w:val="20"/>
          </w:rPr>
          <w:t>пункте 2.7</w:t>
        </w:r>
      </w:hyperlink>
      <w:r w:rsidRPr="000825BA">
        <w:rPr>
          <w:rFonts w:ascii="Times New Roman" w:hAnsi="Times New Roman" w:cs="Times New Roman"/>
          <w:sz w:val="20"/>
          <w:szCs w:val="20"/>
        </w:rPr>
        <w:t xml:space="preserve"> настоящего административного регламента.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lastRenderedPageBreak/>
        <w:t>3.39.1. Возможность предоставления результата муниципальной услуги по экстерриториальному принципу отсутствует.</w:t>
      </w:r>
    </w:p>
    <w:p w:rsidR="00751FAA" w:rsidRPr="000825BA" w:rsidRDefault="00751FAA" w:rsidP="00751FAA">
      <w:pPr>
        <w:pStyle w:val="ConsPlusTitle"/>
        <w:contextualSpacing/>
        <w:jc w:val="center"/>
        <w:outlineLvl w:val="4"/>
        <w:rPr>
          <w:szCs w:val="20"/>
        </w:rPr>
      </w:pPr>
      <w:r w:rsidRPr="000825BA">
        <w:rPr>
          <w:szCs w:val="20"/>
        </w:rPr>
        <w:t>Получение дополнительных сведений от заявителя</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3.40. Получение дополнительных сведений от заявителя не предусмотрено.</w:t>
      </w:r>
    </w:p>
    <w:p w:rsidR="00751FAA" w:rsidRPr="00250AA1" w:rsidRDefault="00751FAA" w:rsidP="00751FAA">
      <w:pPr>
        <w:pStyle w:val="ConsPlusNormal"/>
        <w:contextualSpacing/>
        <w:jc w:val="both"/>
        <w:rPr>
          <w:rFonts w:ascii="Times New Roman" w:hAnsi="Times New Roman" w:cs="Times New Roman"/>
          <w:sz w:val="8"/>
          <w:szCs w:val="8"/>
        </w:rPr>
      </w:pPr>
    </w:p>
    <w:p w:rsidR="00751FAA" w:rsidRPr="000825BA" w:rsidRDefault="00751FAA" w:rsidP="00751FAA">
      <w:pPr>
        <w:pStyle w:val="ConsPlusTitle"/>
        <w:contextualSpacing/>
        <w:jc w:val="center"/>
        <w:outlineLvl w:val="4"/>
        <w:rPr>
          <w:szCs w:val="20"/>
        </w:rPr>
      </w:pPr>
      <w:r w:rsidRPr="000825BA">
        <w:rPr>
          <w:szCs w:val="20"/>
        </w:rPr>
        <w:t>Максимальный срок предоставления муниципальной услуги</w:t>
      </w:r>
    </w:p>
    <w:p w:rsidR="00751FAA" w:rsidRPr="000825BA" w:rsidRDefault="00751FAA" w:rsidP="00751FAA">
      <w:pPr>
        <w:pStyle w:val="ConsPlusNormal"/>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3.41. Срок предоставления муниципальной услуги указан в </w:t>
      </w:r>
      <w:hyperlink w:anchor="P128">
        <w:r w:rsidRPr="000825BA">
          <w:rPr>
            <w:rFonts w:ascii="Times New Roman" w:hAnsi="Times New Roman" w:cs="Times New Roman"/>
            <w:color w:val="0000FF"/>
            <w:sz w:val="20"/>
            <w:szCs w:val="20"/>
          </w:rPr>
          <w:t>пункте 2.11</w:t>
        </w:r>
      </w:hyperlink>
      <w:r w:rsidRPr="000825BA">
        <w:rPr>
          <w:rFonts w:ascii="Times New Roman" w:hAnsi="Times New Roman" w:cs="Times New Roman"/>
          <w:sz w:val="20"/>
          <w:szCs w:val="20"/>
        </w:rPr>
        <w:t xml:space="preserve"> настоящего административного регламента.</w:t>
      </w:r>
    </w:p>
    <w:p w:rsidR="00751FAA" w:rsidRPr="000825BA" w:rsidRDefault="00751FAA" w:rsidP="00751FAA">
      <w:pPr>
        <w:pStyle w:val="ConsPlusTitle"/>
        <w:contextualSpacing/>
        <w:jc w:val="center"/>
        <w:outlineLvl w:val="2"/>
        <w:rPr>
          <w:szCs w:val="20"/>
        </w:rPr>
      </w:pPr>
      <w:bookmarkStart w:id="23" w:name="P382"/>
      <w:bookmarkEnd w:id="23"/>
      <w:r w:rsidRPr="000825BA">
        <w:rPr>
          <w:szCs w:val="20"/>
        </w:rPr>
        <w:t>Вариант 2</w:t>
      </w:r>
    </w:p>
    <w:p w:rsidR="00751FAA" w:rsidRPr="000825BA" w:rsidRDefault="00751FAA" w:rsidP="00751FAA">
      <w:pPr>
        <w:pStyle w:val="ConsPlusNormal"/>
        <w:spacing w:before="28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3.42. Результат предоставления муниципальной услуги указан в </w:t>
      </w:r>
      <w:hyperlink w:anchor="P78">
        <w:r w:rsidRPr="000825BA">
          <w:rPr>
            <w:rFonts w:ascii="Times New Roman" w:hAnsi="Times New Roman" w:cs="Times New Roman"/>
            <w:color w:val="0000FF"/>
            <w:sz w:val="20"/>
            <w:szCs w:val="20"/>
          </w:rPr>
          <w:t>подпункте "б" пункта 2.3</w:t>
        </w:r>
      </w:hyperlink>
      <w:r w:rsidRPr="000825BA">
        <w:rPr>
          <w:rFonts w:ascii="Times New Roman" w:hAnsi="Times New Roman" w:cs="Times New Roman"/>
          <w:sz w:val="20"/>
          <w:szCs w:val="20"/>
        </w:rPr>
        <w:t xml:space="preserve"> настоящего административного регламента.</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3"/>
        <w:rPr>
          <w:szCs w:val="20"/>
        </w:rPr>
      </w:pPr>
      <w:r w:rsidRPr="000825BA">
        <w:rPr>
          <w:szCs w:val="20"/>
        </w:rPr>
        <w:t>Перечень и описание административных процедур предоставления</w:t>
      </w:r>
    </w:p>
    <w:p w:rsidR="00751FAA" w:rsidRPr="000825BA" w:rsidRDefault="00751FAA" w:rsidP="00751FAA">
      <w:pPr>
        <w:pStyle w:val="ConsPlusTitle"/>
        <w:contextualSpacing/>
        <w:jc w:val="center"/>
        <w:rPr>
          <w:szCs w:val="20"/>
        </w:rPr>
      </w:pPr>
      <w:r w:rsidRPr="000825BA">
        <w:rPr>
          <w:szCs w:val="20"/>
        </w:rPr>
        <w:t>муниципальной услуги</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3"/>
        <w:rPr>
          <w:szCs w:val="20"/>
        </w:rPr>
      </w:pPr>
      <w:r w:rsidRPr="000825BA">
        <w:rPr>
          <w:szCs w:val="20"/>
        </w:rPr>
        <w:t>Прием запроса и документов и (или) информации, необходимых</w:t>
      </w:r>
    </w:p>
    <w:p w:rsidR="00751FAA" w:rsidRPr="000825BA" w:rsidRDefault="00751FAA" w:rsidP="00751FAA">
      <w:pPr>
        <w:pStyle w:val="ConsPlusTitle"/>
        <w:contextualSpacing/>
        <w:jc w:val="center"/>
        <w:rPr>
          <w:szCs w:val="20"/>
        </w:rPr>
      </w:pPr>
      <w:r w:rsidRPr="000825BA">
        <w:rPr>
          <w:szCs w:val="20"/>
        </w:rPr>
        <w:t>для предоставления муниципальной услуги</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3.43. Основанием для начала административной процедуры является поступление в уполномоченный орган заявления о выдаче дубликата по рекомендуемой форме согласно </w:t>
      </w:r>
      <w:hyperlink w:anchor="P751">
        <w:r w:rsidRPr="000825BA">
          <w:rPr>
            <w:rFonts w:ascii="Times New Roman" w:hAnsi="Times New Roman" w:cs="Times New Roman"/>
            <w:color w:val="0000FF"/>
            <w:sz w:val="20"/>
            <w:szCs w:val="20"/>
          </w:rPr>
          <w:t>приложению № 4</w:t>
        </w:r>
      </w:hyperlink>
      <w:r w:rsidRPr="000825BA">
        <w:rPr>
          <w:rFonts w:ascii="Times New Roman" w:hAnsi="Times New Roman" w:cs="Times New Roman"/>
          <w:sz w:val="20"/>
          <w:szCs w:val="20"/>
        </w:rPr>
        <w:t xml:space="preserve"> к настоящему административному регламенту одним из способов, установленных </w:t>
      </w:r>
      <w:hyperlink w:anchor="P128">
        <w:r w:rsidRPr="000825BA">
          <w:rPr>
            <w:rFonts w:ascii="Times New Roman" w:hAnsi="Times New Roman" w:cs="Times New Roman"/>
            <w:color w:val="0000FF"/>
            <w:sz w:val="20"/>
            <w:szCs w:val="20"/>
          </w:rPr>
          <w:t>пунктом 2.11</w:t>
        </w:r>
      </w:hyperlink>
      <w:r w:rsidRPr="000825BA">
        <w:rPr>
          <w:rFonts w:ascii="Times New Roman" w:hAnsi="Times New Roman" w:cs="Times New Roman"/>
          <w:sz w:val="20"/>
          <w:szCs w:val="20"/>
        </w:rPr>
        <w:t xml:space="preserve"> настоящего административного регламента.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3.44. В целях установления личности физическое лицо представляет в уполномоченный орган документ, предусмотренный </w:t>
      </w:r>
      <w:hyperlink w:anchor="P112">
        <w:r w:rsidRPr="000825BA">
          <w:rPr>
            <w:rFonts w:ascii="Times New Roman" w:hAnsi="Times New Roman" w:cs="Times New Roman"/>
            <w:color w:val="0000FF"/>
            <w:sz w:val="20"/>
            <w:szCs w:val="20"/>
          </w:rPr>
          <w:t>подпунктом "б" пункта 2.9</w:t>
        </w:r>
      </w:hyperlink>
      <w:r w:rsidRPr="000825BA">
        <w:rPr>
          <w:rFonts w:ascii="Times New Roman" w:hAnsi="Times New Roman" w:cs="Times New Roman"/>
          <w:sz w:val="20"/>
          <w:szCs w:val="20"/>
        </w:rPr>
        <w:t xml:space="preserve">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w:t>
      </w:r>
      <w:hyperlink w:anchor="P112">
        <w:r w:rsidRPr="000825BA">
          <w:rPr>
            <w:rFonts w:ascii="Times New Roman" w:hAnsi="Times New Roman" w:cs="Times New Roman"/>
            <w:color w:val="0000FF"/>
            <w:sz w:val="20"/>
            <w:szCs w:val="20"/>
          </w:rPr>
          <w:t>подпунктом "б"</w:t>
        </w:r>
      </w:hyperlink>
      <w:r w:rsidRPr="000825BA">
        <w:rPr>
          <w:rFonts w:ascii="Times New Roman" w:hAnsi="Times New Roman" w:cs="Times New Roman"/>
          <w:sz w:val="20"/>
          <w:szCs w:val="20"/>
        </w:rPr>
        <w:t>, пункта 2.9 настоящего административного регламента.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w:t>
      </w:r>
      <w:hyperlink w:anchor="P112">
        <w:r w:rsidRPr="000825BA">
          <w:rPr>
            <w:rFonts w:ascii="Times New Roman" w:hAnsi="Times New Roman" w:cs="Times New Roman"/>
            <w:color w:val="0000FF"/>
            <w:sz w:val="20"/>
            <w:szCs w:val="20"/>
          </w:rPr>
          <w:t>подпунктом "б"</w:t>
        </w:r>
      </w:hyperlink>
      <w:r w:rsidRPr="000825BA">
        <w:rPr>
          <w:rFonts w:ascii="Times New Roman" w:hAnsi="Times New Roman" w:cs="Times New Roman"/>
          <w:sz w:val="20"/>
          <w:szCs w:val="20"/>
        </w:rPr>
        <w:t>,  пункта 2.9 настоящего административного регламента.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w:t>
      </w:r>
      <w:hyperlink w:anchor="P112">
        <w:r w:rsidRPr="000825BA">
          <w:rPr>
            <w:rFonts w:ascii="Times New Roman" w:hAnsi="Times New Roman" w:cs="Times New Roman"/>
            <w:color w:val="0000FF"/>
            <w:sz w:val="20"/>
            <w:szCs w:val="20"/>
          </w:rPr>
          <w:t>подпунктом "б" пункта 2.9</w:t>
        </w:r>
      </w:hyperlink>
      <w:r w:rsidRPr="000825BA">
        <w:rPr>
          <w:rFonts w:ascii="Times New Roman" w:hAnsi="Times New Roman" w:cs="Times New Roman"/>
          <w:sz w:val="20"/>
          <w:szCs w:val="20"/>
        </w:rPr>
        <w:t xml:space="preserve"> настоящего административного регламента.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3.45. Основания для принятия решения об отказе в приеме заявления о выдаче дубликата отсутствуют.</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3.45.1. В приеме заявления о выдаче дубликата не участвуют федеральные органы исполнительной власти, государственные корпорации, органы государственных внебюджетных фондов.</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Многофункциональный центр участвует в соответствии соглашением о взаимодействии между уполномоченным органом и многофункциональным центром в приеме заявления о выдаче дубликата.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3.46. Возможность получения муниципальной услуги по экстерриториальному принципу отсутствует.</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3.47. Заявление о выдаче дубликата, направленное одним из способов, установленных в </w:t>
      </w:r>
      <w:hyperlink w:anchor="P130">
        <w:r w:rsidRPr="000825BA">
          <w:rPr>
            <w:rFonts w:ascii="Times New Roman" w:hAnsi="Times New Roman" w:cs="Times New Roman"/>
            <w:color w:val="0000FF"/>
            <w:sz w:val="20"/>
            <w:szCs w:val="20"/>
          </w:rPr>
          <w:t>подпункте "б" пункта 2.11</w:t>
        </w:r>
      </w:hyperlink>
      <w:r w:rsidRPr="000825BA">
        <w:rPr>
          <w:rFonts w:ascii="Times New Roman" w:hAnsi="Times New Roman" w:cs="Times New Roman"/>
          <w:sz w:val="20"/>
          <w:szCs w:val="20"/>
        </w:rPr>
        <w:t xml:space="preserve">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Заявление о выдаче дубликата, направленное способом, указанным в </w:t>
      </w:r>
      <w:hyperlink w:anchor="P129">
        <w:r w:rsidRPr="000825BA">
          <w:rPr>
            <w:rFonts w:ascii="Times New Roman" w:hAnsi="Times New Roman" w:cs="Times New Roman"/>
            <w:color w:val="0000FF"/>
            <w:sz w:val="20"/>
            <w:szCs w:val="20"/>
          </w:rPr>
          <w:t>подпункте "а" пункта 2.11</w:t>
        </w:r>
      </w:hyperlink>
      <w:r w:rsidRPr="000825BA">
        <w:rPr>
          <w:rFonts w:ascii="Times New Roman" w:hAnsi="Times New Roman" w:cs="Times New Roman"/>
          <w:sz w:val="20"/>
          <w:szCs w:val="20"/>
        </w:rPr>
        <w:t xml:space="preserve"> настоящего административного регламента, регистрируется в автоматическом режиме.</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Заявление о выдаче дубликата, направленное через многофункциональный центр, может быть получено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43">
        <w:r w:rsidRPr="000825BA">
          <w:rPr>
            <w:rFonts w:ascii="Times New Roman" w:hAnsi="Times New Roman" w:cs="Times New Roman"/>
            <w:color w:val="0000FF"/>
            <w:sz w:val="20"/>
            <w:szCs w:val="20"/>
          </w:rPr>
          <w:t>закона</w:t>
        </w:r>
      </w:hyperlink>
      <w:r w:rsidRPr="000825BA">
        <w:rPr>
          <w:rFonts w:ascii="Times New Roman" w:hAnsi="Times New Roman" w:cs="Times New Roman"/>
          <w:sz w:val="20"/>
          <w:szCs w:val="20"/>
        </w:rPr>
        <w:t>№ 63-ФЗ.</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3.48. Для приема заявления о выдаче дубликата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о выдаче дубликата и для подготовки ответа.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proofErr w:type="gramStart"/>
      <w:r w:rsidRPr="000825BA">
        <w:rPr>
          <w:rFonts w:ascii="Times New Roman" w:hAnsi="Times New Roman" w:cs="Times New Roman"/>
          <w:sz w:val="20"/>
          <w:szCs w:val="20"/>
        </w:rPr>
        <w:t>Для возможности подачи заявления о выдаче дубликата через Единый портал, региональный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roofErr w:type="gramEnd"/>
      <w:r w:rsidRPr="000825BA">
        <w:rPr>
          <w:rFonts w:ascii="Times New Roman" w:hAnsi="Times New Roman" w:cs="Times New Roman"/>
          <w:sz w:val="20"/>
          <w:szCs w:val="20"/>
        </w:rPr>
        <w:t xml:space="preserve"> Срок регистрации заявления о выдаче дубликата указан в </w:t>
      </w:r>
      <w:hyperlink w:anchor="P184">
        <w:r w:rsidRPr="000825BA">
          <w:rPr>
            <w:rFonts w:ascii="Times New Roman" w:hAnsi="Times New Roman" w:cs="Times New Roman"/>
            <w:color w:val="0000FF"/>
            <w:sz w:val="20"/>
            <w:szCs w:val="20"/>
          </w:rPr>
          <w:t>пункте 2.20</w:t>
        </w:r>
      </w:hyperlink>
      <w:r w:rsidRPr="000825BA">
        <w:rPr>
          <w:rFonts w:ascii="Times New Roman" w:hAnsi="Times New Roman" w:cs="Times New Roman"/>
          <w:sz w:val="20"/>
          <w:szCs w:val="20"/>
        </w:rPr>
        <w:t xml:space="preserve"> настоящего административного регламента.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3.49 Результатом административной процедуры является регистрация заявления о выдаче дубликата.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3.50. После регистрации заявление о выдаче дубликата направляется в ответственное структурное подразделение для назначения ответственного должностного лица за рассмотрение заявления о выдаче дубликата.</w:t>
      </w:r>
    </w:p>
    <w:p w:rsidR="00751FAA" w:rsidRPr="000825BA" w:rsidRDefault="00751FAA" w:rsidP="00751FAA">
      <w:pPr>
        <w:pStyle w:val="ConsPlusTitle"/>
        <w:contextualSpacing/>
        <w:jc w:val="center"/>
        <w:outlineLvl w:val="3"/>
        <w:rPr>
          <w:szCs w:val="20"/>
        </w:rPr>
      </w:pPr>
      <w:r w:rsidRPr="000825BA">
        <w:rPr>
          <w:szCs w:val="20"/>
        </w:rPr>
        <w:t>Межведомственное информационное взаимодействие</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3.51. Направление межведомственных информационных запросов не осуществляется.</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3"/>
        <w:rPr>
          <w:szCs w:val="20"/>
        </w:rPr>
      </w:pPr>
      <w:proofErr w:type="gramStart"/>
      <w:r w:rsidRPr="000825BA">
        <w:rPr>
          <w:szCs w:val="20"/>
        </w:rPr>
        <w:t>Принятие решения о предоставлении (об отказе</w:t>
      </w:r>
      <w:proofErr w:type="gramEnd"/>
    </w:p>
    <w:p w:rsidR="00751FAA" w:rsidRPr="000825BA" w:rsidRDefault="00751FAA" w:rsidP="00751FAA">
      <w:pPr>
        <w:pStyle w:val="ConsPlusTitle"/>
        <w:contextualSpacing/>
        <w:jc w:val="center"/>
        <w:rPr>
          <w:szCs w:val="20"/>
        </w:rPr>
      </w:pPr>
      <w:r w:rsidRPr="000825BA">
        <w:rPr>
          <w:szCs w:val="20"/>
        </w:rPr>
        <w:t>в предоставлении) муниципальной услуги</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lastRenderedPageBreak/>
        <w:t>3.52. Основанием для начала административной процедуры является регистрация заявление о выдаче дубликата.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3.53. Критерием принятия решения о предоставлении муниципальной услуги является соответствие заявителя кругу лиц, указанных в </w:t>
      </w:r>
      <w:hyperlink w:anchor="P47">
        <w:r w:rsidRPr="000825BA">
          <w:rPr>
            <w:rFonts w:ascii="Times New Roman" w:hAnsi="Times New Roman" w:cs="Times New Roman"/>
            <w:color w:val="0000FF"/>
            <w:sz w:val="20"/>
            <w:szCs w:val="20"/>
          </w:rPr>
          <w:t>пункте 1.2</w:t>
        </w:r>
      </w:hyperlink>
      <w:r w:rsidRPr="000825BA">
        <w:rPr>
          <w:rFonts w:ascii="Times New Roman" w:hAnsi="Times New Roman" w:cs="Times New Roman"/>
          <w:sz w:val="20"/>
          <w:szCs w:val="20"/>
        </w:rPr>
        <w:t xml:space="preserve"> настоящего административного регламента.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3.54.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3.55. </w:t>
      </w:r>
      <w:proofErr w:type="gramStart"/>
      <w:r w:rsidRPr="000825BA">
        <w:rPr>
          <w:rFonts w:ascii="Times New Roman" w:hAnsi="Times New Roman" w:cs="Times New Roman"/>
          <w:sz w:val="20"/>
          <w:szCs w:val="20"/>
        </w:rPr>
        <w:t xml:space="preserve">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дубликата (далее также в настоящем подразделе решение о предоставлении муниципальной услуги) или подписание решения об отказе в выдаче дубликата по рекомендуемой форме согласно </w:t>
      </w:r>
      <w:hyperlink w:anchor="P836">
        <w:r w:rsidRPr="000825BA">
          <w:rPr>
            <w:rFonts w:ascii="Times New Roman" w:hAnsi="Times New Roman" w:cs="Times New Roman"/>
            <w:color w:val="0000FF"/>
            <w:sz w:val="20"/>
            <w:szCs w:val="20"/>
          </w:rPr>
          <w:t>приложению № 5</w:t>
        </w:r>
      </w:hyperlink>
      <w:r w:rsidRPr="000825BA">
        <w:rPr>
          <w:rFonts w:ascii="Times New Roman" w:hAnsi="Times New Roman" w:cs="Times New Roman"/>
          <w:sz w:val="20"/>
          <w:szCs w:val="20"/>
        </w:rPr>
        <w:t xml:space="preserve"> (далее также в настоящем подразделе - решение об отказе в предоставлении муниципальной услуги).</w:t>
      </w:r>
      <w:proofErr w:type="gramEnd"/>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В случае отсутствия оснований для отказа в выдаче дубликата уведомления о соответствии уполномоченный орган выдает дубликат уведомления о соответствии с тем же регистрационным номером, который был указан в ранее выданном уведомлении о соответствии. В случае</w:t>
      </w:r>
      <w:proofErr w:type="gramStart"/>
      <w:r w:rsidRPr="000825BA">
        <w:rPr>
          <w:rFonts w:ascii="Times New Roman" w:hAnsi="Times New Roman" w:cs="Times New Roman"/>
          <w:sz w:val="20"/>
          <w:szCs w:val="20"/>
        </w:rPr>
        <w:t>,</w:t>
      </w:r>
      <w:proofErr w:type="gramEnd"/>
      <w:r w:rsidRPr="000825BA">
        <w:rPr>
          <w:rFonts w:ascii="Times New Roman" w:hAnsi="Times New Roman" w:cs="Times New Roman"/>
          <w:sz w:val="20"/>
          <w:szCs w:val="20"/>
        </w:rPr>
        <w:t xml:space="preserve"> если ранее заявителю было выдано уведомление о соответствии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уведомления о соответствии, заявителю повторно представляется указанный документ.</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3.56.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3.57. Критерием для отказа в предоставлении муниципальной услуги является несоответствие заявителя кругу лиц, указанных в </w:t>
      </w:r>
      <w:hyperlink w:anchor="P47">
        <w:r w:rsidRPr="000825BA">
          <w:rPr>
            <w:rFonts w:ascii="Times New Roman" w:hAnsi="Times New Roman" w:cs="Times New Roman"/>
            <w:color w:val="0000FF"/>
            <w:sz w:val="20"/>
            <w:szCs w:val="20"/>
          </w:rPr>
          <w:t>пункте 1.2</w:t>
        </w:r>
      </w:hyperlink>
      <w:r w:rsidRPr="000825BA">
        <w:rPr>
          <w:rFonts w:ascii="Times New Roman" w:hAnsi="Times New Roman" w:cs="Times New Roman"/>
          <w:sz w:val="20"/>
          <w:szCs w:val="20"/>
        </w:rPr>
        <w:t xml:space="preserve"> настоящего административного регламента.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3.58. Срок принятия решения о предоставлении (об отказе в предоставлении) муниципальной услуги не может превышать пять рабочих дней со дня поступления заявления о выдаче дубликата.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3.59. При подаче заявления о выдаче дубликата в ходе личного приема, посредством почтового отправления решение об отказе в выдаче дубликата соответственно выдается заявителю на руки или направляется посредством почтового отправления, если в заявлении о выдаче дубликата не был указан иной способ.</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3.60. При подаче заявления о выдаче дубликата посредством Единого портала, регионального портала направление заявителю решения об отказе в выдаче дубликата осуществляется в личный кабинет заявителя на Едином портале, региональном портале (статус заявления обновляется до статуса "Услуга оказана"), если в заявлении о выдаче дубликата не был указан иной способ.</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3.61. </w:t>
      </w:r>
      <w:proofErr w:type="gramStart"/>
      <w:r w:rsidRPr="000825BA">
        <w:rPr>
          <w:rFonts w:ascii="Times New Roman" w:hAnsi="Times New Roman" w:cs="Times New Roman"/>
          <w:sz w:val="20"/>
          <w:szCs w:val="20"/>
        </w:rPr>
        <w:t>При подаче заявления о выдаче дубликата через многофункциональный центр решение об отказе в выдаче</w:t>
      </w:r>
      <w:proofErr w:type="gramEnd"/>
      <w:r w:rsidRPr="000825BA">
        <w:rPr>
          <w:rFonts w:ascii="Times New Roman" w:hAnsi="Times New Roman" w:cs="Times New Roman"/>
          <w:sz w:val="20"/>
          <w:szCs w:val="20"/>
        </w:rPr>
        <w:t xml:space="preserve"> дубликата направляется в многофункциональный центр, если в заявлении о выдаче дубликата не был указан иной способ.</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3.62. Срок выдачи (направления) заявителю решения об отказе в выдаче дубликата исчисляется со дня принятия такого решения и составляет один рабочий день, но не превышает пяти рабочих дней </w:t>
      </w:r>
      <w:proofErr w:type="gramStart"/>
      <w:r w:rsidRPr="000825BA">
        <w:rPr>
          <w:rFonts w:ascii="Times New Roman" w:hAnsi="Times New Roman" w:cs="Times New Roman"/>
          <w:sz w:val="20"/>
          <w:szCs w:val="20"/>
        </w:rPr>
        <w:t>с даты поступления</w:t>
      </w:r>
      <w:proofErr w:type="gramEnd"/>
      <w:r w:rsidRPr="000825BA">
        <w:rPr>
          <w:rFonts w:ascii="Times New Roman" w:hAnsi="Times New Roman" w:cs="Times New Roman"/>
          <w:sz w:val="20"/>
          <w:szCs w:val="20"/>
        </w:rPr>
        <w:t xml:space="preserve"> заявления о выдаче дубликата.</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3"/>
        <w:rPr>
          <w:szCs w:val="20"/>
        </w:rPr>
      </w:pPr>
      <w:r w:rsidRPr="000825BA">
        <w:rPr>
          <w:szCs w:val="20"/>
        </w:rPr>
        <w:t>Предоставление результата муниципальной услуги</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3.63. Основанием для начала выполнения административной процедуры является подписание уполномоченным должностным лицом дубликата.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3.64. Заявитель по его выбору вправе получить дубликат одним из следующих способов:</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1) на бумажном носителе;</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3.65.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3.66. При подаче заявления о выдаче дубликата в ходе личного приема, посредством почтового отправления дубликат выдается соответственно заявителю на руки или направляется посредством почтового отправления, если в заявлении о выдаче дубликата не был указан иной способ.</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3.67. При подаче заявления о выдаче дубликата посредством Единого портала, регионального портала направление заявителю дубликата осуществляется в личный кабинет заявителя на Единый портал, региональный портал (статус заявления обновляется до статуса "Услуга оказана"), если в заявлении о выдаче дубликата не был указан иной способ.</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3.68. При подаче заявления о выдаче дубликата через многофункциональный центр дубликат направляется в многофункциональный центр, если в заявлении о выдаче дубликата не был указан иной способ.</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3.69. Срок предоставления заявителю результата муниципальной услуги исчисляется со дня принятия решения о предоставлении дубликата и составляет один рабочий день, но не превышает пяти рабочих дней </w:t>
      </w:r>
      <w:proofErr w:type="gramStart"/>
      <w:r w:rsidRPr="000825BA">
        <w:rPr>
          <w:rFonts w:ascii="Times New Roman" w:hAnsi="Times New Roman" w:cs="Times New Roman"/>
          <w:sz w:val="20"/>
          <w:szCs w:val="20"/>
        </w:rPr>
        <w:t>с даты поступления</w:t>
      </w:r>
      <w:proofErr w:type="gramEnd"/>
      <w:r w:rsidRPr="000825BA">
        <w:rPr>
          <w:rFonts w:ascii="Times New Roman" w:hAnsi="Times New Roman" w:cs="Times New Roman"/>
          <w:sz w:val="20"/>
          <w:szCs w:val="20"/>
        </w:rPr>
        <w:t xml:space="preserve"> заявления о выдаче дубликата.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3.69.1. Возможность предоставления результата муниципальной услуги по экстерриториальному принципу отсутствует.</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3"/>
        <w:rPr>
          <w:szCs w:val="20"/>
        </w:rPr>
      </w:pPr>
      <w:r w:rsidRPr="000825BA">
        <w:rPr>
          <w:szCs w:val="20"/>
        </w:rPr>
        <w:t>Получение дополнительных сведений от заявителя</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lastRenderedPageBreak/>
        <w:t>3.70. Получение дополнительных сведений от заявителя не предусмотрено.</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3"/>
        <w:rPr>
          <w:szCs w:val="20"/>
        </w:rPr>
      </w:pPr>
      <w:r w:rsidRPr="000825BA">
        <w:rPr>
          <w:szCs w:val="20"/>
        </w:rPr>
        <w:t>Максимальный срок предоставления муниципальной услуги</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3.71. Срок предоставления муниципальной услуги не превышает пяти рабочих дней </w:t>
      </w:r>
      <w:proofErr w:type="gramStart"/>
      <w:r w:rsidRPr="000825BA">
        <w:rPr>
          <w:rFonts w:ascii="Times New Roman" w:hAnsi="Times New Roman" w:cs="Times New Roman"/>
          <w:sz w:val="20"/>
          <w:szCs w:val="20"/>
        </w:rPr>
        <w:t>с даты поступления</w:t>
      </w:r>
      <w:proofErr w:type="gramEnd"/>
      <w:r w:rsidRPr="000825BA">
        <w:rPr>
          <w:rFonts w:ascii="Times New Roman" w:hAnsi="Times New Roman" w:cs="Times New Roman"/>
          <w:sz w:val="20"/>
          <w:szCs w:val="20"/>
        </w:rPr>
        <w:t xml:space="preserve"> заявления о выдаче дубликата.</w:t>
      </w:r>
    </w:p>
    <w:p w:rsidR="00751FAA" w:rsidRPr="000825BA" w:rsidRDefault="00751FAA" w:rsidP="00751FAA">
      <w:pPr>
        <w:pStyle w:val="ConsPlusTitle"/>
        <w:contextualSpacing/>
        <w:jc w:val="center"/>
        <w:outlineLvl w:val="2"/>
        <w:rPr>
          <w:szCs w:val="20"/>
        </w:rPr>
      </w:pPr>
      <w:bookmarkStart w:id="24" w:name="P451"/>
      <w:bookmarkEnd w:id="24"/>
      <w:r w:rsidRPr="000825BA">
        <w:rPr>
          <w:szCs w:val="20"/>
        </w:rPr>
        <w:t>Вариант 3</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3.72. Результат предоставления муниципальной услуги указан в </w:t>
      </w:r>
      <w:hyperlink w:anchor="P80">
        <w:r w:rsidRPr="000825BA">
          <w:rPr>
            <w:rFonts w:ascii="Times New Roman" w:hAnsi="Times New Roman" w:cs="Times New Roman"/>
            <w:color w:val="0000FF"/>
            <w:sz w:val="20"/>
            <w:szCs w:val="20"/>
          </w:rPr>
          <w:t>подпункте "в" пункта 2.3</w:t>
        </w:r>
      </w:hyperlink>
      <w:r w:rsidRPr="000825BA">
        <w:rPr>
          <w:rFonts w:ascii="Times New Roman" w:hAnsi="Times New Roman" w:cs="Times New Roman"/>
          <w:sz w:val="20"/>
          <w:szCs w:val="20"/>
        </w:rPr>
        <w:t xml:space="preserve"> настоящего административного регламента.</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3"/>
        <w:rPr>
          <w:szCs w:val="20"/>
        </w:rPr>
      </w:pPr>
      <w:r w:rsidRPr="000825BA">
        <w:rPr>
          <w:szCs w:val="20"/>
        </w:rPr>
        <w:t>Перечень и описание административных процедур предоставления</w:t>
      </w:r>
    </w:p>
    <w:p w:rsidR="00751FAA" w:rsidRPr="000825BA" w:rsidRDefault="00751FAA" w:rsidP="00751FAA">
      <w:pPr>
        <w:pStyle w:val="ConsPlusTitle"/>
        <w:contextualSpacing/>
        <w:jc w:val="center"/>
        <w:rPr>
          <w:szCs w:val="20"/>
        </w:rPr>
      </w:pPr>
      <w:r w:rsidRPr="000825BA">
        <w:rPr>
          <w:szCs w:val="20"/>
        </w:rPr>
        <w:t>муниципальной услуги</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3"/>
        <w:rPr>
          <w:szCs w:val="20"/>
        </w:rPr>
      </w:pPr>
      <w:r w:rsidRPr="000825BA">
        <w:rPr>
          <w:szCs w:val="20"/>
        </w:rPr>
        <w:t>Прием запроса и документов и (или) информации, необходимых</w:t>
      </w:r>
    </w:p>
    <w:p w:rsidR="00751FAA" w:rsidRPr="000825BA" w:rsidRDefault="00751FAA" w:rsidP="00751FAA">
      <w:pPr>
        <w:pStyle w:val="ConsPlusTitle"/>
        <w:contextualSpacing/>
        <w:jc w:val="center"/>
        <w:rPr>
          <w:szCs w:val="20"/>
        </w:rPr>
      </w:pPr>
      <w:r w:rsidRPr="000825BA">
        <w:rPr>
          <w:szCs w:val="20"/>
        </w:rPr>
        <w:t>для предоставления муниципальной услуги</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3.73. Основанием для начала административной процедуры является поступление в уполномоченный орган заявления об исправлении допущенных опечаток и ошибок по рекомендуемой форме согласно </w:t>
      </w:r>
      <w:hyperlink w:anchor="P887">
        <w:r w:rsidRPr="000825BA">
          <w:rPr>
            <w:rFonts w:ascii="Times New Roman" w:hAnsi="Times New Roman" w:cs="Times New Roman"/>
            <w:color w:val="0000FF"/>
            <w:sz w:val="20"/>
            <w:szCs w:val="20"/>
          </w:rPr>
          <w:t>приложению N 6</w:t>
        </w:r>
      </w:hyperlink>
      <w:r w:rsidRPr="000825BA">
        <w:rPr>
          <w:rFonts w:ascii="Times New Roman" w:hAnsi="Times New Roman" w:cs="Times New Roman"/>
          <w:sz w:val="20"/>
          <w:szCs w:val="20"/>
        </w:rPr>
        <w:t xml:space="preserve"> к настоящему административному регламенту, одним из способов, установленных </w:t>
      </w:r>
      <w:hyperlink w:anchor="P128">
        <w:r w:rsidRPr="000825BA">
          <w:rPr>
            <w:rFonts w:ascii="Times New Roman" w:hAnsi="Times New Roman" w:cs="Times New Roman"/>
            <w:color w:val="0000FF"/>
            <w:sz w:val="20"/>
            <w:szCs w:val="20"/>
          </w:rPr>
          <w:t>пунктом 2.11</w:t>
        </w:r>
      </w:hyperlink>
      <w:r w:rsidRPr="000825BA">
        <w:rPr>
          <w:rFonts w:ascii="Times New Roman" w:hAnsi="Times New Roman" w:cs="Times New Roman"/>
          <w:sz w:val="20"/>
          <w:szCs w:val="20"/>
        </w:rPr>
        <w:t xml:space="preserve"> настоящего административного регламента.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3.74. В целях установления личности физическое лицо представляет в уполномоченный орган документ, предусмотренный </w:t>
      </w:r>
      <w:hyperlink w:anchor="P112">
        <w:r w:rsidRPr="000825BA">
          <w:rPr>
            <w:rFonts w:ascii="Times New Roman" w:hAnsi="Times New Roman" w:cs="Times New Roman"/>
            <w:color w:val="0000FF"/>
            <w:sz w:val="20"/>
            <w:szCs w:val="20"/>
          </w:rPr>
          <w:t>подпунктом "б" пункта 2.9</w:t>
        </w:r>
      </w:hyperlink>
      <w:r w:rsidRPr="000825BA">
        <w:rPr>
          <w:rFonts w:ascii="Times New Roman" w:hAnsi="Times New Roman" w:cs="Times New Roman"/>
          <w:sz w:val="20"/>
          <w:szCs w:val="20"/>
        </w:rPr>
        <w:t xml:space="preserve">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w:t>
      </w:r>
      <w:hyperlink w:anchor="P112">
        <w:r w:rsidRPr="000825BA">
          <w:rPr>
            <w:rFonts w:ascii="Times New Roman" w:hAnsi="Times New Roman" w:cs="Times New Roman"/>
            <w:color w:val="0000FF"/>
            <w:sz w:val="20"/>
            <w:szCs w:val="20"/>
          </w:rPr>
          <w:t>подпунктом "б"</w:t>
        </w:r>
      </w:hyperlink>
      <w:r w:rsidRPr="000825BA">
        <w:rPr>
          <w:rFonts w:ascii="Times New Roman" w:hAnsi="Times New Roman" w:cs="Times New Roman"/>
          <w:sz w:val="20"/>
          <w:szCs w:val="20"/>
        </w:rPr>
        <w:t>, пункта 2.9 настоящего административного регламента.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w:t>
      </w:r>
      <w:proofErr w:type="gramStart"/>
      <w:r w:rsidRPr="000825BA">
        <w:rPr>
          <w:rFonts w:ascii="Times New Roman" w:hAnsi="Times New Roman" w:cs="Times New Roman"/>
          <w:sz w:val="20"/>
          <w:szCs w:val="20"/>
        </w:rPr>
        <w:t>предоставляются документы</w:t>
      </w:r>
      <w:proofErr w:type="gramEnd"/>
      <w:r w:rsidRPr="000825BA">
        <w:rPr>
          <w:rFonts w:ascii="Times New Roman" w:hAnsi="Times New Roman" w:cs="Times New Roman"/>
          <w:sz w:val="20"/>
          <w:szCs w:val="20"/>
        </w:rPr>
        <w:t xml:space="preserve">, предусмотренные </w:t>
      </w:r>
      <w:hyperlink w:anchor="P112">
        <w:r w:rsidRPr="000825BA">
          <w:rPr>
            <w:rFonts w:ascii="Times New Roman" w:hAnsi="Times New Roman" w:cs="Times New Roman"/>
            <w:color w:val="0000FF"/>
            <w:sz w:val="20"/>
            <w:szCs w:val="20"/>
          </w:rPr>
          <w:t>подпунктом "б"</w:t>
        </w:r>
      </w:hyperlink>
      <w:r w:rsidRPr="000825BA">
        <w:rPr>
          <w:rFonts w:ascii="Times New Roman" w:hAnsi="Times New Roman" w:cs="Times New Roman"/>
          <w:sz w:val="20"/>
          <w:szCs w:val="20"/>
        </w:rPr>
        <w:t>, пункта 2.9 настоящего административного регламента.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w:t>
      </w:r>
      <w:hyperlink w:anchor="P112">
        <w:r w:rsidRPr="000825BA">
          <w:rPr>
            <w:rFonts w:ascii="Times New Roman" w:hAnsi="Times New Roman" w:cs="Times New Roman"/>
            <w:color w:val="0000FF"/>
            <w:sz w:val="20"/>
            <w:szCs w:val="20"/>
          </w:rPr>
          <w:t>подпунктом "б" пункта 2.9</w:t>
        </w:r>
      </w:hyperlink>
      <w:r w:rsidRPr="000825BA">
        <w:rPr>
          <w:rFonts w:ascii="Times New Roman" w:hAnsi="Times New Roman" w:cs="Times New Roman"/>
          <w:sz w:val="20"/>
          <w:szCs w:val="20"/>
        </w:rPr>
        <w:t xml:space="preserve"> настоящего административного регламента.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3.75. Основания для принятия решения об отказе в приеме заявления об исправлении допущенных опечаток и ошибок отсутствуют.</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3.75.1. В приеме заявления об исправлении допущенных опечаток и ошибок не участвуют федеральные органы исполнительной власти, государственные корпорации, органы государственных внебюджетных фондов.</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Многофункциональный центр участвует в соответствии соглашением о взаимодействии между уполномоченным органом и многофункциональным центром в приеме заявления об исправлении допущенных опечаток и ошибок.</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3.76. Возможность получения муниципальной услуги по экстерриториальному принципу отсутствует.</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3.77 Заявление об исправлении допущенных опечаток и ошибок, направленное одним из способов, установленных в </w:t>
      </w:r>
      <w:hyperlink w:anchor="P130">
        <w:r w:rsidRPr="000825BA">
          <w:rPr>
            <w:rFonts w:ascii="Times New Roman" w:hAnsi="Times New Roman" w:cs="Times New Roman"/>
            <w:color w:val="0000FF"/>
            <w:sz w:val="20"/>
            <w:szCs w:val="20"/>
          </w:rPr>
          <w:t>подпункте "б" пункта 2.11</w:t>
        </w:r>
      </w:hyperlink>
      <w:r w:rsidRPr="000825BA">
        <w:rPr>
          <w:rFonts w:ascii="Times New Roman" w:hAnsi="Times New Roman" w:cs="Times New Roman"/>
          <w:sz w:val="20"/>
          <w:szCs w:val="20"/>
        </w:rPr>
        <w:t xml:space="preserve">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Заявление об исправлении допущенных опечаток и ошибок, направленное способом, указанным в </w:t>
      </w:r>
      <w:hyperlink w:anchor="P129">
        <w:r w:rsidRPr="000825BA">
          <w:rPr>
            <w:rFonts w:ascii="Times New Roman" w:hAnsi="Times New Roman" w:cs="Times New Roman"/>
            <w:color w:val="0000FF"/>
            <w:sz w:val="20"/>
            <w:szCs w:val="20"/>
          </w:rPr>
          <w:t>подпункте "а" пункта 2.11</w:t>
        </w:r>
      </w:hyperlink>
      <w:r w:rsidRPr="000825BA">
        <w:rPr>
          <w:rFonts w:ascii="Times New Roman" w:hAnsi="Times New Roman" w:cs="Times New Roman"/>
          <w:sz w:val="20"/>
          <w:szCs w:val="20"/>
        </w:rPr>
        <w:t xml:space="preserve"> настоящего административного регламента, регистрируются в автоматическом режиме.</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Заявление об исправлении допущенных опечаток и ошибок, направленное через многофункциональный центр, может быть получено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44">
        <w:r w:rsidRPr="000825BA">
          <w:rPr>
            <w:rFonts w:ascii="Times New Roman" w:hAnsi="Times New Roman" w:cs="Times New Roman"/>
            <w:color w:val="0000FF"/>
            <w:sz w:val="20"/>
            <w:szCs w:val="20"/>
          </w:rPr>
          <w:t>закона</w:t>
        </w:r>
      </w:hyperlink>
      <w:r w:rsidRPr="000825BA">
        <w:rPr>
          <w:rFonts w:ascii="Times New Roman" w:hAnsi="Times New Roman" w:cs="Times New Roman"/>
          <w:sz w:val="20"/>
          <w:szCs w:val="20"/>
        </w:rPr>
        <w:t xml:space="preserve"> N 63-ФЗ.</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3.78. Для приема заявления об исправлении допущенных опечаток и ошибок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об исправлении допущенных опечаток и ошибок и для подготовки ответа.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proofErr w:type="gramStart"/>
      <w:r w:rsidRPr="000825BA">
        <w:rPr>
          <w:rFonts w:ascii="Times New Roman" w:hAnsi="Times New Roman" w:cs="Times New Roman"/>
          <w:sz w:val="20"/>
          <w:szCs w:val="20"/>
        </w:rPr>
        <w:t>Для возможности подачи заявления об исправлении допущенных опечаток и ошибок через Единый портал, региональный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roofErr w:type="gramEnd"/>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3.79. Срок регистрации заявления об исправлении допущенных опечаток и ошибок указан в </w:t>
      </w:r>
      <w:hyperlink w:anchor="P184">
        <w:r w:rsidRPr="000825BA">
          <w:rPr>
            <w:rFonts w:ascii="Times New Roman" w:hAnsi="Times New Roman" w:cs="Times New Roman"/>
            <w:color w:val="0000FF"/>
            <w:sz w:val="20"/>
            <w:szCs w:val="20"/>
          </w:rPr>
          <w:t>пункте 2.20</w:t>
        </w:r>
      </w:hyperlink>
      <w:r w:rsidRPr="000825BA">
        <w:rPr>
          <w:rFonts w:ascii="Times New Roman" w:hAnsi="Times New Roman" w:cs="Times New Roman"/>
          <w:sz w:val="20"/>
          <w:szCs w:val="20"/>
        </w:rPr>
        <w:t xml:space="preserve"> настоящего административного регламента.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3.80. Результатом административной процедуры является регистрация заявления об исправлении допущенных опечаток и ошибок.</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3.81. После регистрации заявление об исправлении допущенных опечаток и ошибок направляется в ответственное структурное подразделение для назначения ответственного должностного лица за рассмотрение заявления об исправлении допущенных опечаток и ошибок.</w:t>
      </w:r>
    </w:p>
    <w:p w:rsidR="00751FAA" w:rsidRPr="00250AA1" w:rsidRDefault="00751FAA" w:rsidP="00751FAA">
      <w:pPr>
        <w:pStyle w:val="ConsPlusNormal"/>
        <w:contextualSpacing/>
        <w:jc w:val="both"/>
        <w:rPr>
          <w:rFonts w:ascii="Times New Roman" w:hAnsi="Times New Roman" w:cs="Times New Roman"/>
          <w:sz w:val="10"/>
          <w:szCs w:val="10"/>
        </w:rPr>
      </w:pPr>
    </w:p>
    <w:p w:rsidR="00751FAA" w:rsidRPr="000825BA" w:rsidRDefault="00751FAA" w:rsidP="00751FAA">
      <w:pPr>
        <w:pStyle w:val="ConsPlusTitle"/>
        <w:contextualSpacing/>
        <w:jc w:val="center"/>
        <w:outlineLvl w:val="3"/>
        <w:rPr>
          <w:szCs w:val="20"/>
        </w:rPr>
      </w:pPr>
      <w:r w:rsidRPr="000825BA">
        <w:rPr>
          <w:szCs w:val="20"/>
        </w:rPr>
        <w:lastRenderedPageBreak/>
        <w:t>Межведомственное информационное взаимодействие</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3.82. Направление межведомственных информационных запросов не осуществляется.</w:t>
      </w:r>
    </w:p>
    <w:p w:rsidR="00751FAA" w:rsidRPr="00250AA1" w:rsidRDefault="00751FAA" w:rsidP="00751FAA">
      <w:pPr>
        <w:pStyle w:val="ConsPlusNormal"/>
        <w:contextualSpacing/>
        <w:jc w:val="both"/>
        <w:rPr>
          <w:rFonts w:ascii="Times New Roman" w:hAnsi="Times New Roman" w:cs="Times New Roman"/>
          <w:sz w:val="10"/>
          <w:szCs w:val="10"/>
        </w:rPr>
      </w:pPr>
    </w:p>
    <w:p w:rsidR="00751FAA" w:rsidRPr="000825BA" w:rsidRDefault="00751FAA" w:rsidP="00751FAA">
      <w:pPr>
        <w:pStyle w:val="ConsPlusTitle"/>
        <w:contextualSpacing/>
        <w:jc w:val="center"/>
        <w:outlineLvl w:val="3"/>
        <w:rPr>
          <w:szCs w:val="20"/>
        </w:rPr>
      </w:pPr>
      <w:proofErr w:type="gramStart"/>
      <w:r w:rsidRPr="000825BA">
        <w:rPr>
          <w:szCs w:val="20"/>
        </w:rPr>
        <w:t>Принятие решения о предоставлении (об отказе</w:t>
      </w:r>
      <w:proofErr w:type="gramEnd"/>
    </w:p>
    <w:p w:rsidR="00751FAA" w:rsidRPr="000825BA" w:rsidRDefault="00751FAA" w:rsidP="00751FAA">
      <w:pPr>
        <w:pStyle w:val="ConsPlusTitle"/>
        <w:contextualSpacing/>
        <w:jc w:val="center"/>
        <w:rPr>
          <w:szCs w:val="20"/>
        </w:rPr>
      </w:pPr>
      <w:r w:rsidRPr="000825BA">
        <w:rPr>
          <w:szCs w:val="20"/>
        </w:rPr>
        <w:t>в предоставлении) муниципальной услуги</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3.83. Основанием для начала административной процедуры является регистрация заявления об исправлении допущенных опечаток и ошибок.</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3.84. В рамках рассмотрения заявления об исправлении допущенных опечаток и ошибок осуществляется проверка на предмет наличия (отсутствия) оснований для принятия решения об исправлении допущенных опечаток и ошибок в уведомлении о соответствии.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3.85. Критериями принятия решения о предоставлении муниципальной услуги являются:</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1) соответствие заявителя кругу лиц, указанных в </w:t>
      </w:r>
      <w:hyperlink w:anchor="P47">
        <w:r w:rsidRPr="000825BA">
          <w:rPr>
            <w:rFonts w:ascii="Times New Roman" w:hAnsi="Times New Roman" w:cs="Times New Roman"/>
            <w:color w:val="0000FF"/>
            <w:sz w:val="20"/>
            <w:szCs w:val="20"/>
          </w:rPr>
          <w:t>пункте 1.2</w:t>
        </w:r>
      </w:hyperlink>
      <w:r w:rsidRPr="000825BA">
        <w:rPr>
          <w:rFonts w:ascii="Times New Roman" w:hAnsi="Times New Roman" w:cs="Times New Roman"/>
          <w:sz w:val="20"/>
          <w:szCs w:val="20"/>
        </w:rPr>
        <w:t xml:space="preserve"> настоящего административного регламента;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2) наличие опечаток и ошибок в уведомлении о соответствии.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3.86. Критериями для принятия решения об отказе в предоставлении муниципальной услуги являются:</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1) несоответствие заявителя кругу лиц, указанных в </w:t>
      </w:r>
      <w:hyperlink w:anchor="P47">
        <w:r w:rsidRPr="000825BA">
          <w:rPr>
            <w:rFonts w:ascii="Times New Roman" w:hAnsi="Times New Roman" w:cs="Times New Roman"/>
            <w:color w:val="0000FF"/>
            <w:sz w:val="20"/>
            <w:szCs w:val="20"/>
          </w:rPr>
          <w:t>пункте 1.2</w:t>
        </w:r>
      </w:hyperlink>
      <w:r w:rsidRPr="000825BA">
        <w:rPr>
          <w:rFonts w:ascii="Times New Roman" w:hAnsi="Times New Roman" w:cs="Times New Roman"/>
          <w:sz w:val="20"/>
          <w:szCs w:val="20"/>
        </w:rPr>
        <w:t xml:space="preserve"> настоящего административного регламента;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3.87. отсутствие опечаток и ошибок в уведомлении о соответствии.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3.88. По результатам проверки заявления об исправлении допущенных опечаток и ошибок должностное лицо ответственного структурного подразделения подготавливает проект соответствующего решения.</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3.89. </w:t>
      </w:r>
      <w:proofErr w:type="gramStart"/>
      <w:r w:rsidRPr="000825BA">
        <w:rPr>
          <w:rFonts w:ascii="Times New Roman" w:hAnsi="Times New Roman" w:cs="Times New Roman"/>
          <w:sz w:val="20"/>
          <w:szCs w:val="20"/>
        </w:rPr>
        <w:t xml:space="preserve">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уведомления о соответствии с внесенными исправлениями допущенных опечаток и ошибок (далее также в настоящем подразделе - решение о предоставлении муниципальной услуги) или подписание решения об отказе во внесении исправлений в уведомление о соответствии по рекомендуемой форме согласно </w:t>
      </w:r>
      <w:hyperlink w:anchor="P983">
        <w:r w:rsidRPr="000825BA">
          <w:rPr>
            <w:rFonts w:ascii="Times New Roman" w:hAnsi="Times New Roman" w:cs="Times New Roman"/>
            <w:color w:val="0000FF"/>
            <w:sz w:val="20"/>
            <w:szCs w:val="20"/>
          </w:rPr>
          <w:t>приложению № 7</w:t>
        </w:r>
      </w:hyperlink>
      <w:r w:rsidRPr="000825BA">
        <w:rPr>
          <w:rFonts w:ascii="Times New Roman" w:hAnsi="Times New Roman" w:cs="Times New Roman"/>
          <w:sz w:val="20"/>
          <w:szCs w:val="20"/>
        </w:rPr>
        <w:t xml:space="preserve"> (далее также в настоящем подразделе</w:t>
      </w:r>
      <w:proofErr w:type="gramEnd"/>
      <w:r w:rsidRPr="000825BA">
        <w:rPr>
          <w:rFonts w:ascii="Times New Roman" w:hAnsi="Times New Roman" w:cs="Times New Roman"/>
          <w:sz w:val="20"/>
          <w:szCs w:val="20"/>
        </w:rPr>
        <w:t xml:space="preserve"> - решение об отказе в предоставлении муниципальной услуги).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В случае подтверждения наличия допущенных опечаток, ошибок в уведомлении о соответствии уполномоченный орган вносит исправления в ранее выданное уведомление о соответствии. Дата и номер выданного уведомления о соответствии.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3.90.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3.91.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3.92. Срок принятия решения о предоставлении (об отказе в предоставлении) муниципальной услуги не может превышать пять рабочих дней со дня поступления заявления об исправлении допущенных опечаток и ошибок.</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3.93. При подаче заявления об исправлении допущенных опечаток и ошибок в ходе личного приема, посредством почтового отправления решение об отказе во внесении исправлений в уведомление о соответствии соответственно выдается заявителю на руки или направляется посредством почтового отправления, если в заявлении об исправлении допущенных опечаток и ошибок не был указан иной способ.</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3.94. </w:t>
      </w:r>
      <w:proofErr w:type="gramStart"/>
      <w:r w:rsidRPr="000825BA">
        <w:rPr>
          <w:rFonts w:ascii="Times New Roman" w:hAnsi="Times New Roman" w:cs="Times New Roman"/>
          <w:sz w:val="20"/>
          <w:szCs w:val="20"/>
        </w:rPr>
        <w:t>При подаче заявления об исправлении допущенных опечаток и ошибок посредством Единого портала, регионального портала направление заявителю решения об отказе во внесении исправлений в уведомление о соответствии осуществляется в личный кабинет заявителя на Едином портале, региональном портале (статус заявления обновляется до статуса "Услуга оказана"), если в заявлении об исправлении допущенных опечаток и ошибок не был указан иной способ.</w:t>
      </w:r>
      <w:proofErr w:type="gramEnd"/>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3.95. При подаче заявления об исправлении допущенных опечаток и ошибок </w:t>
      </w:r>
      <w:proofErr w:type="gramStart"/>
      <w:r w:rsidRPr="000825BA">
        <w:rPr>
          <w:rFonts w:ascii="Times New Roman" w:hAnsi="Times New Roman" w:cs="Times New Roman"/>
          <w:sz w:val="20"/>
          <w:szCs w:val="20"/>
        </w:rPr>
        <w:t>через многофункциональный центр решение об отказе во внесении исправлений в уведомление о соответствии</w:t>
      </w:r>
      <w:proofErr w:type="gramEnd"/>
      <w:r w:rsidRPr="000825BA">
        <w:rPr>
          <w:rFonts w:ascii="Times New Roman" w:hAnsi="Times New Roman" w:cs="Times New Roman"/>
          <w:sz w:val="20"/>
          <w:szCs w:val="20"/>
        </w:rPr>
        <w:t xml:space="preserve"> направляется в многофункциональный центр, если в заявлении об исправлении допущенных опечаток и ошибок не был указан иной способ.</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3.96. Срок выдачи (направления) заявителю решения об отказе в предоставлении муниципальной услуги исчисляется со дня принятия такого решения и составляет один рабочий день, но не превышает пяти рабочих дней </w:t>
      </w:r>
      <w:proofErr w:type="gramStart"/>
      <w:r w:rsidRPr="000825BA">
        <w:rPr>
          <w:rFonts w:ascii="Times New Roman" w:hAnsi="Times New Roman" w:cs="Times New Roman"/>
          <w:sz w:val="20"/>
          <w:szCs w:val="20"/>
        </w:rPr>
        <w:t>с даты поступления</w:t>
      </w:r>
      <w:proofErr w:type="gramEnd"/>
      <w:r w:rsidRPr="000825BA">
        <w:rPr>
          <w:rFonts w:ascii="Times New Roman" w:hAnsi="Times New Roman" w:cs="Times New Roman"/>
          <w:sz w:val="20"/>
          <w:szCs w:val="20"/>
        </w:rPr>
        <w:t xml:space="preserve"> заявления об исправлении допущенных опечаток и ошибок.</w:t>
      </w:r>
    </w:p>
    <w:p w:rsidR="00751FAA" w:rsidRPr="00250AA1" w:rsidRDefault="00751FAA" w:rsidP="00751FAA">
      <w:pPr>
        <w:pStyle w:val="ConsPlusNormal"/>
        <w:contextualSpacing/>
        <w:jc w:val="both"/>
        <w:rPr>
          <w:rFonts w:ascii="Times New Roman" w:hAnsi="Times New Roman" w:cs="Times New Roman"/>
          <w:sz w:val="10"/>
          <w:szCs w:val="10"/>
        </w:rPr>
      </w:pPr>
    </w:p>
    <w:p w:rsidR="00751FAA" w:rsidRPr="000825BA" w:rsidRDefault="00751FAA" w:rsidP="00751FAA">
      <w:pPr>
        <w:pStyle w:val="ConsPlusTitle"/>
        <w:contextualSpacing/>
        <w:jc w:val="center"/>
        <w:outlineLvl w:val="3"/>
        <w:rPr>
          <w:szCs w:val="20"/>
        </w:rPr>
      </w:pPr>
      <w:r w:rsidRPr="000825BA">
        <w:rPr>
          <w:szCs w:val="20"/>
        </w:rPr>
        <w:t>Предоставление результата муниципальной услуги</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3.97. Основанием для начала выполнения административной процедуры является подписание уведомления о соответствии с внесенными исправлениями допущенных опечаток и ошибок.</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3.98. Заявитель по его выбору вправе получить уведомление о соответствии с внесенными исправлениями допущенных опечаток и ошибок одним из следующих способов:</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1) на бумажном носителе;</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3.99.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3.100. При подаче заявления об исправлении допущенных опечаток и ошибок в ходе личного приема, посредством почтового отправления уведомление о соответствии с внесенными исправлениями допущенных опечаток и ошибок выдается соответственно заявителю на руки или направляется посредством почтового </w:t>
      </w:r>
      <w:r w:rsidRPr="000825BA">
        <w:rPr>
          <w:rFonts w:ascii="Times New Roman" w:hAnsi="Times New Roman" w:cs="Times New Roman"/>
          <w:sz w:val="20"/>
          <w:szCs w:val="20"/>
        </w:rPr>
        <w:lastRenderedPageBreak/>
        <w:t>отправления, если в заявлении об исправлении допущенных опечаток и ошибок не был указан иной способ.</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3.101. </w:t>
      </w:r>
      <w:proofErr w:type="gramStart"/>
      <w:r w:rsidRPr="000825BA">
        <w:rPr>
          <w:rFonts w:ascii="Times New Roman" w:hAnsi="Times New Roman" w:cs="Times New Roman"/>
          <w:sz w:val="20"/>
          <w:szCs w:val="20"/>
        </w:rPr>
        <w:t>При подаче заявления об исправлении допущенных опечаток и ошибок посредством Единого портала, регионального портала направление уведомления о соответствии с внесенными исправлениями допущенных опечаток и ошибок осуществляется в личный кабинет заявителя на Едином портале, региональном портале (статус заявления обновляется до статуса "Услуга оказана"), если в заявлении об исправлении допущенных опечаток и ошибок не был указан иной способ.</w:t>
      </w:r>
      <w:proofErr w:type="gramEnd"/>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3.102. При подаче заявления об исправлении допущенных опечаток и ошибок через многофункциональный центр уведомление о соответствии с внесенными исправлениями допущенных опечаток и ошибок направляется в многофункциональный центр, если в заявлении об исправлении допущенных опечаток и ошибок не был указан иной способ.</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3.103. Срок предоставления заявителю результата муниципальной услуги исчисляется со дня принятия решения об исправлении допущенных опечаток и ошибок в уведомлении о соответствии и составляет один рабочий день, но не превышает пяти рабочих дней </w:t>
      </w:r>
      <w:proofErr w:type="gramStart"/>
      <w:r w:rsidRPr="000825BA">
        <w:rPr>
          <w:rFonts w:ascii="Times New Roman" w:hAnsi="Times New Roman" w:cs="Times New Roman"/>
          <w:sz w:val="20"/>
          <w:szCs w:val="20"/>
        </w:rPr>
        <w:t>с даты поступления</w:t>
      </w:r>
      <w:proofErr w:type="gramEnd"/>
      <w:r w:rsidRPr="000825BA">
        <w:rPr>
          <w:rFonts w:ascii="Times New Roman" w:hAnsi="Times New Roman" w:cs="Times New Roman"/>
          <w:sz w:val="20"/>
          <w:szCs w:val="20"/>
        </w:rPr>
        <w:t xml:space="preserve"> заявления об исправлении допущенных опечаток и ошибок.</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3.104. Возможность предоставления результата муниципальной услуги по экстерриториальному принципу отсутствует.</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3"/>
        <w:rPr>
          <w:szCs w:val="20"/>
        </w:rPr>
      </w:pPr>
      <w:r w:rsidRPr="000825BA">
        <w:rPr>
          <w:szCs w:val="20"/>
        </w:rPr>
        <w:t>Получение дополнительных сведений от заявителя</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3.105. Получение дополнительных сведений от заявителя не предусмотрено.</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3"/>
        <w:rPr>
          <w:szCs w:val="20"/>
        </w:rPr>
      </w:pPr>
      <w:r w:rsidRPr="000825BA">
        <w:rPr>
          <w:szCs w:val="20"/>
        </w:rPr>
        <w:t>Максимальный срок предоставления муниципальной услуги</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3.106. Срок предоставления муниципальной услуги не превышает пяти рабочих дней </w:t>
      </w:r>
      <w:proofErr w:type="gramStart"/>
      <w:r w:rsidRPr="000825BA">
        <w:rPr>
          <w:rFonts w:ascii="Times New Roman" w:hAnsi="Times New Roman" w:cs="Times New Roman"/>
          <w:sz w:val="20"/>
          <w:szCs w:val="20"/>
        </w:rPr>
        <w:t>с даты поступления</w:t>
      </w:r>
      <w:proofErr w:type="gramEnd"/>
      <w:r w:rsidRPr="000825BA">
        <w:rPr>
          <w:rFonts w:ascii="Times New Roman" w:hAnsi="Times New Roman" w:cs="Times New Roman"/>
          <w:sz w:val="20"/>
          <w:szCs w:val="20"/>
        </w:rPr>
        <w:t xml:space="preserve"> заявления об исправлении допущенных опечаток и ошибок.</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1"/>
        <w:rPr>
          <w:szCs w:val="20"/>
        </w:rPr>
      </w:pPr>
      <w:r w:rsidRPr="000825BA">
        <w:rPr>
          <w:szCs w:val="20"/>
        </w:rPr>
        <w:t xml:space="preserve">Раздел IV. ФОРМЫ </w:t>
      </w:r>
      <w:proofErr w:type="gramStart"/>
      <w:r w:rsidRPr="000825BA">
        <w:rPr>
          <w:szCs w:val="20"/>
        </w:rPr>
        <w:t>КОНТРОЛЯ ЗА</w:t>
      </w:r>
      <w:proofErr w:type="gramEnd"/>
      <w:r w:rsidRPr="000825BA">
        <w:rPr>
          <w:szCs w:val="20"/>
        </w:rPr>
        <w:t xml:space="preserve"> ИСПОЛНЕНИЕМ</w:t>
      </w:r>
    </w:p>
    <w:p w:rsidR="00751FAA" w:rsidRPr="000825BA" w:rsidRDefault="00751FAA" w:rsidP="00751FAA">
      <w:pPr>
        <w:pStyle w:val="ConsPlusTitle"/>
        <w:contextualSpacing/>
        <w:jc w:val="center"/>
        <w:rPr>
          <w:szCs w:val="20"/>
        </w:rPr>
      </w:pPr>
      <w:r w:rsidRPr="000825BA">
        <w:rPr>
          <w:szCs w:val="20"/>
        </w:rPr>
        <w:t>АДМИНИСТРАТИВНОГО РЕГЛАМЕНТА</w:t>
      </w:r>
    </w:p>
    <w:p w:rsidR="00751FAA" w:rsidRPr="000825BA" w:rsidRDefault="00751FAA" w:rsidP="00751FAA">
      <w:pPr>
        <w:pStyle w:val="ConsPlusNormal"/>
        <w:ind w:left="1416"/>
        <w:contextualSpacing/>
        <w:jc w:val="both"/>
        <w:rPr>
          <w:rFonts w:ascii="Times New Roman" w:hAnsi="Times New Roman" w:cs="Times New Roman"/>
          <w:sz w:val="20"/>
          <w:szCs w:val="20"/>
        </w:rPr>
      </w:pPr>
    </w:p>
    <w:p w:rsidR="00751FAA" w:rsidRDefault="00751FAA" w:rsidP="00751FAA">
      <w:pPr>
        <w:pStyle w:val="ConsPlusTitle"/>
        <w:ind w:left="1416"/>
        <w:contextualSpacing/>
        <w:outlineLvl w:val="2"/>
        <w:rPr>
          <w:szCs w:val="20"/>
        </w:rPr>
      </w:pPr>
      <w:r w:rsidRPr="000825BA">
        <w:rPr>
          <w:szCs w:val="20"/>
        </w:rPr>
        <w:t xml:space="preserve">Порядок осуществления текущего </w:t>
      </w:r>
      <w:proofErr w:type="gramStart"/>
      <w:r w:rsidRPr="000825BA">
        <w:rPr>
          <w:szCs w:val="20"/>
        </w:rPr>
        <w:t>контроля за</w:t>
      </w:r>
      <w:proofErr w:type="gramEnd"/>
      <w:r w:rsidRPr="000825BA">
        <w:rPr>
          <w:szCs w:val="20"/>
        </w:rPr>
        <w:t xml:space="preserve"> соблюдением</w:t>
      </w:r>
      <w:r>
        <w:rPr>
          <w:szCs w:val="20"/>
        </w:rPr>
        <w:t xml:space="preserve"> </w:t>
      </w:r>
      <w:r w:rsidRPr="000825BA">
        <w:rPr>
          <w:szCs w:val="20"/>
        </w:rPr>
        <w:t xml:space="preserve">и исполнением </w:t>
      </w:r>
    </w:p>
    <w:p w:rsidR="00751FAA" w:rsidRDefault="00751FAA" w:rsidP="00751FAA">
      <w:pPr>
        <w:pStyle w:val="ConsPlusTitle"/>
        <w:ind w:left="1416"/>
        <w:contextualSpacing/>
        <w:outlineLvl w:val="2"/>
        <w:rPr>
          <w:szCs w:val="20"/>
        </w:rPr>
      </w:pPr>
      <w:r w:rsidRPr="000825BA">
        <w:rPr>
          <w:szCs w:val="20"/>
        </w:rPr>
        <w:t>ответственным</w:t>
      </w:r>
      <w:r>
        <w:rPr>
          <w:szCs w:val="20"/>
        </w:rPr>
        <w:t xml:space="preserve">и  должностными  лицами  положений  </w:t>
      </w:r>
      <w:r w:rsidRPr="000825BA">
        <w:rPr>
          <w:szCs w:val="20"/>
        </w:rPr>
        <w:t xml:space="preserve">регламента </w:t>
      </w:r>
      <w:r>
        <w:rPr>
          <w:szCs w:val="20"/>
        </w:rPr>
        <w:t xml:space="preserve"> </w:t>
      </w:r>
      <w:r w:rsidRPr="000825BA">
        <w:rPr>
          <w:szCs w:val="20"/>
        </w:rPr>
        <w:t xml:space="preserve">и </w:t>
      </w:r>
      <w:r>
        <w:rPr>
          <w:szCs w:val="20"/>
        </w:rPr>
        <w:t xml:space="preserve"> </w:t>
      </w:r>
      <w:r w:rsidRPr="000825BA">
        <w:rPr>
          <w:szCs w:val="20"/>
        </w:rPr>
        <w:t xml:space="preserve">иных </w:t>
      </w:r>
    </w:p>
    <w:p w:rsidR="00751FAA" w:rsidRDefault="00751FAA" w:rsidP="00751FAA">
      <w:pPr>
        <w:pStyle w:val="ConsPlusTitle"/>
        <w:ind w:left="1416"/>
        <w:contextualSpacing/>
        <w:outlineLvl w:val="2"/>
        <w:rPr>
          <w:szCs w:val="20"/>
        </w:rPr>
      </w:pPr>
      <w:r>
        <w:rPr>
          <w:szCs w:val="20"/>
        </w:rPr>
        <w:t xml:space="preserve">нормативных правовых актов, </w:t>
      </w:r>
      <w:r w:rsidRPr="000825BA">
        <w:rPr>
          <w:szCs w:val="20"/>
        </w:rPr>
        <w:t xml:space="preserve">устанавливающих требования к предоставлению </w:t>
      </w:r>
    </w:p>
    <w:p w:rsidR="00751FAA" w:rsidRPr="000825BA" w:rsidRDefault="00751FAA" w:rsidP="00751FAA">
      <w:pPr>
        <w:pStyle w:val="ConsPlusTitle"/>
        <w:ind w:left="1416"/>
        <w:contextualSpacing/>
        <w:outlineLvl w:val="2"/>
        <w:rPr>
          <w:szCs w:val="20"/>
        </w:rPr>
      </w:pPr>
      <w:r>
        <w:rPr>
          <w:szCs w:val="20"/>
        </w:rPr>
        <w:t xml:space="preserve">муниципальной  </w:t>
      </w:r>
      <w:r w:rsidRPr="000825BA">
        <w:rPr>
          <w:szCs w:val="20"/>
        </w:rPr>
        <w:t xml:space="preserve">услуги, </w:t>
      </w:r>
      <w:r>
        <w:rPr>
          <w:szCs w:val="20"/>
        </w:rPr>
        <w:t xml:space="preserve"> </w:t>
      </w:r>
      <w:r w:rsidRPr="000825BA">
        <w:rPr>
          <w:szCs w:val="20"/>
        </w:rPr>
        <w:t xml:space="preserve">а </w:t>
      </w:r>
      <w:r>
        <w:rPr>
          <w:szCs w:val="20"/>
        </w:rPr>
        <w:t xml:space="preserve"> </w:t>
      </w:r>
      <w:r w:rsidRPr="000825BA">
        <w:rPr>
          <w:szCs w:val="20"/>
        </w:rPr>
        <w:t>также</w:t>
      </w:r>
      <w:r>
        <w:rPr>
          <w:szCs w:val="20"/>
        </w:rPr>
        <w:t xml:space="preserve"> </w:t>
      </w:r>
      <w:r w:rsidRPr="000825BA">
        <w:rPr>
          <w:szCs w:val="20"/>
        </w:rPr>
        <w:t xml:space="preserve"> принятием </w:t>
      </w:r>
      <w:r>
        <w:rPr>
          <w:szCs w:val="20"/>
        </w:rPr>
        <w:t xml:space="preserve"> </w:t>
      </w:r>
      <w:r w:rsidRPr="000825BA">
        <w:rPr>
          <w:szCs w:val="20"/>
        </w:rPr>
        <w:t>ими</w:t>
      </w:r>
      <w:r>
        <w:rPr>
          <w:szCs w:val="20"/>
        </w:rPr>
        <w:t xml:space="preserve"> </w:t>
      </w:r>
      <w:r w:rsidRPr="000825BA">
        <w:rPr>
          <w:szCs w:val="20"/>
        </w:rPr>
        <w:t xml:space="preserve"> решений</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4.1. Текущий </w:t>
      </w:r>
      <w:proofErr w:type="gramStart"/>
      <w:r w:rsidRPr="000825BA">
        <w:rPr>
          <w:rFonts w:ascii="Times New Roman" w:hAnsi="Times New Roman" w:cs="Times New Roman"/>
          <w:sz w:val="20"/>
          <w:szCs w:val="20"/>
        </w:rPr>
        <w:t>контроль за</w:t>
      </w:r>
      <w:proofErr w:type="gramEnd"/>
      <w:r w:rsidRPr="000825BA">
        <w:rPr>
          <w:rFonts w:ascii="Times New Roman" w:hAnsi="Times New Roman" w:cs="Times New Roman"/>
          <w:sz w:val="20"/>
          <w:szCs w:val="20"/>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Текущий </w:t>
      </w:r>
      <w:proofErr w:type="gramStart"/>
      <w:r w:rsidRPr="000825BA">
        <w:rPr>
          <w:rFonts w:ascii="Times New Roman" w:hAnsi="Times New Roman" w:cs="Times New Roman"/>
          <w:sz w:val="20"/>
          <w:szCs w:val="20"/>
        </w:rPr>
        <w:t>контроль за</w:t>
      </w:r>
      <w:proofErr w:type="gramEnd"/>
      <w:r w:rsidRPr="000825BA">
        <w:rPr>
          <w:rFonts w:ascii="Times New Roman" w:hAnsi="Times New Roman" w:cs="Times New Roman"/>
          <w:sz w:val="20"/>
          <w:szCs w:val="20"/>
        </w:rPr>
        <w:t xml:space="preserve">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уведомлений, заявлений, а также оценки полноты и объективности рассмотрения таких уведомлений, заявлений, обоснованности и законности предлагаемых для принятия решений.</w:t>
      </w:r>
    </w:p>
    <w:p w:rsidR="00751FAA" w:rsidRPr="000825BA" w:rsidRDefault="00751FAA" w:rsidP="00751FAA">
      <w:pPr>
        <w:pStyle w:val="ConsPlusTitle"/>
        <w:contextualSpacing/>
        <w:jc w:val="center"/>
        <w:outlineLvl w:val="2"/>
        <w:rPr>
          <w:szCs w:val="20"/>
        </w:rPr>
      </w:pPr>
      <w:r w:rsidRPr="000825BA">
        <w:rPr>
          <w:szCs w:val="20"/>
        </w:rPr>
        <w:t xml:space="preserve">Порядок и периодичность осуществления </w:t>
      </w:r>
      <w:proofErr w:type="gramStart"/>
      <w:r w:rsidRPr="000825BA">
        <w:rPr>
          <w:szCs w:val="20"/>
        </w:rPr>
        <w:t>плановых</w:t>
      </w:r>
      <w:proofErr w:type="gramEnd"/>
      <w:r w:rsidRPr="000825BA">
        <w:rPr>
          <w:szCs w:val="20"/>
        </w:rPr>
        <w:t xml:space="preserve"> и внеплановых</w:t>
      </w:r>
    </w:p>
    <w:p w:rsidR="00751FAA" w:rsidRPr="000825BA" w:rsidRDefault="00751FAA" w:rsidP="00751FAA">
      <w:pPr>
        <w:pStyle w:val="ConsPlusTitle"/>
        <w:contextualSpacing/>
        <w:jc w:val="center"/>
        <w:rPr>
          <w:szCs w:val="20"/>
        </w:rPr>
      </w:pPr>
      <w:r w:rsidRPr="000825BA">
        <w:rPr>
          <w:szCs w:val="20"/>
        </w:rPr>
        <w:t>проверок полноты и качества предоставления муниципальной</w:t>
      </w:r>
    </w:p>
    <w:p w:rsidR="00751FAA" w:rsidRPr="000825BA" w:rsidRDefault="00751FAA" w:rsidP="00751FAA">
      <w:pPr>
        <w:pStyle w:val="ConsPlusTitle"/>
        <w:contextualSpacing/>
        <w:jc w:val="center"/>
        <w:rPr>
          <w:szCs w:val="20"/>
        </w:rPr>
      </w:pPr>
      <w:r w:rsidRPr="000825BA">
        <w:rPr>
          <w:szCs w:val="20"/>
        </w:rPr>
        <w:t xml:space="preserve">услуги, в том числе порядок и формы </w:t>
      </w:r>
      <w:proofErr w:type="gramStart"/>
      <w:r w:rsidRPr="000825BA">
        <w:rPr>
          <w:szCs w:val="20"/>
        </w:rPr>
        <w:t>контроля за</w:t>
      </w:r>
      <w:proofErr w:type="gramEnd"/>
      <w:r w:rsidRPr="000825BA">
        <w:rPr>
          <w:szCs w:val="20"/>
        </w:rPr>
        <w:t xml:space="preserve"> полнотой</w:t>
      </w:r>
    </w:p>
    <w:p w:rsidR="00751FAA" w:rsidRPr="000825BA" w:rsidRDefault="00751FAA" w:rsidP="00751FAA">
      <w:pPr>
        <w:pStyle w:val="ConsPlusTitle"/>
        <w:contextualSpacing/>
        <w:jc w:val="center"/>
        <w:rPr>
          <w:szCs w:val="20"/>
        </w:rPr>
      </w:pPr>
      <w:r w:rsidRPr="000825BA">
        <w:rPr>
          <w:szCs w:val="20"/>
        </w:rPr>
        <w:t>и качеством предоставления муниципальной услуги</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4.2. </w:t>
      </w:r>
      <w:proofErr w:type="gramStart"/>
      <w:r w:rsidRPr="000825BA">
        <w:rPr>
          <w:rFonts w:ascii="Times New Roman" w:hAnsi="Times New Roman" w:cs="Times New Roman"/>
          <w:sz w:val="20"/>
          <w:szCs w:val="20"/>
        </w:rPr>
        <w:t>Контроль за</w:t>
      </w:r>
      <w:proofErr w:type="gramEnd"/>
      <w:r w:rsidRPr="000825BA">
        <w:rPr>
          <w:rFonts w:ascii="Times New Roman" w:hAnsi="Times New Roman" w:cs="Times New Roman"/>
          <w:sz w:val="20"/>
          <w:szCs w:val="20"/>
        </w:rPr>
        <w:t xml:space="preserve"> полнотой и качеством предоставления муниципальной услуги включает в себя проведение плановых и внеплановых проверок.</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-соблюдение сроков предоставления муниципальной услуги;</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-соблюдение положений настоящего административного регламента;</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-правильность и обоснованность принятого решения об отказе в предоставлении муниципальной услуги.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Основанием для проведения внеплановых проверок являются:</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Кабардино-Балкарской Республики и нормативных правовых актов органов местного самоуправления </w:t>
      </w:r>
      <w:proofErr w:type="spellStart"/>
      <w:r w:rsidRPr="000825BA">
        <w:rPr>
          <w:rFonts w:ascii="Times New Roman" w:hAnsi="Times New Roman" w:cs="Times New Roman"/>
          <w:sz w:val="20"/>
          <w:szCs w:val="20"/>
        </w:rPr>
        <w:t>Черекского</w:t>
      </w:r>
      <w:proofErr w:type="spellEnd"/>
      <w:r w:rsidRPr="000825BA">
        <w:rPr>
          <w:rFonts w:ascii="Times New Roman" w:hAnsi="Times New Roman" w:cs="Times New Roman"/>
          <w:sz w:val="20"/>
          <w:szCs w:val="20"/>
        </w:rPr>
        <w:t xml:space="preserve"> муниципального района;</w:t>
      </w:r>
    </w:p>
    <w:p w:rsidR="00751FA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-обращения граждан и юридических лиц на нарушения законодательства, в том числе на качество предоставления муниципальной услуги.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2"/>
        <w:rPr>
          <w:szCs w:val="20"/>
        </w:rPr>
      </w:pPr>
      <w:r w:rsidRPr="000825BA">
        <w:rPr>
          <w:szCs w:val="20"/>
        </w:rPr>
        <w:t>Ответственность должностных лиц органа, предоставляющего</w:t>
      </w:r>
    </w:p>
    <w:p w:rsidR="00751FAA" w:rsidRPr="000825BA" w:rsidRDefault="00751FAA" w:rsidP="00751FAA">
      <w:pPr>
        <w:pStyle w:val="ConsPlusTitle"/>
        <w:contextualSpacing/>
        <w:jc w:val="center"/>
        <w:rPr>
          <w:szCs w:val="20"/>
        </w:rPr>
      </w:pPr>
      <w:r w:rsidRPr="000825BA">
        <w:rPr>
          <w:szCs w:val="20"/>
        </w:rPr>
        <w:t>муниципальную услугу, за решения и действия (бездействие),</w:t>
      </w:r>
    </w:p>
    <w:p w:rsidR="00751FAA" w:rsidRPr="000825BA" w:rsidRDefault="00751FAA" w:rsidP="00751FAA">
      <w:pPr>
        <w:pStyle w:val="ConsPlusTitle"/>
        <w:contextualSpacing/>
        <w:jc w:val="center"/>
        <w:rPr>
          <w:szCs w:val="20"/>
        </w:rPr>
      </w:pPr>
      <w:r w:rsidRPr="000825BA">
        <w:rPr>
          <w:szCs w:val="20"/>
        </w:rPr>
        <w:t>принимаемые (осуществляемые) ими в ходе предоставления</w:t>
      </w:r>
    </w:p>
    <w:p w:rsidR="00751FAA" w:rsidRPr="000825BA" w:rsidRDefault="00751FAA" w:rsidP="00751FAA">
      <w:pPr>
        <w:pStyle w:val="ConsPlusTitle"/>
        <w:contextualSpacing/>
        <w:jc w:val="center"/>
        <w:rPr>
          <w:szCs w:val="20"/>
        </w:rPr>
      </w:pPr>
      <w:r w:rsidRPr="000825BA">
        <w:rPr>
          <w:szCs w:val="20"/>
        </w:rPr>
        <w:t>муниципальной услуги</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4.4. По результатам проведенных проверок в случае выявления нарушений положений настоящего </w:t>
      </w:r>
      <w:r w:rsidRPr="000825BA">
        <w:rPr>
          <w:rFonts w:ascii="Times New Roman" w:hAnsi="Times New Roman" w:cs="Times New Roman"/>
          <w:sz w:val="20"/>
          <w:szCs w:val="20"/>
        </w:rPr>
        <w:lastRenderedPageBreak/>
        <w:t xml:space="preserve">административного регламента, нормативных правовых актов Кабардино-Балкарской Республики и нормативных правовых актов органов местного самоуправления </w:t>
      </w:r>
      <w:proofErr w:type="spellStart"/>
      <w:r w:rsidRPr="000825BA">
        <w:rPr>
          <w:rFonts w:ascii="Times New Roman" w:hAnsi="Times New Roman" w:cs="Times New Roman"/>
          <w:sz w:val="20"/>
          <w:szCs w:val="20"/>
        </w:rPr>
        <w:t>Черекского</w:t>
      </w:r>
      <w:proofErr w:type="spellEnd"/>
      <w:r w:rsidRPr="000825BA">
        <w:rPr>
          <w:rFonts w:ascii="Times New Roman" w:hAnsi="Times New Roman" w:cs="Times New Roman"/>
          <w:sz w:val="20"/>
          <w:szCs w:val="20"/>
        </w:rPr>
        <w:t xml:space="preserve"> муниципального района осуществляется привлечение виновных лиц к ответственности в соответствии с законодательством Российской Федерации.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2"/>
        <w:rPr>
          <w:szCs w:val="20"/>
        </w:rPr>
      </w:pPr>
      <w:r w:rsidRPr="000825BA">
        <w:rPr>
          <w:szCs w:val="20"/>
        </w:rPr>
        <w:t xml:space="preserve">Требования к порядку и формам </w:t>
      </w:r>
      <w:proofErr w:type="gramStart"/>
      <w:r w:rsidRPr="000825BA">
        <w:rPr>
          <w:szCs w:val="20"/>
        </w:rPr>
        <w:t>контроля за</w:t>
      </w:r>
      <w:proofErr w:type="gramEnd"/>
      <w:r w:rsidRPr="000825BA">
        <w:rPr>
          <w:szCs w:val="20"/>
        </w:rPr>
        <w:t xml:space="preserve"> предоставлением</w:t>
      </w:r>
    </w:p>
    <w:p w:rsidR="00751FAA" w:rsidRPr="000825BA" w:rsidRDefault="00751FAA" w:rsidP="00751FAA">
      <w:pPr>
        <w:pStyle w:val="ConsPlusTitle"/>
        <w:contextualSpacing/>
        <w:jc w:val="center"/>
        <w:rPr>
          <w:szCs w:val="20"/>
        </w:rPr>
      </w:pPr>
      <w:r w:rsidRPr="000825BA">
        <w:rPr>
          <w:szCs w:val="20"/>
        </w:rPr>
        <w:t>муниципальной услуги, в том числе со стороны граждан, их</w:t>
      </w:r>
    </w:p>
    <w:p w:rsidR="00751FAA" w:rsidRPr="000825BA" w:rsidRDefault="00751FAA" w:rsidP="00751FAA">
      <w:pPr>
        <w:pStyle w:val="ConsPlusTitle"/>
        <w:contextualSpacing/>
        <w:jc w:val="center"/>
        <w:rPr>
          <w:szCs w:val="20"/>
        </w:rPr>
      </w:pPr>
      <w:r w:rsidRPr="000825BA">
        <w:rPr>
          <w:szCs w:val="20"/>
        </w:rPr>
        <w:t>объединений и организаций</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4.5. Граждане, их объединения и организации имеют право осуществлять </w:t>
      </w:r>
      <w:proofErr w:type="gramStart"/>
      <w:r w:rsidRPr="000825BA">
        <w:rPr>
          <w:rFonts w:ascii="Times New Roman" w:hAnsi="Times New Roman" w:cs="Times New Roman"/>
          <w:sz w:val="20"/>
          <w:szCs w:val="20"/>
        </w:rPr>
        <w:t>контроль за</w:t>
      </w:r>
      <w:proofErr w:type="gramEnd"/>
      <w:r w:rsidRPr="000825BA">
        <w:rPr>
          <w:rFonts w:ascii="Times New Roman" w:hAnsi="Times New Roman" w:cs="Times New Roman"/>
          <w:sz w:val="20"/>
          <w:szCs w:val="20"/>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Граждане, их объединения и организации также имеют право:</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-направлять замечания и предложения по улучшению доступности и качества предоставления муниципальной услуги;</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-вносить предложения о мерах по устранению нарушений настоящего административного регламента.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0825BA" w:rsidRDefault="00751FAA" w:rsidP="00751FAA">
      <w:pPr>
        <w:pStyle w:val="ConsPlusTitle"/>
        <w:contextualSpacing/>
        <w:jc w:val="center"/>
        <w:outlineLvl w:val="1"/>
        <w:rPr>
          <w:szCs w:val="20"/>
        </w:rPr>
      </w:pPr>
      <w:r w:rsidRPr="000825BA">
        <w:rPr>
          <w:szCs w:val="20"/>
        </w:rPr>
        <w:t>Раздел V. ДОСУДЕБНЫЙ (ВНЕСУДЕБНЫЙ) ПОРЯДОК ОБЖАЛОВАНИЯ</w:t>
      </w:r>
    </w:p>
    <w:p w:rsidR="00751FAA" w:rsidRPr="000825BA" w:rsidRDefault="00751FAA" w:rsidP="00751FAA">
      <w:pPr>
        <w:pStyle w:val="ConsPlusTitle"/>
        <w:contextualSpacing/>
        <w:jc w:val="center"/>
        <w:rPr>
          <w:szCs w:val="20"/>
        </w:rPr>
      </w:pPr>
      <w:r w:rsidRPr="000825BA">
        <w:rPr>
          <w:szCs w:val="20"/>
        </w:rPr>
        <w:t>РЕШЕНИЙ И ДЕЙСТВИЙ (БЕЗДЕЙСТВИЯ) ОРГАНА, ПРЕДОСТАВЛЯЮЩЕГО</w:t>
      </w:r>
    </w:p>
    <w:p w:rsidR="00751FAA" w:rsidRPr="000825BA" w:rsidRDefault="00751FAA" w:rsidP="00751FAA">
      <w:pPr>
        <w:pStyle w:val="ConsPlusTitle"/>
        <w:contextualSpacing/>
        <w:jc w:val="center"/>
        <w:rPr>
          <w:szCs w:val="20"/>
        </w:rPr>
      </w:pPr>
      <w:r w:rsidRPr="000825BA">
        <w:rPr>
          <w:szCs w:val="20"/>
        </w:rPr>
        <w:t>МУНИЦИПАЛЬНУЮ УСЛУГУ, МНОГОФУНКЦИОНАЛЬНОГО ЦЕНТРА,</w:t>
      </w:r>
    </w:p>
    <w:p w:rsidR="00751FAA" w:rsidRPr="000825BA" w:rsidRDefault="00751FAA" w:rsidP="00751FAA">
      <w:pPr>
        <w:pStyle w:val="ConsPlusTitle"/>
        <w:contextualSpacing/>
        <w:jc w:val="center"/>
        <w:rPr>
          <w:szCs w:val="20"/>
        </w:rPr>
      </w:pPr>
      <w:r w:rsidRPr="000825BA">
        <w:rPr>
          <w:szCs w:val="20"/>
        </w:rPr>
        <w:t xml:space="preserve">ОРГАНИЗАЦИЙ, УКАЗАННЫХ В ЧАСТИ 11 СТАТЬИ 16 </w:t>
      </w:r>
      <w:proofErr w:type="gramStart"/>
      <w:r w:rsidRPr="000825BA">
        <w:rPr>
          <w:szCs w:val="20"/>
        </w:rPr>
        <w:t>ФЕДЕРАЛЬНОГО</w:t>
      </w:r>
      <w:proofErr w:type="gramEnd"/>
    </w:p>
    <w:p w:rsidR="00751FAA" w:rsidRPr="000825BA" w:rsidRDefault="00751FAA" w:rsidP="00751FAA">
      <w:pPr>
        <w:pStyle w:val="ConsPlusTitle"/>
        <w:contextualSpacing/>
        <w:jc w:val="center"/>
        <w:rPr>
          <w:szCs w:val="20"/>
        </w:rPr>
      </w:pPr>
      <w:r w:rsidRPr="000825BA">
        <w:rPr>
          <w:szCs w:val="20"/>
        </w:rPr>
        <w:t xml:space="preserve">ЗАКОНА "ОБ ОРГАНИЗАЦИИ ПРЕДОСТАВЛЕНИЯ </w:t>
      </w:r>
      <w:proofErr w:type="gramStart"/>
      <w:r w:rsidRPr="000825BA">
        <w:rPr>
          <w:szCs w:val="20"/>
        </w:rPr>
        <w:t>ГОСУДАРСТВЕННЫХ</w:t>
      </w:r>
      <w:proofErr w:type="gramEnd"/>
    </w:p>
    <w:p w:rsidR="00751FAA" w:rsidRPr="000825BA" w:rsidRDefault="00751FAA" w:rsidP="00751FAA">
      <w:pPr>
        <w:pStyle w:val="ConsPlusTitle"/>
        <w:contextualSpacing/>
        <w:jc w:val="center"/>
        <w:rPr>
          <w:szCs w:val="20"/>
        </w:rPr>
      </w:pPr>
      <w:r w:rsidRPr="000825BA">
        <w:rPr>
          <w:szCs w:val="20"/>
        </w:rPr>
        <w:t>И МУНИЦИПАЛЬНЫХ УСЛУГ", А ТАКЖЕ ИХ ДОЛЖНОСТНЫХ ЛИЦ,</w:t>
      </w:r>
    </w:p>
    <w:p w:rsidR="00751FAA" w:rsidRPr="000825BA" w:rsidRDefault="00751FAA" w:rsidP="00751FAA">
      <w:pPr>
        <w:pStyle w:val="ConsPlusTitle"/>
        <w:contextualSpacing/>
        <w:jc w:val="center"/>
        <w:rPr>
          <w:szCs w:val="20"/>
        </w:rPr>
      </w:pPr>
      <w:r w:rsidRPr="000825BA">
        <w:rPr>
          <w:szCs w:val="20"/>
        </w:rPr>
        <w:t>МУНИЦИПАЛЬНЫХ СЛУЖАЩИХ, РАБОТНИКОВ</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5.1. </w:t>
      </w:r>
      <w:proofErr w:type="gramStart"/>
      <w:r w:rsidRPr="000825BA">
        <w:rPr>
          <w:rFonts w:ascii="Times New Roman" w:hAnsi="Times New Roman" w:cs="Times New Roman"/>
          <w:sz w:val="20"/>
          <w:szCs w:val="20"/>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-в вышестоящий орган - на решение и (или) действия (бездействие) должностного лица, руководителя структурного подразделения уполномоченного органа;</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-к руководителю многофункционального центра - на решения и действия (бездействие) работника многофункционального центра;</w:t>
      </w:r>
    </w:p>
    <w:p w:rsidR="00751FAA" w:rsidRPr="000825BA" w:rsidRDefault="00751FAA" w:rsidP="00751FAA">
      <w:pPr>
        <w:pStyle w:val="ConsPlusNormal"/>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-к учредителю многофункционального центра - на решение и действия (бездействие) многофункционального центра.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 xml:space="preserve">-Федеральным </w:t>
      </w:r>
      <w:hyperlink r:id="rId45">
        <w:r w:rsidRPr="000825BA">
          <w:rPr>
            <w:rFonts w:ascii="Times New Roman" w:hAnsi="Times New Roman" w:cs="Times New Roman"/>
            <w:color w:val="0000FF"/>
            <w:sz w:val="20"/>
            <w:szCs w:val="20"/>
          </w:rPr>
          <w:t>законом</w:t>
        </w:r>
      </w:hyperlink>
      <w:r w:rsidRPr="000825BA">
        <w:rPr>
          <w:rFonts w:ascii="Times New Roman" w:hAnsi="Times New Roman" w:cs="Times New Roman"/>
          <w:sz w:val="20"/>
          <w:szCs w:val="20"/>
        </w:rPr>
        <w:t xml:space="preserve"> от 27 июля 2010 года № 210-ФЗ "Об организации предоставления государственных и муниципальных услуг" (Собрание законодательства Российской Федерации, 2010, № 31, ст. 4179; 2022, № 1, ст. 18);</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w:t>
      </w:r>
      <w:hyperlink r:id="rId46">
        <w:r w:rsidRPr="000825BA">
          <w:rPr>
            <w:rFonts w:ascii="Times New Roman" w:hAnsi="Times New Roman" w:cs="Times New Roman"/>
            <w:color w:val="0000FF"/>
            <w:sz w:val="20"/>
            <w:szCs w:val="20"/>
          </w:rPr>
          <w:t>постановлением</w:t>
        </w:r>
      </w:hyperlink>
      <w:r w:rsidRPr="000825BA">
        <w:rPr>
          <w:rFonts w:ascii="Times New Roman" w:hAnsi="Times New Roman" w:cs="Times New Roman"/>
          <w:sz w:val="20"/>
          <w:szCs w:val="20"/>
        </w:rPr>
        <w:t xml:space="preserve"> местной администрации </w:t>
      </w:r>
      <w:proofErr w:type="spellStart"/>
      <w:r w:rsidRPr="000825BA">
        <w:rPr>
          <w:rFonts w:ascii="Times New Roman" w:hAnsi="Times New Roman" w:cs="Times New Roman"/>
          <w:sz w:val="20"/>
          <w:szCs w:val="20"/>
        </w:rPr>
        <w:t>Черекского</w:t>
      </w:r>
      <w:proofErr w:type="spellEnd"/>
      <w:r w:rsidRPr="000825BA">
        <w:rPr>
          <w:rFonts w:ascii="Times New Roman" w:hAnsi="Times New Roman" w:cs="Times New Roman"/>
          <w:sz w:val="20"/>
          <w:szCs w:val="20"/>
        </w:rPr>
        <w:t xml:space="preserve"> муниципального района от 22.10.2013 № 832 "О правилах подачи и рассмотрения жалоб на решения и действия (бездействие) исполнительных органов местного самоуправления </w:t>
      </w:r>
      <w:proofErr w:type="spellStart"/>
      <w:r w:rsidRPr="000825BA">
        <w:rPr>
          <w:rFonts w:ascii="Times New Roman" w:hAnsi="Times New Roman" w:cs="Times New Roman"/>
          <w:sz w:val="20"/>
          <w:szCs w:val="20"/>
        </w:rPr>
        <w:t>Черекского</w:t>
      </w:r>
      <w:proofErr w:type="spellEnd"/>
      <w:r w:rsidRPr="000825BA">
        <w:rPr>
          <w:rFonts w:ascii="Times New Roman" w:hAnsi="Times New Roman" w:cs="Times New Roman"/>
          <w:sz w:val="20"/>
          <w:szCs w:val="20"/>
        </w:rPr>
        <w:t xml:space="preserve"> муниципального района КБР и их должностных лиц либо муниципальных служащих";</w:t>
      </w:r>
    </w:p>
    <w:p w:rsidR="00751FAA" w:rsidRPr="000825BA" w:rsidRDefault="00751FAA" w:rsidP="00751FAA">
      <w:pPr>
        <w:pStyle w:val="ConsPlusNormal"/>
        <w:spacing w:before="220"/>
        <w:ind w:firstLine="540"/>
        <w:contextualSpacing/>
        <w:jc w:val="both"/>
        <w:rPr>
          <w:rFonts w:ascii="Times New Roman" w:hAnsi="Times New Roman" w:cs="Times New Roman"/>
          <w:sz w:val="20"/>
          <w:szCs w:val="20"/>
        </w:rPr>
      </w:pPr>
      <w:r w:rsidRPr="000825BA">
        <w:rPr>
          <w:rFonts w:ascii="Times New Roman" w:hAnsi="Times New Roman" w:cs="Times New Roman"/>
          <w:sz w:val="20"/>
          <w:szCs w:val="20"/>
        </w:rPr>
        <w:t>-</w:t>
      </w:r>
      <w:hyperlink r:id="rId47">
        <w:r w:rsidRPr="000825BA">
          <w:rPr>
            <w:rFonts w:ascii="Times New Roman" w:hAnsi="Times New Roman" w:cs="Times New Roman"/>
            <w:color w:val="0000FF"/>
            <w:sz w:val="20"/>
            <w:szCs w:val="20"/>
          </w:rPr>
          <w:t>постановлением</w:t>
        </w:r>
      </w:hyperlink>
      <w:r w:rsidRPr="000825BA">
        <w:rPr>
          <w:rFonts w:ascii="Times New Roman" w:hAnsi="Times New Roman" w:cs="Times New Roman"/>
          <w:sz w:val="20"/>
          <w:szCs w:val="20"/>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51FAA" w:rsidRPr="000825BA" w:rsidRDefault="00751FAA" w:rsidP="00751FAA">
      <w:pPr>
        <w:pStyle w:val="ConsPlusNormal"/>
        <w:contextualSpacing/>
        <w:jc w:val="both"/>
        <w:rPr>
          <w:rFonts w:ascii="Times New Roman" w:hAnsi="Times New Roman" w:cs="Times New Roman"/>
          <w:sz w:val="20"/>
          <w:szCs w:val="20"/>
        </w:rPr>
      </w:pPr>
    </w:p>
    <w:p w:rsidR="00751FAA" w:rsidRPr="002B3288" w:rsidRDefault="00751FAA" w:rsidP="00751FAA">
      <w:pPr>
        <w:pStyle w:val="ConsPlusNormal"/>
        <w:contextualSpacing/>
        <w:jc w:val="right"/>
        <w:outlineLvl w:val="1"/>
        <w:rPr>
          <w:rFonts w:ascii="Times New Roman" w:hAnsi="Times New Roman" w:cs="Times New Roman"/>
          <w:sz w:val="18"/>
          <w:szCs w:val="18"/>
        </w:rPr>
      </w:pPr>
      <w:r>
        <w:rPr>
          <w:rFonts w:ascii="Times New Roman" w:hAnsi="Times New Roman" w:cs="Times New Roman"/>
          <w:sz w:val="18"/>
          <w:szCs w:val="18"/>
        </w:rPr>
        <w:t>Приложение №</w:t>
      </w:r>
      <w:r w:rsidRPr="002B3288">
        <w:rPr>
          <w:rFonts w:ascii="Times New Roman" w:hAnsi="Times New Roman" w:cs="Times New Roman"/>
          <w:sz w:val="18"/>
          <w:szCs w:val="18"/>
        </w:rPr>
        <w:t xml:space="preserve"> 1</w:t>
      </w:r>
    </w:p>
    <w:p w:rsidR="00751FAA" w:rsidRPr="002B3288" w:rsidRDefault="00751FAA" w:rsidP="00751FAA">
      <w:pPr>
        <w:pStyle w:val="ConsPlusNormal"/>
        <w:contextualSpacing/>
        <w:jc w:val="right"/>
        <w:rPr>
          <w:rFonts w:ascii="Times New Roman" w:hAnsi="Times New Roman" w:cs="Times New Roman"/>
          <w:sz w:val="18"/>
          <w:szCs w:val="18"/>
        </w:rPr>
      </w:pPr>
      <w:r w:rsidRPr="002B3288">
        <w:rPr>
          <w:rFonts w:ascii="Times New Roman" w:hAnsi="Times New Roman" w:cs="Times New Roman"/>
          <w:sz w:val="18"/>
          <w:szCs w:val="18"/>
        </w:rPr>
        <w:lastRenderedPageBreak/>
        <w:t>к административному регламенту</w:t>
      </w:r>
    </w:p>
    <w:p w:rsidR="00751FAA" w:rsidRPr="00C2001F" w:rsidRDefault="00751FAA" w:rsidP="00751FAA">
      <w:pPr>
        <w:pStyle w:val="ConsPlusNormal"/>
        <w:contextualSpacing/>
        <w:jc w:val="both"/>
        <w:rPr>
          <w:rFonts w:ascii="Times New Roman" w:hAnsi="Times New Roman" w:cs="Times New Roman"/>
        </w:rPr>
      </w:pPr>
    </w:p>
    <w:p w:rsidR="00751FAA" w:rsidRPr="00C2001F" w:rsidRDefault="00751FAA" w:rsidP="00751FAA">
      <w:pPr>
        <w:pStyle w:val="ConsPlusTitle"/>
        <w:contextualSpacing/>
        <w:jc w:val="center"/>
        <w:rPr>
          <w:sz w:val="16"/>
          <w:szCs w:val="16"/>
        </w:rPr>
      </w:pPr>
      <w:bookmarkStart w:id="25" w:name="P599"/>
      <w:bookmarkEnd w:id="25"/>
      <w:r w:rsidRPr="00C2001F">
        <w:rPr>
          <w:sz w:val="16"/>
          <w:szCs w:val="16"/>
        </w:rPr>
        <w:t>ПЕРЕЧЕНЬ</w:t>
      </w:r>
    </w:p>
    <w:p w:rsidR="00751FAA" w:rsidRPr="00C2001F" w:rsidRDefault="00751FAA" w:rsidP="00751FAA">
      <w:pPr>
        <w:pStyle w:val="ConsPlusTitle"/>
        <w:contextualSpacing/>
        <w:jc w:val="center"/>
        <w:rPr>
          <w:sz w:val="16"/>
          <w:szCs w:val="16"/>
        </w:rPr>
      </w:pPr>
      <w:r w:rsidRPr="00C2001F">
        <w:rPr>
          <w:sz w:val="16"/>
          <w:szCs w:val="16"/>
        </w:rPr>
        <w:t>ПРИЗНАКОВ ЗАЯВИТЕЛЕЙ, А ТАКЖЕ КОМБИНАЦИИ ЗНАЧЕНИЙ ПРИЗНАКОВ,</w:t>
      </w:r>
    </w:p>
    <w:p w:rsidR="00751FAA" w:rsidRPr="00C2001F" w:rsidRDefault="00751FAA" w:rsidP="00751FAA">
      <w:pPr>
        <w:pStyle w:val="ConsPlusTitle"/>
        <w:contextualSpacing/>
        <w:jc w:val="center"/>
        <w:rPr>
          <w:sz w:val="16"/>
          <w:szCs w:val="16"/>
        </w:rPr>
      </w:pPr>
      <w:proofErr w:type="gramStart"/>
      <w:r w:rsidRPr="00C2001F">
        <w:rPr>
          <w:sz w:val="16"/>
          <w:szCs w:val="16"/>
        </w:rPr>
        <w:t>КАЖДАЯ</w:t>
      </w:r>
      <w:proofErr w:type="gramEnd"/>
      <w:r w:rsidRPr="00C2001F">
        <w:rPr>
          <w:sz w:val="16"/>
          <w:szCs w:val="16"/>
        </w:rPr>
        <w:t xml:space="preserve"> ИЗ КОТОРЫ</w:t>
      </w:r>
      <w:r>
        <w:rPr>
          <w:sz w:val="16"/>
          <w:szCs w:val="16"/>
        </w:rPr>
        <w:t xml:space="preserve">Х СООТВЕТСТВУЕТ ОДНОМУ ВАРИАНТУ </w:t>
      </w:r>
      <w:r w:rsidRPr="00C2001F">
        <w:rPr>
          <w:sz w:val="16"/>
          <w:szCs w:val="16"/>
        </w:rPr>
        <w:t>ПРЕДОСТАВЛЕНИЯ УСЛУГИ</w:t>
      </w:r>
    </w:p>
    <w:p w:rsidR="00751FAA" w:rsidRPr="00C2001F" w:rsidRDefault="00751FAA" w:rsidP="00751FAA">
      <w:pPr>
        <w:pStyle w:val="ConsPlusNormal"/>
        <w:contextualSpacing/>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6"/>
        <w:gridCol w:w="8080"/>
      </w:tblGrid>
      <w:tr w:rsidR="00751FAA" w:rsidRPr="002B3288" w:rsidTr="0060666B">
        <w:tc>
          <w:tcPr>
            <w:tcW w:w="1196" w:type="dxa"/>
          </w:tcPr>
          <w:p w:rsidR="00751FAA" w:rsidRPr="002B3288" w:rsidRDefault="00751FAA" w:rsidP="0060666B">
            <w:pPr>
              <w:pStyle w:val="ConsPlusNormal"/>
              <w:contextualSpacing/>
              <w:jc w:val="center"/>
              <w:rPr>
                <w:rFonts w:ascii="Times New Roman" w:hAnsi="Times New Roman" w:cs="Times New Roman"/>
                <w:sz w:val="18"/>
                <w:szCs w:val="18"/>
              </w:rPr>
            </w:pPr>
            <w:r w:rsidRPr="002B3288">
              <w:rPr>
                <w:rFonts w:ascii="Times New Roman" w:hAnsi="Times New Roman" w:cs="Times New Roman"/>
                <w:sz w:val="18"/>
                <w:szCs w:val="18"/>
              </w:rPr>
              <w:t>№ варианта</w:t>
            </w:r>
          </w:p>
        </w:tc>
        <w:tc>
          <w:tcPr>
            <w:tcW w:w="8080" w:type="dxa"/>
          </w:tcPr>
          <w:p w:rsidR="00751FAA" w:rsidRPr="002B3288" w:rsidRDefault="00751FAA" w:rsidP="0060666B">
            <w:pPr>
              <w:pStyle w:val="ConsPlusNormal"/>
              <w:contextualSpacing/>
              <w:rPr>
                <w:rFonts w:ascii="Times New Roman" w:hAnsi="Times New Roman" w:cs="Times New Roman"/>
                <w:sz w:val="18"/>
                <w:szCs w:val="18"/>
              </w:rPr>
            </w:pPr>
            <w:r w:rsidRPr="002B3288">
              <w:rPr>
                <w:rFonts w:ascii="Times New Roman" w:hAnsi="Times New Roman" w:cs="Times New Roman"/>
                <w:sz w:val="18"/>
                <w:szCs w:val="18"/>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751FAA" w:rsidRPr="002B3288" w:rsidTr="0060666B">
        <w:tc>
          <w:tcPr>
            <w:tcW w:w="1196" w:type="dxa"/>
          </w:tcPr>
          <w:p w:rsidR="00751FAA" w:rsidRPr="002B3288" w:rsidRDefault="00751FAA" w:rsidP="0060666B">
            <w:pPr>
              <w:pStyle w:val="ConsPlusNormal"/>
              <w:contextualSpacing/>
              <w:jc w:val="center"/>
              <w:rPr>
                <w:rFonts w:ascii="Times New Roman" w:hAnsi="Times New Roman" w:cs="Times New Roman"/>
                <w:sz w:val="18"/>
                <w:szCs w:val="18"/>
              </w:rPr>
            </w:pPr>
            <w:r w:rsidRPr="002B3288">
              <w:rPr>
                <w:rFonts w:ascii="Times New Roman" w:hAnsi="Times New Roman" w:cs="Times New Roman"/>
                <w:sz w:val="18"/>
                <w:szCs w:val="18"/>
              </w:rPr>
              <w:t>1</w:t>
            </w:r>
          </w:p>
        </w:tc>
        <w:tc>
          <w:tcPr>
            <w:tcW w:w="8080" w:type="dxa"/>
          </w:tcPr>
          <w:p w:rsidR="00751FAA" w:rsidRPr="002B3288" w:rsidRDefault="00751FAA" w:rsidP="0060666B">
            <w:pPr>
              <w:pStyle w:val="ConsPlusNormal"/>
              <w:contextualSpacing/>
              <w:jc w:val="both"/>
              <w:rPr>
                <w:rFonts w:ascii="Times New Roman" w:hAnsi="Times New Roman" w:cs="Times New Roman"/>
                <w:sz w:val="18"/>
                <w:szCs w:val="18"/>
              </w:rPr>
            </w:pPr>
            <w:r w:rsidRPr="002B3288">
              <w:rPr>
                <w:rFonts w:ascii="Times New Roman" w:hAnsi="Times New Roman" w:cs="Times New Roman"/>
                <w:sz w:val="18"/>
                <w:szCs w:val="18"/>
              </w:rPr>
              <w:t>Заявитель обратился с уведомлением об окончании строительства или реконструкции объекта индивидуального жилищного строительства или садового дома</w:t>
            </w:r>
          </w:p>
        </w:tc>
      </w:tr>
      <w:tr w:rsidR="00751FAA" w:rsidRPr="002B3288" w:rsidTr="0060666B">
        <w:tc>
          <w:tcPr>
            <w:tcW w:w="1196" w:type="dxa"/>
          </w:tcPr>
          <w:p w:rsidR="00751FAA" w:rsidRPr="002B3288" w:rsidRDefault="00751FAA" w:rsidP="0060666B">
            <w:pPr>
              <w:pStyle w:val="ConsPlusNormal"/>
              <w:contextualSpacing/>
              <w:jc w:val="center"/>
              <w:rPr>
                <w:rFonts w:ascii="Times New Roman" w:hAnsi="Times New Roman" w:cs="Times New Roman"/>
                <w:sz w:val="18"/>
                <w:szCs w:val="18"/>
              </w:rPr>
            </w:pPr>
            <w:r w:rsidRPr="002B3288">
              <w:rPr>
                <w:rFonts w:ascii="Times New Roman" w:hAnsi="Times New Roman" w:cs="Times New Roman"/>
                <w:sz w:val="18"/>
                <w:szCs w:val="18"/>
              </w:rPr>
              <w:t>2</w:t>
            </w:r>
          </w:p>
        </w:tc>
        <w:tc>
          <w:tcPr>
            <w:tcW w:w="8080" w:type="dxa"/>
          </w:tcPr>
          <w:p w:rsidR="00751FAA" w:rsidRPr="002B3288" w:rsidRDefault="00751FAA" w:rsidP="0060666B">
            <w:pPr>
              <w:pStyle w:val="ConsPlusNormal"/>
              <w:contextualSpacing/>
              <w:jc w:val="both"/>
              <w:rPr>
                <w:rFonts w:ascii="Times New Roman" w:hAnsi="Times New Roman" w:cs="Times New Roman"/>
                <w:sz w:val="18"/>
                <w:szCs w:val="18"/>
              </w:rPr>
            </w:pPr>
            <w:r w:rsidRPr="002B3288">
              <w:rPr>
                <w:rFonts w:ascii="Times New Roman" w:hAnsi="Times New Roman" w:cs="Times New Roman"/>
                <w:sz w:val="18"/>
                <w:szCs w:val="18"/>
              </w:rPr>
              <w:t xml:space="preserve">Заявитель обратился за выдачей дубликата уведомления о соответствии </w:t>
            </w:r>
            <w:proofErr w:type="gramStart"/>
            <w:r w:rsidRPr="002B3288">
              <w:rPr>
                <w:rFonts w:ascii="Times New Roman" w:hAnsi="Times New Roman" w:cs="Times New Roman"/>
                <w:sz w:val="18"/>
                <w:szCs w:val="18"/>
              </w:rPr>
              <w:t>построенных</w:t>
            </w:r>
            <w:proofErr w:type="gramEnd"/>
            <w:r w:rsidRPr="002B3288">
              <w:rPr>
                <w:rFonts w:ascii="Times New Roman" w:hAnsi="Times New Roman" w:cs="Times New Roman"/>
                <w:sz w:val="18"/>
                <w:szCs w:val="18"/>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r w:rsidR="00751FAA" w:rsidRPr="002B3288" w:rsidTr="0060666B">
        <w:tc>
          <w:tcPr>
            <w:tcW w:w="1196" w:type="dxa"/>
          </w:tcPr>
          <w:p w:rsidR="00751FAA" w:rsidRPr="002B3288" w:rsidRDefault="00751FAA" w:rsidP="0060666B">
            <w:pPr>
              <w:pStyle w:val="ConsPlusNormal"/>
              <w:contextualSpacing/>
              <w:jc w:val="center"/>
              <w:rPr>
                <w:rFonts w:ascii="Times New Roman" w:hAnsi="Times New Roman" w:cs="Times New Roman"/>
                <w:sz w:val="18"/>
                <w:szCs w:val="18"/>
              </w:rPr>
            </w:pPr>
            <w:r w:rsidRPr="002B3288">
              <w:rPr>
                <w:rFonts w:ascii="Times New Roman" w:hAnsi="Times New Roman" w:cs="Times New Roman"/>
                <w:sz w:val="18"/>
                <w:szCs w:val="18"/>
              </w:rPr>
              <w:t>3</w:t>
            </w:r>
          </w:p>
        </w:tc>
        <w:tc>
          <w:tcPr>
            <w:tcW w:w="8080" w:type="dxa"/>
          </w:tcPr>
          <w:p w:rsidR="00751FAA" w:rsidRPr="002B3288" w:rsidRDefault="00751FAA" w:rsidP="0060666B">
            <w:pPr>
              <w:pStyle w:val="ConsPlusNormal"/>
              <w:contextualSpacing/>
              <w:jc w:val="both"/>
              <w:rPr>
                <w:rFonts w:ascii="Times New Roman" w:hAnsi="Times New Roman" w:cs="Times New Roman"/>
                <w:sz w:val="18"/>
                <w:szCs w:val="18"/>
              </w:rPr>
            </w:pPr>
            <w:r w:rsidRPr="002B3288">
              <w:rPr>
                <w:rFonts w:ascii="Times New Roman" w:hAnsi="Times New Roman" w:cs="Times New Roman"/>
                <w:sz w:val="18"/>
                <w:szCs w:val="18"/>
              </w:rPr>
              <w:t>Заявитель обратился за исправлением допущенных опечаток и 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bl>
    <w:p w:rsidR="00751FAA" w:rsidRPr="00C2001F" w:rsidRDefault="00751FAA" w:rsidP="00751FAA">
      <w:pPr>
        <w:pStyle w:val="ConsPlusNormal"/>
        <w:contextualSpacing/>
        <w:jc w:val="right"/>
        <w:outlineLvl w:val="1"/>
        <w:rPr>
          <w:rFonts w:ascii="Times New Roman" w:hAnsi="Times New Roman" w:cs="Times New Roman"/>
        </w:rPr>
      </w:pPr>
      <w:r w:rsidRPr="00C2001F">
        <w:rPr>
          <w:rFonts w:ascii="Times New Roman" w:hAnsi="Times New Roman" w:cs="Times New Roman"/>
        </w:rPr>
        <w:t>Приложение № 2</w:t>
      </w:r>
    </w:p>
    <w:p w:rsidR="00751FAA" w:rsidRPr="00C2001F" w:rsidRDefault="00751FAA" w:rsidP="00751FAA">
      <w:pPr>
        <w:pStyle w:val="ConsPlusNormal"/>
        <w:contextualSpacing/>
        <w:jc w:val="right"/>
        <w:rPr>
          <w:rFonts w:ascii="Times New Roman" w:hAnsi="Times New Roman" w:cs="Times New Roman"/>
        </w:rPr>
      </w:pPr>
      <w:r>
        <w:rPr>
          <w:rFonts w:ascii="Times New Roman" w:hAnsi="Times New Roman" w:cs="Times New Roman"/>
        </w:rPr>
        <w:t>к административному регламенту</w:t>
      </w:r>
    </w:p>
    <w:tbl>
      <w:tblPr>
        <w:tblW w:w="9923" w:type="dxa"/>
        <w:tblInd w:w="-80" w:type="dxa"/>
        <w:tblLayout w:type="fixed"/>
        <w:tblCellMar>
          <w:top w:w="102" w:type="dxa"/>
          <w:left w:w="62" w:type="dxa"/>
          <w:bottom w:w="102" w:type="dxa"/>
          <w:right w:w="62" w:type="dxa"/>
        </w:tblCellMar>
        <w:tblLook w:val="0000" w:firstRow="0" w:lastRow="0" w:firstColumn="0" w:lastColumn="0" w:noHBand="0" w:noVBand="0"/>
      </w:tblPr>
      <w:tblGrid>
        <w:gridCol w:w="1671"/>
        <w:gridCol w:w="352"/>
        <w:gridCol w:w="1755"/>
        <w:gridCol w:w="130"/>
        <w:gridCol w:w="79"/>
        <w:gridCol w:w="131"/>
        <w:gridCol w:w="606"/>
        <w:gridCol w:w="740"/>
        <w:gridCol w:w="345"/>
        <w:gridCol w:w="3342"/>
        <w:gridCol w:w="772"/>
      </w:tblGrid>
      <w:tr w:rsidR="00751FAA" w:rsidRPr="00F11AAD" w:rsidTr="0060666B">
        <w:trPr>
          <w:gridAfter w:val="1"/>
          <w:wAfter w:w="772" w:type="dxa"/>
        </w:trPr>
        <w:tc>
          <w:tcPr>
            <w:tcW w:w="3987" w:type="dxa"/>
            <w:gridSpan w:val="5"/>
            <w:tcBorders>
              <w:top w:val="nil"/>
              <w:left w:val="nil"/>
              <w:bottom w:val="nil"/>
              <w:right w:val="nil"/>
            </w:tcBorders>
          </w:tcPr>
          <w:p w:rsidR="00751FAA" w:rsidRPr="00F11AAD" w:rsidRDefault="00751FAA" w:rsidP="0060666B">
            <w:pPr>
              <w:pStyle w:val="ConsPlusNormal"/>
              <w:contextualSpacing/>
              <w:rPr>
                <w:rFonts w:ascii="Times New Roman" w:hAnsi="Times New Roman" w:cs="Times New Roman"/>
              </w:rPr>
            </w:pPr>
          </w:p>
        </w:tc>
        <w:tc>
          <w:tcPr>
            <w:tcW w:w="737" w:type="dxa"/>
            <w:gridSpan w:val="2"/>
            <w:tcBorders>
              <w:top w:val="nil"/>
              <w:left w:val="nil"/>
              <w:bottom w:val="nil"/>
              <w:right w:val="nil"/>
            </w:tcBorders>
          </w:tcPr>
          <w:p w:rsidR="00751FAA" w:rsidRPr="00F11AAD" w:rsidRDefault="00751FAA" w:rsidP="0060666B">
            <w:pPr>
              <w:pStyle w:val="ConsPlusNormal"/>
              <w:contextualSpacing/>
              <w:jc w:val="both"/>
              <w:rPr>
                <w:rFonts w:ascii="Times New Roman" w:hAnsi="Times New Roman" w:cs="Times New Roman"/>
              </w:rPr>
            </w:pPr>
            <w:r w:rsidRPr="00F11AAD">
              <w:rPr>
                <w:rFonts w:ascii="Times New Roman" w:hAnsi="Times New Roman" w:cs="Times New Roman"/>
              </w:rPr>
              <w:t>Кому</w:t>
            </w:r>
          </w:p>
        </w:tc>
        <w:tc>
          <w:tcPr>
            <w:tcW w:w="4427" w:type="dxa"/>
            <w:gridSpan w:val="3"/>
            <w:tcBorders>
              <w:top w:val="nil"/>
              <w:left w:val="nil"/>
              <w:bottom w:val="single" w:sz="4" w:space="0" w:color="auto"/>
              <w:right w:val="nil"/>
            </w:tcBorders>
          </w:tcPr>
          <w:p w:rsidR="00751FAA" w:rsidRPr="00F11AAD" w:rsidRDefault="00751FAA" w:rsidP="0060666B">
            <w:pPr>
              <w:pStyle w:val="ConsPlusNormal"/>
              <w:contextualSpacing/>
              <w:rPr>
                <w:rFonts w:ascii="Times New Roman" w:hAnsi="Times New Roman" w:cs="Times New Roman"/>
              </w:rPr>
            </w:pPr>
          </w:p>
        </w:tc>
      </w:tr>
      <w:tr w:rsidR="00751FAA" w:rsidRPr="00C2001F" w:rsidTr="0060666B">
        <w:trPr>
          <w:gridAfter w:val="1"/>
          <w:wAfter w:w="772" w:type="dxa"/>
        </w:trPr>
        <w:tc>
          <w:tcPr>
            <w:tcW w:w="3987" w:type="dxa"/>
            <w:gridSpan w:val="5"/>
            <w:tcBorders>
              <w:top w:val="nil"/>
              <w:left w:val="nil"/>
              <w:bottom w:val="nil"/>
              <w:right w:val="nil"/>
            </w:tcBorders>
          </w:tcPr>
          <w:p w:rsidR="00751FAA" w:rsidRPr="00C2001F" w:rsidRDefault="00751FAA" w:rsidP="0060666B">
            <w:pPr>
              <w:pStyle w:val="ConsPlusNormal"/>
              <w:contextualSpacing/>
              <w:rPr>
                <w:rFonts w:ascii="Times New Roman" w:hAnsi="Times New Roman" w:cs="Times New Roman"/>
                <w:sz w:val="12"/>
                <w:szCs w:val="12"/>
              </w:rPr>
            </w:pPr>
          </w:p>
        </w:tc>
        <w:tc>
          <w:tcPr>
            <w:tcW w:w="737" w:type="dxa"/>
            <w:gridSpan w:val="2"/>
            <w:tcBorders>
              <w:top w:val="nil"/>
              <w:left w:val="nil"/>
              <w:bottom w:val="nil"/>
              <w:right w:val="nil"/>
            </w:tcBorders>
          </w:tcPr>
          <w:p w:rsidR="00751FAA" w:rsidRPr="00C2001F" w:rsidRDefault="00751FAA" w:rsidP="0060666B">
            <w:pPr>
              <w:pStyle w:val="ConsPlusNormal"/>
              <w:contextualSpacing/>
              <w:rPr>
                <w:rFonts w:ascii="Times New Roman" w:hAnsi="Times New Roman" w:cs="Times New Roman"/>
                <w:sz w:val="12"/>
                <w:szCs w:val="12"/>
              </w:rPr>
            </w:pPr>
          </w:p>
        </w:tc>
        <w:tc>
          <w:tcPr>
            <w:tcW w:w="4427" w:type="dxa"/>
            <w:gridSpan w:val="3"/>
            <w:tcBorders>
              <w:top w:val="single" w:sz="4" w:space="0" w:color="auto"/>
              <w:left w:val="nil"/>
              <w:bottom w:val="nil"/>
              <w:right w:val="nil"/>
            </w:tcBorders>
          </w:tcPr>
          <w:p w:rsidR="00751FAA" w:rsidRPr="00C2001F" w:rsidRDefault="00751FAA" w:rsidP="0060666B">
            <w:pPr>
              <w:pStyle w:val="ConsPlusNormal"/>
              <w:contextualSpacing/>
              <w:jc w:val="center"/>
              <w:rPr>
                <w:rFonts w:ascii="Times New Roman" w:hAnsi="Times New Roman" w:cs="Times New Roman"/>
                <w:sz w:val="12"/>
                <w:szCs w:val="12"/>
              </w:rPr>
            </w:pPr>
            <w:proofErr w:type="gramStart"/>
            <w:r w:rsidRPr="00C2001F">
              <w:rPr>
                <w:rFonts w:ascii="Times New Roman" w:hAnsi="Times New Roman" w:cs="Times New Roman"/>
                <w:sz w:val="12"/>
                <w:szCs w:val="12"/>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w:t>
            </w:r>
            <w:hyperlink w:anchor="P681">
              <w:r w:rsidRPr="00C2001F">
                <w:rPr>
                  <w:rFonts w:ascii="Times New Roman" w:hAnsi="Times New Roman" w:cs="Times New Roman"/>
                  <w:color w:val="0000FF"/>
                  <w:sz w:val="12"/>
                  <w:szCs w:val="12"/>
                </w:rPr>
                <w:t>&lt;*&gt;</w:t>
              </w:r>
            </w:hyperlink>
            <w:r w:rsidRPr="00C2001F">
              <w:rPr>
                <w:rFonts w:ascii="Times New Roman" w:hAnsi="Times New Roman" w:cs="Times New Roman"/>
                <w:sz w:val="12"/>
                <w:szCs w:val="12"/>
              </w:rPr>
              <w:t>, ОГРН - для юридического лица</w:t>
            </w:r>
            <w:proofErr w:type="gramEnd"/>
          </w:p>
        </w:tc>
      </w:tr>
      <w:tr w:rsidR="00751FAA" w:rsidRPr="00C2001F" w:rsidTr="0060666B">
        <w:trPr>
          <w:gridAfter w:val="1"/>
          <w:wAfter w:w="772" w:type="dxa"/>
        </w:trPr>
        <w:tc>
          <w:tcPr>
            <w:tcW w:w="3987" w:type="dxa"/>
            <w:gridSpan w:val="5"/>
            <w:tcBorders>
              <w:top w:val="nil"/>
              <w:left w:val="nil"/>
              <w:bottom w:val="nil"/>
              <w:right w:val="nil"/>
            </w:tcBorders>
          </w:tcPr>
          <w:p w:rsidR="00751FAA" w:rsidRPr="00C2001F" w:rsidRDefault="00751FAA" w:rsidP="0060666B">
            <w:pPr>
              <w:pStyle w:val="ConsPlusNormal"/>
              <w:contextualSpacing/>
              <w:rPr>
                <w:rFonts w:ascii="Times New Roman" w:hAnsi="Times New Roman" w:cs="Times New Roman"/>
                <w:sz w:val="12"/>
                <w:szCs w:val="12"/>
              </w:rPr>
            </w:pPr>
          </w:p>
        </w:tc>
        <w:tc>
          <w:tcPr>
            <w:tcW w:w="737" w:type="dxa"/>
            <w:gridSpan w:val="2"/>
            <w:tcBorders>
              <w:top w:val="nil"/>
              <w:left w:val="nil"/>
              <w:bottom w:val="nil"/>
              <w:right w:val="nil"/>
            </w:tcBorders>
          </w:tcPr>
          <w:p w:rsidR="00751FAA" w:rsidRPr="00C2001F" w:rsidRDefault="00751FAA" w:rsidP="0060666B">
            <w:pPr>
              <w:pStyle w:val="ConsPlusNormal"/>
              <w:contextualSpacing/>
              <w:rPr>
                <w:rFonts w:ascii="Times New Roman" w:hAnsi="Times New Roman" w:cs="Times New Roman"/>
                <w:sz w:val="12"/>
                <w:szCs w:val="12"/>
              </w:rPr>
            </w:pPr>
          </w:p>
        </w:tc>
        <w:tc>
          <w:tcPr>
            <w:tcW w:w="4427" w:type="dxa"/>
            <w:gridSpan w:val="3"/>
            <w:tcBorders>
              <w:top w:val="single" w:sz="4" w:space="0" w:color="auto"/>
              <w:left w:val="nil"/>
              <w:bottom w:val="nil"/>
              <w:right w:val="nil"/>
            </w:tcBorders>
          </w:tcPr>
          <w:p w:rsidR="00751FAA" w:rsidRPr="00C2001F" w:rsidRDefault="00751FAA" w:rsidP="0060666B">
            <w:pPr>
              <w:pStyle w:val="ConsPlusNormal"/>
              <w:contextualSpacing/>
              <w:jc w:val="center"/>
              <w:rPr>
                <w:rFonts w:ascii="Times New Roman" w:hAnsi="Times New Roman" w:cs="Times New Roman"/>
                <w:sz w:val="12"/>
                <w:szCs w:val="12"/>
              </w:rPr>
            </w:pPr>
            <w:r w:rsidRPr="00C2001F">
              <w:rPr>
                <w:rFonts w:ascii="Times New Roman" w:hAnsi="Times New Roman" w:cs="Times New Roman"/>
                <w:sz w:val="12"/>
                <w:szCs w:val="12"/>
              </w:rPr>
              <w:t>(почтовый индекс и адрес, телефон, адрес электронной почты застройщика)</w:t>
            </w:r>
          </w:p>
        </w:tc>
      </w:tr>
      <w:tr w:rsidR="00751FAA" w:rsidRPr="00F11AAD" w:rsidTr="0060666B">
        <w:trPr>
          <w:gridAfter w:val="1"/>
          <w:wAfter w:w="772" w:type="dxa"/>
        </w:trPr>
        <w:tc>
          <w:tcPr>
            <w:tcW w:w="9151" w:type="dxa"/>
            <w:gridSpan w:val="10"/>
            <w:tcBorders>
              <w:top w:val="nil"/>
              <w:left w:val="nil"/>
              <w:bottom w:val="nil"/>
              <w:right w:val="nil"/>
            </w:tcBorders>
          </w:tcPr>
          <w:p w:rsidR="00751FAA" w:rsidRDefault="00751FAA" w:rsidP="0060666B">
            <w:pPr>
              <w:pStyle w:val="ConsPlusNormal"/>
              <w:contextualSpacing/>
              <w:jc w:val="center"/>
              <w:rPr>
                <w:rFonts w:ascii="Times New Roman" w:hAnsi="Times New Roman" w:cs="Times New Roman"/>
              </w:rPr>
            </w:pPr>
            <w:bookmarkStart w:id="26" w:name="P632"/>
            <w:bookmarkEnd w:id="26"/>
          </w:p>
          <w:p w:rsidR="00751FAA" w:rsidRPr="00F11AAD" w:rsidRDefault="00751FAA" w:rsidP="0060666B">
            <w:pPr>
              <w:pStyle w:val="ConsPlusNormal"/>
              <w:contextualSpacing/>
              <w:jc w:val="center"/>
              <w:rPr>
                <w:rFonts w:ascii="Times New Roman" w:hAnsi="Times New Roman" w:cs="Times New Roman"/>
              </w:rPr>
            </w:pPr>
            <w:r w:rsidRPr="00F11AAD">
              <w:rPr>
                <w:rFonts w:ascii="Times New Roman" w:hAnsi="Times New Roman" w:cs="Times New Roman"/>
              </w:rPr>
              <w:t>РЕШЕНИЕ</w:t>
            </w:r>
          </w:p>
          <w:p w:rsidR="00751FAA" w:rsidRPr="00F11AAD" w:rsidRDefault="00751FAA" w:rsidP="0060666B">
            <w:pPr>
              <w:pStyle w:val="ConsPlusNormal"/>
              <w:contextualSpacing/>
              <w:jc w:val="center"/>
              <w:rPr>
                <w:rFonts w:ascii="Times New Roman" w:hAnsi="Times New Roman" w:cs="Times New Roman"/>
              </w:rPr>
            </w:pPr>
            <w:r w:rsidRPr="00F11AAD">
              <w:rPr>
                <w:rFonts w:ascii="Times New Roman" w:hAnsi="Times New Roman" w:cs="Times New Roman"/>
              </w:rPr>
              <w:t>об отказе в приеме документов</w:t>
            </w:r>
          </w:p>
        </w:tc>
      </w:tr>
      <w:tr w:rsidR="00751FAA" w:rsidRPr="00F11AAD" w:rsidTr="0060666B">
        <w:trPr>
          <w:gridAfter w:val="1"/>
          <w:wAfter w:w="772" w:type="dxa"/>
        </w:trPr>
        <w:tc>
          <w:tcPr>
            <w:tcW w:w="9151" w:type="dxa"/>
            <w:gridSpan w:val="10"/>
            <w:tcBorders>
              <w:top w:val="nil"/>
              <w:left w:val="nil"/>
              <w:bottom w:val="single" w:sz="4" w:space="0" w:color="auto"/>
              <w:right w:val="nil"/>
            </w:tcBorders>
          </w:tcPr>
          <w:p w:rsidR="00751FAA" w:rsidRPr="00F11AAD" w:rsidRDefault="00751FAA" w:rsidP="0060666B">
            <w:pPr>
              <w:pStyle w:val="ConsPlusNormal"/>
              <w:contextualSpacing/>
              <w:rPr>
                <w:rFonts w:ascii="Times New Roman" w:hAnsi="Times New Roman" w:cs="Times New Roman"/>
              </w:rPr>
            </w:pPr>
          </w:p>
        </w:tc>
      </w:tr>
      <w:tr w:rsidR="00751FAA" w:rsidRPr="00C2001F" w:rsidTr="0060666B">
        <w:trPr>
          <w:gridAfter w:val="1"/>
          <w:wAfter w:w="772" w:type="dxa"/>
        </w:trPr>
        <w:tc>
          <w:tcPr>
            <w:tcW w:w="9151" w:type="dxa"/>
            <w:gridSpan w:val="10"/>
            <w:tcBorders>
              <w:top w:val="single" w:sz="4" w:space="0" w:color="auto"/>
              <w:left w:val="nil"/>
              <w:bottom w:val="nil"/>
              <w:right w:val="nil"/>
            </w:tcBorders>
          </w:tcPr>
          <w:p w:rsidR="00751FAA" w:rsidRPr="00C2001F" w:rsidRDefault="00751FAA" w:rsidP="0060666B">
            <w:pPr>
              <w:pStyle w:val="ConsPlusNormal"/>
              <w:contextualSpacing/>
              <w:jc w:val="center"/>
              <w:rPr>
                <w:rFonts w:ascii="Times New Roman" w:hAnsi="Times New Roman" w:cs="Times New Roman"/>
                <w:sz w:val="14"/>
                <w:szCs w:val="14"/>
              </w:rPr>
            </w:pPr>
            <w:proofErr w:type="gramStart"/>
            <w:r w:rsidRPr="00C2001F">
              <w:rPr>
                <w:rFonts w:ascii="Times New Roman" w:hAnsi="Times New Roman" w:cs="Times New Roman"/>
                <w:sz w:val="14"/>
                <w:szCs w:val="14"/>
              </w:rPr>
              <w:t xml:space="preserve">(наименование уполномоченного на выдачу разрешений на строительство федерального органа исполнительной власти, </w:t>
            </w:r>
            <w:proofErr w:type="gramEnd"/>
          </w:p>
          <w:p w:rsidR="00751FAA" w:rsidRPr="00C2001F" w:rsidRDefault="00751FAA" w:rsidP="0060666B">
            <w:pPr>
              <w:pStyle w:val="ConsPlusNormal"/>
              <w:contextualSpacing/>
              <w:jc w:val="center"/>
              <w:rPr>
                <w:rFonts w:ascii="Times New Roman" w:hAnsi="Times New Roman" w:cs="Times New Roman"/>
                <w:sz w:val="14"/>
                <w:szCs w:val="14"/>
              </w:rPr>
            </w:pPr>
            <w:r w:rsidRPr="00C2001F">
              <w:rPr>
                <w:rFonts w:ascii="Times New Roman" w:hAnsi="Times New Roman" w:cs="Times New Roman"/>
                <w:sz w:val="14"/>
                <w:szCs w:val="14"/>
              </w:rPr>
              <w:t>органа исполнительной власти субъекта Российской Федерации, органа местного самоуправления)</w:t>
            </w:r>
          </w:p>
        </w:tc>
      </w:tr>
      <w:tr w:rsidR="00751FAA" w:rsidRPr="00C2001F" w:rsidTr="0060666B">
        <w:trPr>
          <w:gridAfter w:val="1"/>
          <w:wAfter w:w="772" w:type="dxa"/>
        </w:trPr>
        <w:tc>
          <w:tcPr>
            <w:tcW w:w="9151" w:type="dxa"/>
            <w:gridSpan w:val="10"/>
            <w:tcBorders>
              <w:top w:val="nil"/>
              <w:left w:val="nil"/>
              <w:bottom w:val="nil"/>
              <w:right w:val="nil"/>
            </w:tcBorders>
          </w:tcPr>
          <w:p w:rsidR="00751FAA" w:rsidRPr="00C2001F" w:rsidRDefault="00751FAA" w:rsidP="0060666B">
            <w:pPr>
              <w:pStyle w:val="ConsPlusNormal"/>
              <w:ind w:firstLine="283"/>
              <w:contextualSpacing/>
              <w:jc w:val="both"/>
              <w:rPr>
                <w:rFonts w:ascii="Times New Roman" w:hAnsi="Times New Roman" w:cs="Times New Roman"/>
                <w:sz w:val="18"/>
                <w:szCs w:val="18"/>
              </w:rPr>
            </w:pPr>
            <w:r w:rsidRPr="00C2001F">
              <w:rPr>
                <w:rFonts w:ascii="Times New Roman" w:hAnsi="Times New Roman" w:cs="Times New Roman"/>
                <w:sz w:val="18"/>
                <w:szCs w:val="18"/>
              </w:rPr>
              <w:t>В приеме документов для предоставления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Вам отказано по следующим основаниям:</w:t>
            </w:r>
          </w:p>
          <w:p w:rsidR="00751FAA" w:rsidRPr="00C2001F" w:rsidRDefault="00751FAA" w:rsidP="0060666B">
            <w:pPr>
              <w:pStyle w:val="ConsPlusNormal"/>
              <w:ind w:firstLine="283"/>
              <w:contextualSpacing/>
              <w:jc w:val="both"/>
              <w:rPr>
                <w:rFonts w:ascii="Times New Roman" w:hAnsi="Times New Roman" w:cs="Times New Roman"/>
                <w:sz w:val="18"/>
                <w:szCs w:val="18"/>
              </w:rPr>
            </w:pPr>
          </w:p>
        </w:tc>
      </w:tr>
      <w:tr w:rsidR="00751FAA" w:rsidRPr="00C2001F" w:rsidTr="006066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71" w:type="dxa"/>
          </w:tcPr>
          <w:p w:rsidR="00751FAA" w:rsidRPr="00C2001F" w:rsidRDefault="00751FAA" w:rsidP="0060666B">
            <w:pPr>
              <w:pStyle w:val="ConsPlusNormal"/>
              <w:contextualSpacing/>
              <w:jc w:val="center"/>
              <w:rPr>
                <w:rFonts w:ascii="Times New Roman" w:hAnsi="Times New Roman" w:cs="Times New Roman"/>
                <w:sz w:val="18"/>
                <w:szCs w:val="18"/>
              </w:rPr>
            </w:pPr>
            <w:r w:rsidRPr="00C2001F">
              <w:rPr>
                <w:rFonts w:ascii="Times New Roman" w:hAnsi="Times New Roman" w:cs="Times New Roman"/>
                <w:sz w:val="18"/>
                <w:szCs w:val="18"/>
              </w:rPr>
              <w:t>№ пункта административного регламента</w:t>
            </w:r>
          </w:p>
        </w:tc>
        <w:tc>
          <w:tcPr>
            <w:tcW w:w="4138" w:type="dxa"/>
            <w:gridSpan w:val="8"/>
          </w:tcPr>
          <w:p w:rsidR="00751FAA" w:rsidRPr="00C2001F" w:rsidRDefault="00751FAA" w:rsidP="0060666B">
            <w:pPr>
              <w:pStyle w:val="ConsPlusNormal"/>
              <w:contextualSpacing/>
              <w:jc w:val="center"/>
              <w:rPr>
                <w:rFonts w:ascii="Times New Roman" w:hAnsi="Times New Roman" w:cs="Times New Roman"/>
                <w:sz w:val="18"/>
                <w:szCs w:val="18"/>
              </w:rPr>
            </w:pPr>
            <w:r w:rsidRPr="00C2001F">
              <w:rPr>
                <w:rFonts w:ascii="Times New Roman" w:hAnsi="Times New Roman" w:cs="Times New Roman"/>
                <w:sz w:val="18"/>
                <w:szCs w:val="18"/>
              </w:rPr>
              <w:t>Наименование основания для отказа в соответствии с административным регламентом</w:t>
            </w:r>
          </w:p>
        </w:tc>
        <w:tc>
          <w:tcPr>
            <w:tcW w:w="4114" w:type="dxa"/>
            <w:gridSpan w:val="2"/>
          </w:tcPr>
          <w:p w:rsidR="00751FAA" w:rsidRPr="00C2001F" w:rsidRDefault="00751FAA" w:rsidP="0060666B">
            <w:pPr>
              <w:pStyle w:val="ConsPlusNormal"/>
              <w:contextualSpacing/>
              <w:rPr>
                <w:rFonts w:ascii="Times New Roman" w:hAnsi="Times New Roman" w:cs="Times New Roman"/>
                <w:sz w:val="18"/>
                <w:szCs w:val="18"/>
              </w:rPr>
            </w:pPr>
            <w:r w:rsidRPr="00C2001F">
              <w:rPr>
                <w:rFonts w:ascii="Times New Roman" w:hAnsi="Times New Roman" w:cs="Times New Roman"/>
                <w:sz w:val="18"/>
                <w:szCs w:val="18"/>
              </w:rPr>
              <w:t>Разъяснение причин отказа в приеме документов</w:t>
            </w:r>
          </w:p>
        </w:tc>
      </w:tr>
      <w:tr w:rsidR="00751FAA" w:rsidRPr="00C2001F" w:rsidTr="006066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71" w:type="dxa"/>
          </w:tcPr>
          <w:p w:rsidR="00751FAA" w:rsidRPr="00C2001F" w:rsidRDefault="00751FAA" w:rsidP="0060666B">
            <w:pPr>
              <w:pStyle w:val="ConsPlusNormal"/>
              <w:contextualSpacing/>
              <w:rPr>
                <w:rFonts w:ascii="Times New Roman" w:hAnsi="Times New Roman" w:cs="Times New Roman"/>
                <w:sz w:val="18"/>
                <w:szCs w:val="18"/>
              </w:rPr>
            </w:pPr>
            <w:hyperlink w:anchor="P129">
              <w:r w:rsidRPr="00C2001F">
                <w:rPr>
                  <w:rFonts w:ascii="Times New Roman" w:hAnsi="Times New Roman" w:cs="Times New Roman"/>
                  <w:color w:val="0000FF"/>
                  <w:sz w:val="18"/>
                  <w:szCs w:val="18"/>
                </w:rPr>
                <w:t>Подпункт "а" пункта 2.1</w:t>
              </w:r>
            </w:hyperlink>
            <w:r w:rsidRPr="00C2001F">
              <w:rPr>
                <w:rFonts w:ascii="Times New Roman" w:hAnsi="Times New Roman" w:cs="Times New Roman"/>
                <w:color w:val="0000FF"/>
                <w:sz w:val="18"/>
                <w:szCs w:val="18"/>
              </w:rPr>
              <w:t>1</w:t>
            </w:r>
          </w:p>
        </w:tc>
        <w:tc>
          <w:tcPr>
            <w:tcW w:w="4138" w:type="dxa"/>
            <w:gridSpan w:val="8"/>
          </w:tcPr>
          <w:p w:rsidR="00751FAA" w:rsidRPr="00C2001F" w:rsidRDefault="00751FAA" w:rsidP="0060666B">
            <w:pPr>
              <w:pStyle w:val="ConsPlusNormal"/>
              <w:contextualSpacing/>
              <w:rPr>
                <w:rFonts w:ascii="Times New Roman" w:hAnsi="Times New Roman" w:cs="Times New Roman"/>
                <w:sz w:val="18"/>
                <w:szCs w:val="18"/>
              </w:rPr>
            </w:pPr>
            <w:r w:rsidRPr="00C2001F">
              <w:rPr>
                <w:rFonts w:ascii="Times New Roman" w:hAnsi="Times New Roman" w:cs="Times New Roman"/>
                <w:sz w:val="18"/>
                <w:szCs w:val="18"/>
              </w:rPr>
              <w:t>уведомление об окончании строительства представлено в орган государственной власти, орган местного самоуправления, в полномочия которых не входит предоставление услуги</w:t>
            </w:r>
          </w:p>
        </w:tc>
        <w:tc>
          <w:tcPr>
            <w:tcW w:w="4114" w:type="dxa"/>
            <w:gridSpan w:val="2"/>
          </w:tcPr>
          <w:p w:rsidR="00751FAA" w:rsidRPr="00C2001F" w:rsidRDefault="00751FAA" w:rsidP="0060666B">
            <w:pPr>
              <w:pStyle w:val="ConsPlusNormal"/>
              <w:contextualSpacing/>
              <w:rPr>
                <w:rFonts w:ascii="Times New Roman" w:hAnsi="Times New Roman" w:cs="Times New Roman"/>
                <w:sz w:val="18"/>
                <w:szCs w:val="18"/>
              </w:rPr>
            </w:pPr>
            <w:r w:rsidRPr="00C2001F">
              <w:rPr>
                <w:rFonts w:ascii="Times New Roman" w:hAnsi="Times New Roman" w:cs="Times New Roman"/>
                <w:sz w:val="18"/>
                <w:szCs w:val="18"/>
              </w:rPr>
              <w:t>указывается, какое ведомство предоставляет услугу, информация о его местонахождении</w:t>
            </w:r>
          </w:p>
        </w:tc>
      </w:tr>
      <w:tr w:rsidR="00751FAA" w:rsidRPr="00C2001F" w:rsidTr="006066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71" w:type="dxa"/>
          </w:tcPr>
          <w:p w:rsidR="00751FAA" w:rsidRPr="00C2001F" w:rsidRDefault="00751FAA" w:rsidP="0060666B">
            <w:pPr>
              <w:pStyle w:val="ConsPlusNormal"/>
              <w:contextualSpacing/>
              <w:rPr>
                <w:rFonts w:ascii="Times New Roman" w:hAnsi="Times New Roman" w:cs="Times New Roman"/>
                <w:sz w:val="18"/>
                <w:szCs w:val="18"/>
              </w:rPr>
            </w:pPr>
            <w:hyperlink w:anchor="P130">
              <w:r w:rsidRPr="00C2001F">
                <w:rPr>
                  <w:rFonts w:ascii="Times New Roman" w:hAnsi="Times New Roman" w:cs="Times New Roman"/>
                  <w:color w:val="0000FF"/>
                  <w:sz w:val="18"/>
                  <w:szCs w:val="18"/>
                </w:rPr>
                <w:t>Подпункт "б" пункта 2.12</w:t>
              </w:r>
            </w:hyperlink>
          </w:p>
        </w:tc>
        <w:tc>
          <w:tcPr>
            <w:tcW w:w="4138" w:type="dxa"/>
            <w:gridSpan w:val="8"/>
          </w:tcPr>
          <w:p w:rsidR="00751FAA" w:rsidRPr="00C2001F" w:rsidRDefault="00751FAA" w:rsidP="0060666B">
            <w:pPr>
              <w:pStyle w:val="ConsPlusNormal"/>
              <w:contextualSpacing/>
              <w:rPr>
                <w:rFonts w:ascii="Times New Roman" w:hAnsi="Times New Roman" w:cs="Times New Roman"/>
                <w:sz w:val="18"/>
                <w:szCs w:val="18"/>
              </w:rPr>
            </w:pPr>
            <w:r w:rsidRPr="00C2001F">
              <w:rPr>
                <w:rFonts w:ascii="Times New Roman" w:hAnsi="Times New Roman" w:cs="Times New Roman"/>
                <w:sz w:val="18"/>
                <w:szCs w:val="1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4114" w:type="dxa"/>
            <w:gridSpan w:val="2"/>
          </w:tcPr>
          <w:p w:rsidR="00751FAA" w:rsidRPr="00C2001F" w:rsidRDefault="00751FAA" w:rsidP="0060666B">
            <w:pPr>
              <w:pStyle w:val="ConsPlusNormal"/>
              <w:contextualSpacing/>
              <w:rPr>
                <w:rFonts w:ascii="Times New Roman" w:hAnsi="Times New Roman" w:cs="Times New Roman"/>
                <w:sz w:val="18"/>
                <w:szCs w:val="18"/>
              </w:rPr>
            </w:pPr>
            <w:r w:rsidRPr="00C2001F">
              <w:rPr>
                <w:rFonts w:ascii="Times New Roman" w:hAnsi="Times New Roman" w:cs="Times New Roman"/>
                <w:sz w:val="18"/>
                <w:szCs w:val="18"/>
              </w:rPr>
              <w:t>указывается исчерпывающий перечень документов, утративших силу</w:t>
            </w:r>
          </w:p>
        </w:tc>
      </w:tr>
      <w:tr w:rsidR="00751FAA" w:rsidRPr="00C2001F" w:rsidTr="006066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71" w:type="dxa"/>
          </w:tcPr>
          <w:p w:rsidR="00751FAA" w:rsidRPr="00C2001F" w:rsidRDefault="00751FAA" w:rsidP="0060666B">
            <w:pPr>
              <w:pStyle w:val="ConsPlusNormal"/>
              <w:contextualSpacing/>
              <w:rPr>
                <w:rFonts w:ascii="Times New Roman" w:hAnsi="Times New Roman" w:cs="Times New Roman"/>
                <w:sz w:val="18"/>
                <w:szCs w:val="18"/>
              </w:rPr>
            </w:pPr>
            <w:hyperlink w:anchor="P131">
              <w:r w:rsidRPr="00C2001F">
                <w:rPr>
                  <w:rFonts w:ascii="Times New Roman" w:hAnsi="Times New Roman" w:cs="Times New Roman"/>
                  <w:color w:val="0000FF"/>
                  <w:sz w:val="18"/>
                  <w:szCs w:val="18"/>
                </w:rPr>
                <w:t>Подпункт "в" пункта 2.12</w:t>
              </w:r>
            </w:hyperlink>
          </w:p>
        </w:tc>
        <w:tc>
          <w:tcPr>
            <w:tcW w:w="4138" w:type="dxa"/>
            <w:gridSpan w:val="8"/>
          </w:tcPr>
          <w:p w:rsidR="00751FAA" w:rsidRPr="00C2001F" w:rsidRDefault="00751FAA" w:rsidP="0060666B">
            <w:pPr>
              <w:pStyle w:val="ConsPlusNormal"/>
              <w:contextualSpacing/>
              <w:rPr>
                <w:rFonts w:ascii="Times New Roman" w:hAnsi="Times New Roman" w:cs="Times New Roman"/>
                <w:sz w:val="18"/>
                <w:szCs w:val="18"/>
              </w:rPr>
            </w:pPr>
            <w:r w:rsidRPr="00C2001F">
              <w:rPr>
                <w:rFonts w:ascii="Times New Roman" w:hAnsi="Times New Roman" w:cs="Times New Roman"/>
                <w:sz w:val="18"/>
                <w:szCs w:val="18"/>
              </w:rPr>
              <w:t>представленные документы содержат подчистки и исправления текста</w:t>
            </w:r>
          </w:p>
        </w:tc>
        <w:tc>
          <w:tcPr>
            <w:tcW w:w="4114" w:type="dxa"/>
            <w:gridSpan w:val="2"/>
          </w:tcPr>
          <w:p w:rsidR="00751FAA" w:rsidRPr="00C2001F" w:rsidRDefault="00751FAA" w:rsidP="0060666B">
            <w:pPr>
              <w:pStyle w:val="ConsPlusNormal"/>
              <w:contextualSpacing/>
              <w:rPr>
                <w:rFonts w:ascii="Times New Roman" w:hAnsi="Times New Roman" w:cs="Times New Roman"/>
                <w:sz w:val="18"/>
                <w:szCs w:val="18"/>
              </w:rPr>
            </w:pPr>
            <w:r w:rsidRPr="00C2001F">
              <w:rPr>
                <w:rFonts w:ascii="Times New Roman" w:hAnsi="Times New Roman" w:cs="Times New Roman"/>
                <w:sz w:val="18"/>
                <w:szCs w:val="18"/>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751FAA" w:rsidRPr="00C2001F" w:rsidTr="006066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71" w:type="dxa"/>
          </w:tcPr>
          <w:p w:rsidR="00751FAA" w:rsidRPr="00C2001F" w:rsidRDefault="00751FAA" w:rsidP="0060666B">
            <w:pPr>
              <w:pStyle w:val="ConsPlusNormal"/>
              <w:contextualSpacing/>
              <w:rPr>
                <w:rFonts w:ascii="Times New Roman" w:hAnsi="Times New Roman" w:cs="Times New Roman"/>
                <w:sz w:val="18"/>
                <w:szCs w:val="18"/>
              </w:rPr>
            </w:pPr>
            <w:hyperlink w:anchor="P132">
              <w:r w:rsidRPr="00C2001F">
                <w:rPr>
                  <w:rFonts w:ascii="Times New Roman" w:hAnsi="Times New Roman" w:cs="Times New Roman"/>
                  <w:color w:val="0000FF"/>
                  <w:sz w:val="18"/>
                  <w:szCs w:val="18"/>
                </w:rPr>
                <w:t>Подпункт "г" пункта 2.12</w:t>
              </w:r>
            </w:hyperlink>
          </w:p>
        </w:tc>
        <w:tc>
          <w:tcPr>
            <w:tcW w:w="4138" w:type="dxa"/>
            <w:gridSpan w:val="8"/>
          </w:tcPr>
          <w:p w:rsidR="00751FAA" w:rsidRPr="00C2001F" w:rsidRDefault="00751FAA" w:rsidP="0060666B">
            <w:pPr>
              <w:pStyle w:val="ConsPlusNormal"/>
              <w:contextualSpacing/>
              <w:rPr>
                <w:rFonts w:ascii="Times New Roman" w:hAnsi="Times New Roman" w:cs="Times New Roman"/>
                <w:sz w:val="18"/>
                <w:szCs w:val="18"/>
              </w:rPr>
            </w:pPr>
            <w:r w:rsidRPr="00C2001F">
              <w:rPr>
                <w:rFonts w:ascii="Times New Roman" w:hAnsi="Times New Roman" w:cs="Times New Roman"/>
                <w:sz w:val="18"/>
                <w:szCs w:val="18"/>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114" w:type="dxa"/>
            <w:gridSpan w:val="2"/>
          </w:tcPr>
          <w:p w:rsidR="00751FAA" w:rsidRPr="00C2001F" w:rsidRDefault="00751FAA" w:rsidP="0060666B">
            <w:pPr>
              <w:pStyle w:val="ConsPlusNormal"/>
              <w:contextualSpacing/>
              <w:rPr>
                <w:rFonts w:ascii="Times New Roman" w:hAnsi="Times New Roman" w:cs="Times New Roman"/>
                <w:sz w:val="18"/>
                <w:szCs w:val="18"/>
              </w:rPr>
            </w:pPr>
            <w:r w:rsidRPr="00C2001F">
              <w:rPr>
                <w:rFonts w:ascii="Times New Roman" w:hAnsi="Times New Roman" w:cs="Times New Roman"/>
                <w:sz w:val="18"/>
                <w:szCs w:val="18"/>
              </w:rPr>
              <w:t>указывается исчерпывающий перечень документов, содержащих повреждения</w:t>
            </w:r>
          </w:p>
        </w:tc>
      </w:tr>
      <w:tr w:rsidR="00751FAA" w:rsidRPr="00C2001F" w:rsidTr="006066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71" w:type="dxa"/>
          </w:tcPr>
          <w:p w:rsidR="00751FAA" w:rsidRPr="00C2001F" w:rsidRDefault="00751FAA" w:rsidP="0060666B">
            <w:pPr>
              <w:pStyle w:val="ConsPlusNormal"/>
              <w:contextualSpacing/>
              <w:rPr>
                <w:rFonts w:ascii="Times New Roman" w:hAnsi="Times New Roman" w:cs="Times New Roman"/>
                <w:sz w:val="18"/>
                <w:szCs w:val="18"/>
              </w:rPr>
            </w:pPr>
            <w:hyperlink w:anchor="P133">
              <w:r w:rsidRPr="00C2001F">
                <w:rPr>
                  <w:rFonts w:ascii="Times New Roman" w:hAnsi="Times New Roman" w:cs="Times New Roman"/>
                  <w:color w:val="0000FF"/>
                  <w:sz w:val="18"/>
                  <w:szCs w:val="18"/>
                </w:rPr>
                <w:t>Подпункт "д" пункта</w:t>
              </w:r>
            </w:hyperlink>
            <w:r w:rsidRPr="00C2001F">
              <w:rPr>
                <w:rFonts w:ascii="Times New Roman" w:hAnsi="Times New Roman" w:cs="Times New Roman"/>
                <w:sz w:val="18"/>
                <w:szCs w:val="18"/>
              </w:rPr>
              <w:t xml:space="preserve"> 2.12</w:t>
            </w:r>
          </w:p>
        </w:tc>
        <w:tc>
          <w:tcPr>
            <w:tcW w:w="4138" w:type="dxa"/>
            <w:gridSpan w:val="8"/>
          </w:tcPr>
          <w:p w:rsidR="00751FAA" w:rsidRPr="00C2001F" w:rsidRDefault="00751FAA" w:rsidP="0060666B">
            <w:pPr>
              <w:pStyle w:val="ConsPlusNormal"/>
              <w:contextualSpacing/>
              <w:rPr>
                <w:rFonts w:ascii="Times New Roman" w:hAnsi="Times New Roman" w:cs="Times New Roman"/>
                <w:sz w:val="18"/>
                <w:szCs w:val="18"/>
              </w:rPr>
            </w:pPr>
            <w:r w:rsidRPr="00C2001F">
              <w:rPr>
                <w:rFonts w:ascii="Times New Roman" w:hAnsi="Times New Roman" w:cs="Times New Roman"/>
                <w:sz w:val="18"/>
                <w:szCs w:val="18"/>
              </w:rPr>
              <w:t xml:space="preserve">выявлено несоблюдение установленных </w:t>
            </w:r>
            <w:hyperlink r:id="rId48">
              <w:r w:rsidRPr="00C2001F">
                <w:rPr>
                  <w:rFonts w:ascii="Times New Roman" w:hAnsi="Times New Roman" w:cs="Times New Roman"/>
                  <w:color w:val="0000FF"/>
                  <w:sz w:val="18"/>
                  <w:szCs w:val="18"/>
                </w:rPr>
                <w:t>статьей 11</w:t>
              </w:r>
            </w:hyperlink>
            <w:r w:rsidRPr="00C2001F">
              <w:rPr>
                <w:rFonts w:ascii="Times New Roman" w:hAnsi="Times New Roman" w:cs="Times New Roman"/>
                <w:sz w:val="18"/>
                <w:szCs w:val="18"/>
              </w:rPr>
              <w:t xml:space="preserve"> Федерального закона от 6 апреля 2011 года № 63-ФЗ "Об электронной подписи" условий признания квалифицированной электронной подписи </w:t>
            </w:r>
            <w:r w:rsidRPr="00C2001F">
              <w:rPr>
                <w:rFonts w:ascii="Times New Roman" w:hAnsi="Times New Roman" w:cs="Times New Roman"/>
                <w:sz w:val="18"/>
                <w:szCs w:val="18"/>
              </w:rPr>
              <w:lastRenderedPageBreak/>
              <w:t>действительной в документах, представленных в электронной форме</w:t>
            </w:r>
          </w:p>
        </w:tc>
        <w:tc>
          <w:tcPr>
            <w:tcW w:w="4114" w:type="dxa"/>
            <w:gridSpan w:val="2"/>
          </w:tcPr>
          <w:p w:rsidR="00751FAA" w:rsidRPr="00C2001F" w:rsidRDefault="00751FAA" w:rsidP="0060666B">
            <w:pPr>
              <w:pStyle w:val="ConsPlusNormal"/>
              <w:contextualSpacing/>
              <w:rPr>
                <w:rFonts w:ascii="Times New Roman" w:hAnsi="Times New Roman" w:cs="Times New Roman"/>
                <w:sz w:val="18"/>
                <w:szCs w:val="18"/>
              </w:rPr>
            </w:pPr>
            <w:r w:rsidRPr="00C2001F">
              <w:rPr>
                <w:rFonts w:ascii="Times New Roman" w:hAnsi="Times New Roman" w:cs="Times New Roman"/>
                <w:sz w:val="18"/>
                <w:szCs w:val="18"/>
              </w:rPr>
              <w:lastRenderedPageBreak/>
              <w:t>указывается исчерпывающий перечень электронных документов, не соответствующих указанному критерию</w:t>
            </w:r>
          </w:p>
        </w:tc>
      </w:tr>
      <w:tr w:rsidR="00751FAA" w:rsidRPr="00F11AAD" w:rsidTr="0060666B">
        <w:trPr>
          <w:gridAfter w:val="1"/>
          <w:wAfter w:w="772" w:type="dxa"/>
        </w:trPr>
        <w:tc>
          <w:tcPr>
            <w:tcW w:w="3908" w:type="dxa"/>
            <w:gridSpan w:val="4"/>
            <w:tcBorders>
              <w:top w:val="nil"/>
              <w:left w:val="nil"/>
              <w:bottom w:val="nil"/>
              <w:right w:val="nil"/>
            </w:tcBorders>
          </w:tcPr>
          <w:p w:rsidR="00751FAA" w:rsidRPr="00F11AAD" w:rsidRDefault="00751FAA" w:rsidP="0060666B">
            <w:pPr>
              <w:pStyle w:val="ConsPlusNormal"/>
              <w:ind w:firstLine="283"/>
              <w:contextualSpacing/>
              <w:jc w:val="both"/>
              <w:rPr>
                <w:rFonts w:ascii="Times New Roman" w:hAnsi="Times New Roman" w:cs="Times New Roman"/>
              </w:rPr>
            </w:pPr>
            <w:r w:rsidRPr="00F11AAD">
              <w:rPr>
                <w:rFonts w:ascii="Times New Roman" w:hAnsi="Times New Roman" w:cs="Times New Roman"/>
              </w:rPr>
              <w:lastRenderedPageBreak/>
              <w:t>Дополнительно информируем:</w:t>
            </w:r>
          </w:p>
        </w:tc>
        <w:tc>
          <w:tcPr>
            <w:tcW w:w="5243" w:type="dxa"/>
            <w:gridSpan w:val="6"/>
            <w:tcBorders>
              <w:top w:val="nil"/>
              <w:left w:val="nil"/>
              <w:bottom w:val="single" w:sz="4" w:space="0" w:color="auto"/>
              <w:right w:val="nil"/>
            </w:tcBorders>
          </w:tcPr>
          <w:p w:rsidR="00751FAA" w:rsidRPr="00F11AAD" w:rsidRDefault="00751FAA" w:rsidP="0060666B">
            <w:pPr>
              <w:pStyle w:val="ConsPlusNormal"/>
              <w:contextualSpacing/>
              <w:rPr>
                <w:rFonts w:ascii="Times New Roman" w:hAnsi="Times New Roman" w:cs="Times New Roman"/>
              </w:rPr>
            </w:pPr>
          </w:p>
        </w:tc>
      </w:tr>
      <w:tr w:rsidR="00751FAA" w:rsidRPr="00C2001F" w:rsidTr="0060666B">
        <w:trPr>
          <w:gridAfter w:val="1"/>
          <w:wAfter w:w="772" w:type="dxa"/>
        </w:trPr>
        <w:tc>
          <w:tcPr>
            <w:tcW w:w="9151" w:type="dxa"/>
            <w:gridSpan w:val="10"/>
            <w:tcBorders>
              <w:top w:val="nil"/>
              <w:left w:val="nil"/>
              <w:bottom w:val="single" w:sz="4" w:space="0" w:color="auto"/>
              <w:right w:val="nil"/>
            </w:tcBorders>
          </w:tcPr>
          <w:p w:rsidR="00751FAA" w:rsidRPr="00C2001F" w:rsidRDefault="00751FAA" w:rsidP="0060666B">
            <w:pPr>
              <w:pStyle w:val="ConsPlusNormal"/>
              <w:contextualSpacing/>
              <w:rPr>
                <w:rFonts w:ascii="Times New Roman" w:hAnsi="Times New Roman" w:cs="Times New Roman"/>
                <w:sz w:val="14"/>
                <w:szCs w:val="14"/>
              </w:rPr>
            </w:pPr>
          </w:p>
        </w:tc>
      </w:tr>
      <w:tr w:rsidR="00751FAA" w:rsidRPr="00C2001F" w:rsidTr="0060666B">
        <w:trPr>
          <w:gridAfter w:val="1"/>
          <w:wAfter w:w="772" w:type="dxa"/>
        </w:trPr>
        <w:tc>
          <w:tcPr>
            <w:tcW w:w="9151" w:type="dxa"/>
            <w:gridSpan w:val="10"/>
            <w:tcBorders>
              <w:top w:val="single" w:sz="4" w:space="0" w:color="auto"/>
              <w:left w:val="nil"/>
              <w:bottom w:val="nil"/>
              <w:right w:val="nil"/>
            </w:tcBorders>
          </w:tcPr>
          <w:p w:rsidR="00751FAA" w:rsidRPr="00C2001F" w:rsidRDefault="00751FAA" w:rsidP="0060666B">
            <w:pPr>
              <w:pStyle w:val="ConsPlusNormal"/>
              <w:contextualSpacing/>
              <w:jc w:val="center"/>
              <w:rPr>
                <w:rFonts w:ascii="Times New Roman" w:hAnsi="Times New Roman" w:cs="Times New Roman"/>
                <w:sz w:val="14"/>
                <w:szCs w:val="14"/>
              </w:rPr>
            </w:pPr>
            <w:r w:rsidRPr="00C2001F">
              <w:rPr>
                <w:rFonts w:ascii="Times New Roman" w:hAnsi="Times New Roman" w:cs="Times New Roman"/>
                <w:sz w:val="14"/>
                <w:szCs w:val="14"/>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tc>
      </w:tr>
      <w:tr w:rsidR="00751FAA" w:rsidRPr="00F11AAD" w:rsidTr="0060666B">
        <w:trPr>
          <w:gridAfter w:val="1"/>
          <w:wAfter w:w="772" w:type="dxa"/>
        </w:trPr>
        <w:tc>
          <w:tcPr>
            <w:tcW w:w="2023" w:type="dxa"/>
            <w:gridSpan w:val="2"/>
            <w:tcBorders>
              <w:top w:val="nil"/>
              <w:left w:val="nil"/>
              <w:bottom w:val="nil"/>
              <w:right w:val="nil"/>
            </w:tcBorders>
          </w:tcPr>
          <w:p w:rsidR="00751FAA" w:rsidRPr="00F11AAD" w:rsidRDefault="00751FAA" w:rsidP="0060666B">
            <w:pPr>
              <w:pStyle w:val="ConsPlusNormal"/>
              <w:ind w:firstLine="283"/>
              <w:contextualSpacing/>
              <w:jc w:val="both"/>
              <w:rPr>
                <w:rFonts w:ascii="Times New Roman" w:hAnsi="Times New Roman" w:cs="Times New Roman"/>
              </w:rPr>
            </w:pPr>
            <w:r w:rsidRPr="00F11AAD">
              <w:rPr>
                <w:rFonts w:ascii="Times New Roman" w:hAnsi="Times New Roman" w:cs="Times New Roman"/>
              </w:rPr>
              <w:t>Приложение</w:t>
            </w:r>
          </w:p>
        </w:tc>
        <w:tc>
          <w:tcPr>
            <w:tcW w:w="7128" w:type="dxa"/>
            <w:gridSpan w:val="8"/>
            <w:tcBorders>
              <w:top w:val="nil"/>
              <w:left w:val="nil"/>
              <w:bottom w:val="single" w:sz="4" w:space="0" w:color="auto"/>
              <w:right w:val="nil"/>
            </w:tcBorders>
          </w:tcPr>
          <w:p w:rsidR="00751FAA" w:rsidRPr="00F11AAD" w:rsidRDefault="00751FAA" w:rsidP="0060666B">
            <w:pPr>
              <w:pStyle w:val="ConsPlusNormal"/>
              <w:contextualSpacing/>
              <w:rPr>
                <w:rFonts w:ascii="Times New Roman" w:hAnsi="Times New Roman" w:cs="Times New Roman"/>
              </w:rPr>
            </w:pPr>
          </w:p>
        </w:tc>
      </w:tr>
      <w:tr w:rsidR="00751FAA" w:rsidRPr="00C2001F" w:rsidTr="0060666B">
        <w:trPr>
          <w:gridAfter w:val="1"/>
          <w:wAfter w:w="772" w:type="dxa"/>
        </w:trPr>
        <w:tc>
          <w:tcPr>
            <w:tcW w:w="2023" w:type="dxa"/>
            <w:gridSpan w:val="2"/>
            <w:tcBorders>
              <w:top w:val="nil"/>
              <w:left w:val="nil"/>
              <w:bottom w:val="nil"/>
              <w:right w:val="nil"/>
            </w:tcBorders>
          </w:tcPr>
          <w:p w:rsidR="00751FAA" w:rsidRPr="00C2001F" w:rsidRDefault="00751FAA" w:rsidP="0060666B">
            <w:pPr>
              <w:pStyle w:val="ConsPlusNormal"/>
              <w:contextualSpacing/>
              <w:rPr>
                <w:rFonts w:ascii="Times New Roman" w:hAnsi="Times New Roman" w:cs="Times New Roman"/>
                <w:sz w:val="14"/>
                <w:szCs w:val="14"/>
              </w:rPr>
            </w:pPr>
          </w:p>
        </w:tc>
        <w:tc>
          <w:tcPr>
            <w:tcW w:w="7128" w:type="dxa"/>
            <w:gridSpan w:val="8"/>
            <w:tcBorders>
              <w:top w:val="single" w:sz="4" w:space="0" w:color="auto"/>
              <w:left w:val="nil"/>
              <w:bottom w:val="nil"/>
              <w:right w:val="nil"/>
            </w:tcBorders>
          </w:tcPr>
          <w:p w:rsidR="00751FAA" w:rsidRPr="00C2001F" w:rsidRDefault="00751FAA" w:rsidP="0060666B">
            <w:pPr>
              <w:pStyle w:val="ConsPlusNormal"/>
              <w:contextualSpacing/>
              <w:jc w:val="center"/>
              <w:rPr>
                <w:rFonts w:ascii="Times New Roman" w:hAnsi="Times New Roman" w:cs="Times New Roman"/>
                <w:sz w:val="14"/>
                <w:szCs w:val="14"/>
              </w:rPr>
            </w:pPr>
            <w:r w:rsidRPr="00C2001F">
              <w:rPr>
                <w:rFonts w:ascii="Times New Roman" w:hAnsi="Times New Roman" w:cs="Times New Roman"/>
                <w:sz w:val="14"/>
                <w:szCs w:val="14"/>
              </w:rPr>
              <w:t>(прилагаются документы, представленные заявителем)</w:t>
            </w:r>
          </w:p>
        </w:tc>
      </w:tr>
      <w:tr w:rsidR="00751FAA" w:rsidRPr="00C2001F" w:rsidTr="0060666B">
        <w:trPr>
          <w:gridAfter w:val="1"/>
          <w:wAfter w:w="772" w:type="dxa"/>
        </w:trPr>
        <w:tc>
          <w:tcPr>
            <w:tcW w:w="3778" w:type="dxa"/>
            <w:gridSpan w:val="3"/>
            <w:tcBorders>
              <w:top w:val="nil"/>
              <w:left w:val="nil"/>
              <w:bottom w:val="nil"/>
              <w:right w:val="nil"/>
            </w:tcBorders>
          </w:tcPr>
          <w:p w:rsidR="00751FAA" w:rsidRPr="00C2001F" w:rsidRDefault="00751FAA" w:rsidP="0060666B">
            <w:pPr>
              <w:pStyle w:val="ConsPlusNormal"/>
              <w:contextualSpacing/>
              <w:jc w:val="center"/>
              <w:rPr>
                <w:rFonts w:ascii="Times New Roman" w:hAnsi="Times New Roman" w:cs="Times New Roman"/>
              </w:rPr>
            </w:pPr>
            <w:r w:rsidRPr="00C2001F">
              <w:rPr>
                <w:rFonts w:ascii="Times New Roman" w:hAnsi="Times New Roman" w:cs="Times New Roman"/>
              </w:rPr>
              <w:t>(должность)</w:t>
            </w:r>
          </w:p>
        </w:tc>
        <w:tc>
          <w:tcPr>
            <w:tcW w:w="340" w:type="dxa"/>
            <w:gridSpan w:val="3"/>
            <w:tcBorders>
              <w:top w:val="nil"/>
              <w:left w:val="nil"/>
              <w:bottom w:val="nil"/>
              <w:right w:val="nil"/>
            </w:tcBorders>
          </w:tcPr>
          <w:p w:rsidR="00751FAA" w:rsidRPr="00C2001F" w:rsidRDefault="00751FAA" w:rsidP="0060666B">
            <w:pPr>
              <w:pStyle w:val="ConsPlusNormal"/>
              <w:contextualSpacing/>
              <w:rPr>
                <w:rFonts w:ascii="Times New Roman" w:hAnsi="Times New Roman" w:cs="Times New Roman"/>
              </w:rPr>
            </w:pPr>
          </w:p>
        </w:tc>
        <w:tc>
          <w:tcPr>
            <w:tcW w:w="1346" w:type="dxa"/>
            <w:gridSpan w:val="2"/>
            <w:tcBorders>
              <w:top w:val="nil"/>
              <w:left w:val="nil"/>
              <w:bottom w:val="nil"/>
              <w:right w:val="nil"/>
            </w:tcBorders>
          </w:tcPr>
          <w:p w:rsidR="00751FAA" w:rsidRPr="00C2001F" w:rsidRDefault="00751FAA" w:rsidP="0060666B">
            <w:pPr>
              <w:pStyle w:val="ConsPlusNormal"/>
              <w:contextualSpacing/>
              <w:jc w:val="center"/>
              <w:rPr>
                <w:rFonts w:ascii="Times New Roman" w:hAnsi="Times New Roman" w:cs="Times New Roman"/>
              </w:rPr>
            </w:pPr>
            <w:r w:rsidRPr="00C2001F">
              <w:rPr>
                <w:rFonts w:ascii="Times New Roman" w:hAnsi="Times New Roman" w:cs="Times New Roman"/>
              </w:rPr>
              <w:t>(подпись)</w:t>
            </w:r>
          </w:p>
        </w:tc>
        <w:tc>
          <w:tcPr>
            <w:tcW w:w="345" w:type="dxa"/>
            <w:tcBorders>
              <w:top w:val="nil"/>
              <w:left w:val="nil"/>
              <w:bottom w:val="nil"/>
              <w:right w:val="nil"/>
            </w:tcBorders>
          </w:tcPr>
          <w:p w:rsidR="00751FAA" w:rsidRPr="00C2001F" w:rsidRDefault="00751FAA" w:rsidP="0060666B">
            <w:pPr>
              <w:pStyle w:val="ConsPlusNormal"/>
              <w:contextualSpacing/>
              <w:rPr>
                <w:rFonts w:ascii="Times New Roman" w:hAnsi="Times New Roman" w:cs="Times New Roman"/>
              </w:rPr>
            </w:pPr>
          </w:p>
        </w:tc>
        <w:tc>
          <w:tcPr>
            <w:tcW w:w="3342" w:type="dxa"/>
            <w:tcBorders>
              <w:top w:val="nil"/>
              <w:left w:val="nil"/>
              <w:bottom w:val="nil"/>
              <w:right w:val="nil"/>
            </w:tcBorders>
          </w:tcPr>
          <w:p w:rsidR="00751FAA" w:rsidRPr="00C2001F" w:rsidRDefault="00751FAA" w:rsidP="0060666B">
            <w:pPr>
              <w:pStyle w:val="ConsPlusNormal"/>
              <w:contextualSpacing/>
              <w:jc w:val="center"/>
              <w:rPr>
                <w:rFonts w:ascii="Times New Roman" w:hAnsi="Times New Roman" w:cs="Times New Roman"/>
              </w:rPr>
            </w:pPr>
            <w:proofErr w:type="gramStart"/>
            <w:r w:rsidRPr="00C2001F">
              <w:rPr>
                <w:rFonts w:ascii="Times New Roman" w:hAnsi="Times New Roman" w:cs="Times New Roman"/>
              </w:rPr>
              <w:t>(фамилия, имя, отчество (при наличии)</w:t>
            </w:r>
            <w:proofErr w:type="gramEnd"/>
          </w:p>
        </w:tc>
      </w:tr>
      <w:tr w:rsidR="00751FAA" w:rsidRPr="00F11AAD" w:rsidTr="0060666B">
        <w:trPr>
          <w:gridAfter w:val="1"/>
          <w:wAfter w:w="772" w:type="dxa"/>
        </w:trPr>
        <w:tc>
          <w:tcPr>
            <w:tcW w:w="9151" w:type="dxa"/>
            <w:gridSpan w:val="10"/>
            <w:tcBorders>
              <w:top w:val="nil"/>
              <w:left w:val="nil"/>
              <w:bottom w:val="nil"/>
              <w:right w:val="nil"/>
            </w:tcBorders>
          </w:tcPr>
          <w:p w:rsidR="00751FAA" w:rsidRDefault="00751FAA" w:rsidP="0060666B">
            <w:pPr>
              <w:pStyle w:val="ConsPlusNormal"/>
              <w:ind w:firstLine="283"/>
              <w:contextualSpacing/>
              <w:jc w:val="both"/>
              <w:rPr>
                <w:rFonts w:ascii="Times New Roman" w:hAnsi="Times New Roman" w:cs="Times New Roman"/>
                <w:sz w:val="18"/>
                <w:szCs w:val="18"/>
              </w:rPr>
            </w:pPr>
          </w:p>
          <w:p w:rsidR="00751FAA" w:rsidRPr="00DA61DD" w:rsidRDefault="00751FAA" w:rsidP="0060666B">
            <w:pPr>
              <w:pStyle w:val="ConsPlusNormal"/>
              <w:ind w:firstLine="283"/>
              <w:contextualSpacing/>
              <w:jc w:val="both"/>
              <w:rPr>
                <w:rFonts w:ascii="Times New Roman" w:hAnsi="Times New Roman" w:cs="Times New Roman"/>
                <w:sz w:val="18"/>
                <w:szCs w:val="18"/>
              </w:rPr>
            </w:pPr>
            <w:r w:rsidRPr="00DA61DD">
              <w:rPr>
                <w:rFonts w:ascii="Times New Roman" w:hAnsi="Times New Roman" w:cs="Times New Roman"/>
                <w:sz w:val="18"/>
                <w:szCs w:val="18"/>
              </w:rPr>
              <w:t>Дата</w:t>
            </w:r>
          </w:p>
        </w:tc>
      </w:tr>
    </w:tbl>
    <w:p w:rsidR="00751FAA" w:rsidRPr="00DA61DD" w:rsidRDefault="00751FAA" w:rsidP="00751FAA">
      <w:pPr>
        <w:pStyle w:val="ConsPlusNormal"/>
        <w:spacing w:before="220"/>
        <w:ind w:firstLine="540"/>
        <w:contextualSpacing/>
        <w:jc w:val="both"/>
        <w:rPr>
          <w:rFonts w:ascii="Times New Roman" w:hAnsi="Times New Roman" w:cs="Times New Roman"/>
          <w:sz w:val="18"/>
          <w:szCs w:val="18"/>
        </w:rPr>
      </w:pPr>
      <w:bookmarkStart w:id="27" w:name="P681"/>
      <w:bookmarkEnd w:id="27"/>
      <w:r w:rsidRPr="00DA61DD">
        <w:rPr>
          <w:rFonts w:ascii="Times New Roman" w:hAnsi="Times New Roman" w:cs="Times New Roman"/>
          <w:sz w:val="18"/>
          <w:szCs w:val="18"/>
        </w:rPr>
        <w:t>&lt;*&gt; Сведения об ИНН в отношении иностранного юридического лица не указываются.</w:t>
      </w:r>
    </w:p>
    <w:p w:rsidR="00751FAA" w:rsidRPr="00D75830" w:rsidRDefault="00751FAA" w:rsidP="00751FAA">
      <w:pPr>
        <w:pStyle w:val="ConsPlusNormal"/>
        <w:contextualSpacing/>
        <w:jc w:val="right"/>
        <w:outlineLvl w:val="1"/>
        <w:rPr>
          <w:rFonts w:ascii="Times New Roman" w:hAnsi="Times New Roman" w:cs="Times New Roman"/>
        </w:rPr>
      </w:pPr>
      <w:r w:rsidRPr="00D75830">
        <w:rPr>
          <w:rFonts w:ascii="Times New Roman" w:hAnsi="Times New Roman" w:cs="Times New Roman"/>
        </w:rPr>
        <w:t>Приложение № 3</w:t>
      </w:r>
    </w:p>
    <w:p w:rsidR="00751FAA" w:rsidRPr="00D75830" w:rsidRDefault="00751FAA" w:rsidP="00751FAA">
      <w:pPr>
        <w:pStyle w:val="ConsPlusNormal"/>
        <w:contextualSpacing/>
        <w:jc w:val="right"/>
        <w:rPr>
          <w:rFonts w:ascii="Times New Roman" w:hAnsi="Times New Roman" w:cs="Times New Roman"/>
        </w:rPr>
      </w:pPr>
      <w:r w:rsidRPr="00D75830">
        <w:rPr>
          <w:rFonts w:ascii="Times New Roman" w:hAnsi="Times New Roman" w:cs="Times New Roman"/>
        </w:rPr>
        <w:t>к административному регламенту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7"/>
        <w:gridCol w:w="165"/>
        <w:gridCol w:w="175"/>
        <w:gridCol w:w="1430"/>
        <w:gridCol w:w="266"/>
        <w:gridCol w:w="74"/>
        <w:gridCol w:w="3175"/>
        <w:gridCol w:w="39"/>
      </w:tblGrid>
      <w:tr w:rsidR="00751FAA" w:rsidRPr="00834F58" w:rsidTr="0060666B">
        <w:tc>
          <w:tcPr>
            <w:tcW w:w="9071" w:type="dxa"/>
            <w:gridSpan w:val="8"/>
            <w:tcBorders>
              <w:top w:val="single" w:sz="4" w:space="0" w:color="auto"/>
              <w:left w:val="nil"/>
              <w:bottom w:val="nil"/>
              <w:right w:val="nil"/>
            </w:tcBorders>
          </w:tcPr>
          <w:p w:rsidR="00751FAA" w:rsidRPr="00834F58" w:rsidRDefault="00751FAA" w:rsidP="0060666B">
            <w:pPr>
              <w:pStyle w:val="ConsPlusNormal"/>
              <w:contextualSpacing/>
              <w:jc w:val="center"/>
              <w:rPr>
                <w:rFonts w:ascii="Times New Roman" w:hAnsi="Times New Roman" w:cs="Times New Roman"/>
                <w:sz w:val="14"/>
                <w:szCs w:val="14"/>
              </w:rPr>
            </w:pPr>
            <w:r w:rsidRPr="00834F58">
              <w:rPr>
                <w:rFonts w:ascii="Times New Roman" w:hAnsi="Times New Roman" w:cs="Times New Roman"/>
                <w:sz w:val="14"/>
                <w:szCs w:val="1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r w:rsidR="00751FAA" w:rsidRPr="00F11AAD" w:rsidTr="0060666B">
        <w:tc>
          <w:tcPr>
            <w:tcW w:w="3912" w:type="dxa"/>
            <w:gridSpan w:val="2"/>
            <w:tcBorders>
              <w:top w:val="nil"/>
              <w:left w:val="nil"/>
              <w:bottom w:val="nil"/>
              <w:right w:val="nil"/>
            </w:tcBorders>
          </w:tcPr>
          <w:p w:rsidR="00751FAA" w:rsidRPr="00F11AAD" w:rsidRDefault="00751FAA" w:rsidP="0060666B">
            <w:pPr>
              <w:pStyle w:val="ConsPlusNormal"/>
              <w:contextualSpacing/>
              <w:rPr>
                <w:rFonts w:ascii="Times New Roman" w:hAnsi="Times New Roman" w:cs="Times New Roman"/>
              </w:rPr>
            </w:pPr>
          </w:p>
        </w:tc>
        <w:tc>
          <w:tcPr>
            <w:tcW w:w="1871" w:type="dxa"/>
            <w:gridSpan w:val="3"/>
            <w:tcBorders>
              <w:top w:val="nil"/>
              <w:left w:val="nil"/>
              <w:bottom w:val="nil"/>
              <w:right w:val="nil"/>
            </w:tcBorders>
          </w:tcPr>
          <w:p w:rsidR="00751FAA" w:rsidRPr="00F11AAD" w:rsidRDefault="00751FAA" w:rsidP="0060666B">
            <w:pPr>
              <w:pStyle w:val="ConsPlusNormal"/>
              <w:contextualSpacing/>
              <w:jc w:val="both"/>
              <w:rPr>
                <w:rFonts w:ascii="Times New Roman" w:hAnsi="Times New Roman" w:cs="Times New Roman"/>
              </w:rPr>
            </w:pPr>
            <w:r w:rsidRPr="00F11AAD">
              <w:rPr>
                <w:rFonts w:ascii="Times New Roman" w:hAnsi="Times New Roman" w:cs="Times New Roman"/>
              </w:rPr>
              <w:t>Кому</w:t>
            </w:r>
          </w:p>
        </w:tc>
        <w:tc>
          <w:tcPr>
            <w:tcW w:w="3288" w:type="dxa"/>
            <w:gridSpan w:val="3"/>
            <w:tcBorders>
              <w:top w:val="nil"/>
              <w:left w:val="nil"/>
              <w:bottom w:val="single" w:sz="4" w:space="0" w:color="auto"/>
              <w:right w:val="nil"/>
            </w:tcBorders>
          </w:tcPr>
          <w:p w:rsidR="00751FAA" w:rsidRPr="00F11AAD" w:rsidRDefault="00751FAA" w:rsidP="0060666B">
            <w:pPr>
              <w:pStyle w:val="ConsPlusNormal"/>
              <w:contextualSpacing/>
              <w:rPr>
                <w:rFonts w:ascii="Times New Roman" w:hAnsi="Times New Roman" w:cs="Times New Roman"/>
              </w:rPr>
            </w:pPr>
          </w:p>
        </w:tc>
      </w:tr>
      <w:tr w:rsidR="00751FAA" w:rsidRPr="00834F58" w:rsidTr="0060666B">
        <w:tc>
          <w:tcPr>
            <w:tcW w:w="3912" w:type="dxa"/>
            <w:gridSpan w:val="2"/>
            <w:tcBorders>
              <w:top w:val="nil"/>
              <w:left w:val="nil"/>
              <w:bottom w:val="nil"/>
              <w:right w:val="nil"/>
            </w:tcBorders>
          </w:tcPr>
          <w:p w:rsidR="00751FAA" w:rsidRPr="00834F58" w:rsidRDefault="00751FAA" w:rsidP="0060666B">
            <w:pPr>
              <w:pStyle w:val="ConsPlusNormal"/>
              <w:contextualSpacing/>
              <w:rPr>
                <w:rFonts w:ascii="Times New Roman" w:hAnsi="Times New Roman" w:cs="Times New Roman"/>
                <w:sz w:val="14"/>
                <w:szCs w:val="14"/>
              </w:rPr>
            </w:pPr>
          </w:p>
        </w:tc>
        <w:tc>
          <w:tcPr>
            <w:tcW w:w="1871" w:type="dxa"/>
            <w:gridSpan w:val="3"/>
            <w:tcBorders>
              <w:top w:val="nil"/>
              <w:left w:val="nil"/>
              <w:bottom w:val="nil"/>
              <w:right w:val="nil"/>
            </w:tcBorders>
          </w:tcPr>
          <w:p w:rsidR="00751FAA" w:rsidRPr="00834F58" w:rsidRDefault="00751FAA" w:rsidP="0060666B">
            <w:pPr>
              <w:pStyle w:val="ConsPlusNormal"/>
              <w:contextualSpacing/>
              <w:rPr>
                <w:rFonts w:ascii="Times New Roman" w:hAnsi="Times New Roman" w:cs="Times New Roman"/>
                <w:sz w:val="14"/>
                <w:szCs w:val="14"/>
              </w:rPr>
            </w:pPr>
          </w:p>
        </w:tc>
        <w:tc>
          <w:tcPr>
            <w:tcW w:w="3288" w:type="dxa"/>
            <w:gridSpan w:val="3"/>
            <w:tcBorders>
              <w:top w:val="single" w:sz="4" w:space="0" w:color="auto"/>
              <w:left w:val="nil"/>
              <w:bottom w:val="nil"/>
              <w:right w:val="nil"/>
            </w:tcBorders>
          </w:tcPr>
          <w:p w:rsidR="00751FAA" w:rsidRPr="00834F58" w:rsidRDefault="00751FAA" w:rsidP="0060666B">
            <w:pPr>
              <w:pStyle w:val="ConsPlusNormal"/>
              <w:contextualSpacing/>
              <w:jc w:val="center"/>
              <w:rPr>
                <w:rFonts w:ascii="Times New Roman" w:hAnsi="Times New Roman" w:cs="Times New Roman"/>
                <w:sz w:val="14"/>
                <w:szCs w:val="14"/>
              </w:rPr>
            </w:pPr>
            <w:proofErr w:type="gramStart"/>
            <w:r w:rsidRPr="00834F58">
              <w:rPr>
                <w:rFonts w:ascii="Times New Roman" w:hAnsi="Times New Roman" w:cs="Times New Roman"/>
                <w:sz w:val="14"/>
                <w:szCs w:val="14"/>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w:t>
            </w:r>
            <w:hyperlink w:anchor="P742">
              <w:r w:rsidRPr="00834F58">
                <w:rPr>
                  <w:rFonts w:ascii="Times New Roman" w:hAnsi="Times New Roman" w:cs="Times New Roman"/>
                  <w:color w:val="0000FF"/>
                  <w:sz w:val="14"/>
                  <w:szCs w:val="14"/>
                </w:rPr>
                <w:t>&lt;*&gt;</w:t>
              </w:r>
            </w:hyperlink>
            <w:r w:rsidRPr="00834F58">
              <w:rPr>
                <w:rFonts w:ascii="Times New Roman" w:hAnsi="Times New Roman" w:cs="Times New Roman"/>
                <w:sz w:val="14"/>
                <w:szCs w:val="14"/>
              </w:rPr>
              <w:t>, ОГРН - для юридического лица, телефон, адрес электронной почты застройщика)</w:t>
            </w:r>
            <w:proofErr w:type="gramEnd"/>
          </w:p>
        </w:tc>
      </w:tr>
      <w:tr w:rsidR="00751FAA" w:rsidRPr="00F11AAD" w:rsidTr="0060666B">
        <w:tc>
          <w:tcPr>
            <w:tcW w:w="3912" w:type="dxa"/>
            <w:gridSpan w:val="2"/>
            <w:tcBorders>
              <w:top w:val="nil"/>
              <w:left w:val="nil"/>
              <w:bottom w:val="nil"/>
              <w:right w:val="nil"/>
            </w:tcBorders>
          </w:tcPr>
          <w:p w:rsidR="00751FAA" w:rsidRPr="00F11AAD" w:rsidRDefault="00751FAA" w:rsidP="0060666B">
            <w:pPr>
              <w:pStyle w:val="ConsPlusNormal"/>
              <w:contextualSpacing/>
              <w:rPr>
                <w:rFonts w:ascii="Times New Roman" w:hAnsi="Times New Roman" w:cs="Times New Roman"/>
              </w:rPr>
            </w:pPr>
          </w:p>
        </w:tc>
        <w:tc>
          <w:tcPr>
            <w:tcW w:w="1871" w:type="dxa"/>
            <w:gridSpan w:val="3"/>
            <w:tcBorders>
              <w:top w:val="nil"/>
              <w:left w:val="nil"/>
              <w:bottom w:val="nil"/>
              <w:right w:val="nil"/>
            </w:tcBorders>
          </w:tcPr>
          <w:p w:rsidR="00751FAA" w:rsidRPr="00F11AAD" w:rsidRDefault="00751FAA" w:rsidP="0060666B">
            <w:pPr>
              <w:pStyle w:val="ConsPlusNormal"/>
              <w:contextualSpacing/>
              <w:rPr>
                <w:rFonts w:ascii="Times New Roman" w:hAnsi="Times New Roman" w:cs="Times New Roman"/>
              </w:rPr>
            </w:pPr>
            <w:r w:rsidRPr="00F11AAD">
              <w:rPr>
                <w:rFonts w:ascii="Times New Roman" w:hAnsi="Times New Roman" w:cs="Times New Roman"/>
              </w:rPr>
              <w:t>Почтовый адрес</w:t>
            </w:r>
          </w:p>
        </w:tc>
        <w:tc>
          <w:tcPr>
            <w:tcW w:w="3288" w:type="dxa"/>
            <w:gridSpan w:val="3"/>
            <w:tcBorders>
              <w:top w:val="nil"/>
              <w:left w:val="nil"/>
              <w:bottom w:val="single" w:sz="4" w:space="0" w:color="auto"/>
              <w:right w:val="nil"/>
            </w:tcBorders>
          </w:tcPr>
          <w:p w:rsidR="00751FAA" w:rsidRPr="00F11AAD" w:rsidRDefault="00751FAA" w:rsidP="0060666B">
            <w:pPr>
              <w:pStyle w:val="ConsPlusNormal"/>
              <w:contextualSpacing/>
              <w:rPr>
                <w:rFonts w:ascii="Times New Roman" w:hAnsi="Times New Roman" w:cs="Times New Roman"/>
              </w:rPr>
            </w:pPr>
          </w:p>
        </w:tc>
      </w:tr>
      <w:tr w:rsidR="00751FAA" w:rsidRPr="00580F12" w:rsidTr="0060666B">
        <w:tc>
          <w:tcPr>
            <w:tcW w:w="3912" w:type="dxa"/>
            <w:gridSpan w:val="2"/>
            <w:tcBorders>
              <w:top w:val="nil"/>
              <w:left w:val="nil"/>
              <w:bottom w:val="nil"/>
              <w:right w:val="nil"/>
            </w:tcBorders>
          </w:tcPr>
          <w:p w:rsidR="00751FAA" w:rsidRPr="00F11AAD" w:rsidRDefault="00751FAA" w:rsidP="0060666B">
            <w:pPr>
              <w:pStyle w:val="ConsPlusNormal"/>
              <w:contextualSpacing/>
              <w:rPr>
                <w:rFonts w:ascii="Times New Roman" w:hAnsi="Times New Roman" w:cs="Times New Roman"/>
              </w:rPr>
            </w:pPr>
          </w:p>
        </w:tc>
        <w:tc>
          <w:tcPr>
            <w:tcW w:w="1871" w:type="dxa"/>
            <w:gridSpan w:val="3"/>
            <w:tcBorders>
              <w:top w:val="nil"/>
              <w:left w:val="nil"/>
              <w:bottom w:val="nil"/>
              <w:right w:val="nil"/>
            </w:tcBorders>
          </w:tcPr>
          <w:p w:rsidR="00751FAA" w:rsidRPr="00F11AAD" w:rsidRDefault="00751FAA" w:rsidP="0060666B">
            <w:pPr>
              <w:pStyle w:val="ConsPlusNormal"/>
              <w:contextualSpacing/>
              <w:rPr>
                <w:rFonts w:ascii="Times New Roman" w:hAnsi="Times New Roman" w:cs="Times New Roman"/>
              </w:rPr>
            </w:pPr>
          </w:p>
        </w:tc>
        <w:tc>
          <w:tcPr>
            <w:tcW w:w="3288" w:type="dxa"/>
            <w:gridSpan w:val="3"/>
            <w:tcBorders>
              <w:top w:val="single" w:sz="4" w:space="0" w:color="auto"/>
              <w:left w:val="nil"/>
              <w:bottom w:val="nil"/>
              <w:right w:val="nil"/>
            </w:tcBorders>
          </w:tcPr>
          <w:p w:rsidR="00751FAA" w:rsidRPr="00580F12" w:rsidRDefault="00751FAA" w:rsidP="0060666B">
            <w:pPr>
              <w:pStyle w:val="ConsPlusNormal"/>
              <w:contextualSpacing/>
              <w:jc w:val="center"/>
              <w:rPr>
                <w:rFonts w:ascii="Times New Roman" w:hAnsi="Times New Roman" w:cs="Times New Roman"/>
              </w:rPr>
            </w:pPr>
            <w:r w:rsidRPr="00580F12">
              <w:rPr>
                <w:rFonts w:ascii="Times New Roman" w:hAnsi="Times New Roman" w:cs="Times New Roman"/>
              </w:rPr>
              <w:t>(почтовый индекс и адрес застройщика)</w:t>
            </w:r>
          </w:p>
        </w:tc>
      </w:tr>
      <w:tr w:rsidR="00751FAA" w:rsidRPr="00F11AAD" w:rsidTr="0060666B">
        <w:tc>
          <w:tcPr>
            <w:tcW w:w="3912" w:type="dxa"/>
            <w:gridSpan w:val="2"/>
            <w:tcBorders>
              <w:top w:val="nil"/>
              <w:left w:val="nil"/>
              <w:bottom w:val="nil"/>
              <w:right w:val="nil"/>
            </w:tcBorders>
          </w:tcPr>
          <w:p w:rsidR="00751FAA" w:rsidRPr="00F11AAD" w:rsidRDefault="00751FAA" w:rsidP="0060666B">
            <w:pPr>
              <w:pStyle w:val="ConsPlusNormal"/>
              <w:contextualSpacing/>
              <w:rPr>
                <w:rFonts w:ascii="Times New Roman" w:hAnsi="Times New Roman" w:cs="Times New Roman"/>
              </w:rPr>
            </w:pPr>
          </w:p>
        </w:tc>
        <w:tc>
          <w:tcPr>
            <w:tcW w:w="1871" w:type="dxa"/>
            <w:gridSpan w:val="3"/>
            <w:tcBorders>
              <w:top w:val="nil"/>
              <w:left w:val="nil"/>
              <w:bottom w:val="nil"/>
              <w:right w:val="nil"/>
            </w:tcBorders>
          </w:tcPr>
          <w:p w:rsidR="00751FAA" w:rsidRPr="00F11AAD" w:rsidRDefault="00751FAA" w:rsidP="0060666B">
            <w:pPr>
              <w:pStyle w:val="ConsPlusNormal"/>
              <w:contextualSpacing/>
              <w:rPr>
                <w:rFonts w:ascii="Times New Roman" w:hAnsi="Times New Roman" w:cs="Times New Roman"/>
              </w:rPr>
            </w:pPr>
            <w:r w:rsidRPr="00F11AAD">
              <w:rPr>
                <w:rFonts w:ascii="Times New Roman" w:hAnsi="Times New Roman" w:cs="Times New Roman"/>
              </w:rPr>
              <w:t>Представитель</w:t>
            </w:r>
          </w:p>
        </w:tc>
        <w:tc>
          <w:tcPr>
            <w:tcW w:w="3288" w:type="dxa"/>
            <w:gridSpan w:val="3"/>
            <w:tcBorders>
              <w:top w:val="nil"/>
              <w:left w:val="nil"/>
              <w:bottom w:val="single" w:sz="4" w:space="0" w:color="auto"/>
              <w:right w:val="nil"/>
            </w:tcBorders>
          </w:tcPr>
          <w:p w:rsidR="00751FAA" w:rsidRPr="00F11AAD" w:rsidRDefault="00751FAA" w:rsidP="0060666B">
            <w:pPr>
              <w:pStyle w:val="ConsPlusNormal"/>
              <w:contextualSpacing/>
              <w:rPr>
                <w:rFonts w:ascii="Times New Roman" w:hAnsi="Times New Roman" w:cs="Times New Roman"/>
              </w:rPr>
            </w:pPr>
          </w:p>
        </w:tc>
      </w:tr>
      <w:tr w:rsidR="00751FAA" w:rsidRPr="00834F58" w:rsidTr="0060666B">
        <w:tc>
          <w:tcPr>
            <w:tcW w:w="3912" w:type="dxa"/>
            <w:gridSpan w:val="2"/>
            <w:tcBorders>
              <w:top w:val="nil"/>
              <w:left w:val="nil"/>
              <w:bottom w:val="nil"/>
              <w:right w:val="nil"/>
            </w:tcBorders>
          </w:tcPr>
          <w:p w:rsidR="00751FAA" w:rsidRPr="00834F58" w:rsidRDefault="00751FAA" w:rsidP="0060666B">
            <w:pPr>
              <w:pStyle w:val="ConsPlusNormal"/>
              <w:contextualSpacing/>
              <w:rPr>
                <w:rFonts w:ascii="Times New Roman" w:hAnsi="Times New Roman" w:cs="Times New Roman"/>
                <w:sz w:val="14"/>
                <w:szCs w:val="14"/>
              </w:rPr>
            </w:pPr>
          </w:p>
        </w:tc>
        <w:tc>
          <w:tcPr>
            <w:tcW w:w="1871" w:type="dxa"/>
            <w:gridSpan w:val="3"/>
            <w:tcBorders>
              <w:top w:val="nil"/>
              <w:left w:val="nil"/>
              <w:bottom w:val="nil"/>
              <w:right w:val="nil"/>
            </w:tcBorders>
          </w:tcPr>
          <w:p w:rsidR="00751FAA" w:rsidRPr="00834F58" w:rsidRDefault="00751FAA" w:rsidP="0060666B">
            <w:pPr>
              <w:pStyle w:val="ConsPlusNormal"/>
              <w:contextualSpacing/>
              <w:rPr>
                <w:rFonts w:ascii="Times New Roman" w:hAnsi="Times New Roman" w:cs="Times New Roman"/>
                <w:sz w:val="14"/>
                <w:szCs w:val="14"/>
              </w:rPr>
            </w:pPr>
          </w:p>
        </w:tc>
        <w:tc>
          <w:tcPr>
            <w:tcW w:w="3288" w:type="dxa"/>
            <w:gridSpan w:val="3"/>
            <w:tcBorders>
              <w:top w:val="single" w:sz="4" w:space="0" w:color="auto"/>
              <w:left w:val="nil"/>
              <w:bottom w:val="nil"/>
              <w:right w:val="nil"/>
            </w:tcBorders>
          </w:tcPr>
          <w:p w:rsidR="00751FAA" w:rsidRPr="00834F58" w:rsidRDefault="00751FAA" w:rsidP="0060666B">
            <w:pPr>
              <w:pStyle w:val="ConsPlusNormal"/>
              <w:contextualSpacing/>
              <w:jc w:val="center"/>
              <w:rPr>
                <w:rFonts w:ascii="Times New Roman" w:hAnsi="Times New Roman" w:cs="Times New Roman"/>
                <w:sz w:val="14"/>
                <w:szCs w:val="14"/>
              </w:rPr>
            </w:pPr>
            <w:proofErr w:type="gramStart"/>
            <w:r w:rsidRPr="00834F58">
              <w:rPr>
                <w:rFonts w:ascii="Times New Roman" w:hAnsi="Times New Roman" w:cs="Times New Roman"/>
                <w:sz w:val="14"/>
                <w:szCs w:val="14"/>
              </w:rPr>
              <w:t xml:space="preserve">(фамилия, имя, отчество (при наличии) представителя, ОГРНИП (для физического лица, зарегистрированного в качестве индивидуального предпринимателя) - для физического лица, полное наименование представителя, ИНН </w:t>
            </w:r>
            <w:hyperlink w:anchor="P742">
              <w:r w:rsidRPr="00834F58">
                <w:rPr>
                  <w:rFonts w:ascii="Times New Roman" w:hAnsi="Times New Roman" w:cs="Times New Roman"/>
                  <w:color w:val="0000FF"/>
                  <w:sz w:val="14"/>
                  <w:szCs w:val="14"/>
                </w:rPr>
                <w:t>&lt;*&gt;</w:t>
              </w:r>
            </w:hyperlink>
            <w:r w:rsidRPr="00834F58">
              <w:rPr>
                <w:rFonts w:ascii="Times New Roman" w:hAnsi="Times New Roman" w:cs="Times New Roman"/>
                <w:sz w:val="14"/>
                <w:szCs w:val="14"/>
              </w:rPr>
              <w:t>, ОГРН - для юридического лица)</w:t>
            </w:r>
            <w:proofErr w:type="gramEnd"/>
          </w:p>
        </w:tc>
      </w:tr>
      <w:tr w:rsidR="00751FAA" w:rsidRPr="00F11AAD" w:rsidTr="0060666B">
        <w:tc>
          <w:tcPr>
            <w:tcW w:w="3912" w:type="dxa"/>
            <w:gridSpan w:val="2"/>
            <w:tcBorders>
              <w:top w:val="nil"/>
              <w:left w:val="nil"/>
              <w:bottom w:val="nil"/>
              <w:right w:val="nil"/>
            </w:tcBorders>
          </w:tcPr>
          <w:p w:rsidR="00751FAA" w:rsidRPr="00F11AAD" w:rsidRDefault="00751FAA" w:rsidP="0060666B">
            <w:pPr>
              <w:pStyle w:val="ConsPlusNormal"/>
              <w:contextualSpacing/>
              <w:rPr>
                <w:rFonts w:ascii="Times New Roman" w:hAnsi="Times New Roman" w:cs="Times New Roman"/>
              </w:rPr>
            </w:pPr>
          </w:p>
        </w:tc>
        <w:tc>
          <w:tcPr>
            <w:tcW w:w="1871" w:type="dxa"/>
            <w:gridSpan w:val="3"/>
            <w:tcBorders>
              <w:top w:val="nil"/>
              <w:left w:val="nil"/>
              <w:bottom w:val="nil"/>
              <w:right w:val="nil"/>
            </w:tcBorders>
          </w:tcPr>
          <w:p w:rsidR="00751FAA" w:rsidRPr="00F11AAD" w:rsidRDefault="00751FAA" w:rsidP="0060666B">
            <w:pPr>
              <w:pStyle w:val="ConsPlusNormal"/>
              <w:contextualSpacing/>
              <w:jc w:val="both"/>
              <w:rPr>
                <w:rFonts w:ascii="Times New Roman" w:hAnsi="Times New Roman" w:cs="Times New Roman"/>
              </w:rPr>
            </w:pPr>
            <w:r w:rsidRPr="00F11AAD">
              <w:rPr>
                <w:rFonts w:ascii="Times New Roman" w:hAnsi="Times New Roman" w:cs="Times New Roman"/>
              </w:rPr>
              <w:t>Контактные данные представителя</w:t>
            </w:r>
          </w:p>
        </w:tc>
        <w:tc>
          <w:tcPr>
            <w:tcW w:w="3288" w:type="dxa"/>
            <w:gridSpan w:val="3"/>
            <w:tcBorders>
              <w:top w:val="nil"/>
              <w:left w:val="nil"/>
              <w:bottom w:val="single" w:sz="4" w:space="0" w:color="auto"/>
              <w:right w:val="nil"/>
            </w:tcBorders>
          </w:tcPr>
          <w:p w:rsidR="00751FAA" w:rsidRPr="00F11AAD" w:rsidRDefault="00751FAA" w:rsidP="0060666B">
            <w:pPr>
              <w:pStyle w:val="ConsPlusNormal"/>
              <w:contextualSpacing/>
              <w:rPr>
                <w:rFonts w:ascii="Times New Roman" w:hAnsi="Times New Roman" w:cs="Times New Roman"/>
              </w:rPr>
            </w:pPr>
          </w:p>
        </w:tc>
      </w:tr>
      <w:tr w:rsidR="00751FAA" w:rsidRPr="00580F12" w:rsidTr="0060666B">
        <w:tc>
          <w:tcPr>
            <w:tcW w:w="3912" w:type="dxa"/>
            <w:gridSpan w:val="2"/>
            <w:tcBorders>
              <w:top w:val="nil"/>
              <w:left w:val="nil"/>
              <w:bottom w:val="nil"/>
              <w:right w:val="nil"/>
            </w:tcBorders>
          </w:tcPr>
          <w:p w:rsidR="00751FAA" w:rsidRPr="00580F12" w:rsidRDefault="00751FAA" w:rsidP="0060666B">
            <w:pPr>
              <w:pStyle w:val="ConsPlusNormal"/>
              <w:contextualSpacing/>
              <w:rPr>
                <w:rFonts w:ascii="Times New Roman" w:hAnsi="Times New Roman" w:cs="Times New Roman"/>
              </w:rPr>
            </w:pPr>
          </w:p>
        </w:tc>
        <w:tc>
          <w:tcPr>
            <w:tcW w:w="1871" w:type="dxa"/>
            <w:gridSpan w:val="3"/>
            <w:tcBorders>
              <w:top w:val="nil"/>
              <w:left w:val="nil"/>
              <w:bottom w:val="nil"/>
              <w:right w:val="nil"/>
            </w:tcBorders>
          </w:tcPr>
          <w:p w:rsidR="00751FAA" w:rsidRPr="00580F12" w:rsidRDefault="00751FAA" w:rsidP="0060666B">
            <w:pPr>
              <w:pStyle w:val="ConsPlusNormal"/>
              <w:contextualSpacing/>
              <w:rPr>
                <w:rFonts w:ascii="Times New Roman" w:hAnsi="Times New Roman" w:cs="Times New Roman"/>
              </w:rPr>
            </w:pPr>
          </w:p>
        </w:tc>
        <w:tc>
          <w:tcPr>
            <w:tcW w:w="3288" w:type="dxa"/>
            <w:gridSpan w:val="3"/>
            <w:tcBorders>
              <w:top w:val="single" w:sz="4" w:space="0" w:color="auto"/>
              <w:left w:val="nil"/>
              <w:bottom w:val="nil"/>
              <w:right w:val="nil"/>
            </w:tcBorders>
          </w:tcPr>
          <w:p w:rsidR="00751FAA" w:rsidRPr="00580F12" w:rsidRDefault="00751FAA" w:rsidP="0060666B">
            <w:pPr>
              <w:pStyle w:val="ConsPlusNormal"/>
              <w:contextualSpacing/>
              <w:jc w:val="center"/>
              <w:rPr>
                <w:rFonts w:ascii="Times New Roman" w:hAnsi="Times New Roman" w:cs="Times New Roman"/>
              </w:rPr>
            </w:pPr>
            <w:r w:rsidRPr="00580F12">
              <w:rPr>
                <w:rFonts w:ascii="Times New Roman" w:hAnsi="Times New Roman" w:cs="Times New Roman"/>
              </w:rPr>
              <w:t>(телефон, адрес электронной почты)</w:t>
            </w:r>
          </w:p>
        </w:tc>
      </w:tr>
      <w:tr w:rsidR="00751FAA" w:rsidRPr="00F11AAD" w:rsidTr="0060666B">
        <w:tc>
          <w:tcPr>
            <w:tcW w:w="9071" w:type="dxa"/>
            <w:gridSpan w:val="8"/>
            <w:tcBorders>
              <w:top w:val="nil"/>
              <w:left w:val="nil"/>
              <w:bottom w:val="nil"/>
              <w:right w:val="nil"/>
            </w:tcBorders>
          </w:tcPr>
          <w:p w:rsidR="00751FAA" w:rsidRPr="00F11AAD" w:rsidRDefault="00751FAA" w:rsidP="0060666B">
            <w:pPr>
              <w:pStyle w:val="ConsPlusNormal"/>
              <w:contextualSpacing/>
              <w:jc w:val="center"/>
              <w:rPr>
                <w:rFonts w:ascii="Times New Roman" w:hAnsi="Times New Roman" w:cs="Times New Roman"/>
              </w:rPr>
            </w:pPr>
            <w:bookmarkStart w:id="28" w:name="P716"/>
            <w:bookmarkEnd w:id="28"/>
            <w:r w:rsidRPr="00F11AAD">
              <w:rPr>
                <w:rFonts w:ascii="Times New Roman" w:hAnsi="Times New Roman" w:cs="Times New Roman"/>
              </w:rPr>
              <w:t>РЕШЕНИЕ</w:t>
            </w:r>
          </w:p>
          <w:p w:rsidR="00751FAA" w:rsidRPr="00F11AAD" w:rsidRDefault="00751FAA" w:rsidP="0060666B">
            <w:pPr>
              <w:pStyle w:val="ConsPlusNormal"/>
              <w:contextualSpacing/>
              <w:jc w:val="center"/>
              <w:rPr>
                <w:rFonts w:ascii="Times New Roman" w:hAnsi="Times New Roman" w:cs="Times New Roman"/>
              </w:rPr>
            </w:pPr>
            <w:r w:rsidRPr="00F11AAD">
              <w:rPr>
                <w:rFonts w:ascii="Times New Roman" w:hAnsi="Times New Roman" w:cs="Times New Roman"/>
              </w:rPr>
              <w:t>о возврате документов без рассмотрения</w:t>
            </w:r>
          </w:p>
        </w:tc>
      </w:tr>
      <w:tr w:rsidR="00751FAA" w:rsidRPr="00834F58" w:rsidTr="0060666B">
        <w:tc>
          <w:tcPr>
            <w:tcW w:w="9071" w:type="dxa"/>
            <w:gridSpan w:val="8"/>
            <w:tcBorders>
              <w:top w:val="nil"/>
              <w:left w:val="nil"/>
              <w:bottom w:val="single" w:sz="4" w:space="0" w:color="auto"/>
              <w:right w:val="nil"/>
            </w:tcBorders>
          </w:tcPr>
          <w:p w:rsidR="00751FAA" w:rsidRPr="00834F58" w:rsidRDefault="00751FAA" w:rsidP="0060666B">
            <w:pPr>
              <w:pStyle w:val="ConsPlusNormal"/>
              <w:contextualSpacing/>
              <w:rPr>
                <w:rFonts w:ascii="Times New Roman" w:hAnsi="Times New Roman" w:cs="Times New Roman"/>
                <w:b/>
                <w:sz w:val="12"/>
                <w:szCs w:val="12"/>
              </w:rPr>
            </w:pPr>
          </w:p>
        </w:tc>
      </w:tr>
      <w:tr w:rsidR="00751FAA" w:rsidRPr="00580F12" w:rsidTr="0060666B">
        <w:tc>
          <w:tcPr>
            <w:tcW w:w="9071" w:type="dxa"/>
            <w:gridSpan w:val="8"/>
            <w:tcBorders>
              <w:top w:val="single" w:sz="4" w:space="0" w:color="auto"/>
              <w:left w:val="nil"/>
              <w:bottom w:val="nil"/>
              <w:right w:val="nil"/>
            </w:tcBorders>
          </w:tcPr>
          <w:p w:rsidR="00751FAA" w:rsidRPr="00580F12" w:rsidRDefault="00751FAA" w:rsidP="0060666B">
            <w:pPr>
              <w:pStyle w:val="ConsPlusNormal"/>
              <w:contextualSpacing/>
              <w:jc w:val="center"/>
              <w:rPr>
                <w:rFonts w:ascii="Times New Roman" w:hAnsi="Times New Roman" w:cs="Times New Roman"/>
              </w:rPr>
            </w:pPr>
            <w:r w:rsidRPr="00580F12">
              <w:rPr>
                <w:rFonts w:ascii="Times New Roman" w:hAnsi="Times New Roman" w:cs="Times New Roman"/>
              </w:rPr>
              <w:t>(номер и дата решения)</w:t>
            </w:r>
          </w:p>
        </w:tc>
      </w:tr>
      <w:tr w:rsidR="00751FAA" w:rsidRPr="00580F12" w:rsidTr="0060666B">
        <w:tc>
          <w:tcPr>
            <w:tcW w:w="9071" w:type="dxa"/>
            <w:gridSpan w:val="8"/>
            <w:tcBorders>
              <w:top w:val="nil"/>
              <w:left w:val="nil"/>
              <w:bottom w:val="nil"/>
              <w:right w:val="nil"/>
            </w:tcBorders>
          </w:tcPr>
          <w:p w:rsidR="00751FAA" w:rsidRPr="00580F12" w:rsidRDefault="00751FAA" w:rsidP="0060666B">
            <w:pPr>
              <w:pStyle w:val="ConsPlusNormal"/>
              <w:ind w:firstLine="283"/>
              <w:contextualSpacing/>
              <w:jc w:val="both"/>
              <w:rPr>
                <w:rFonts w:ascii="Times New Roman" w:hAnsi="Times New Roman" w:cs="Times New Roman"/>
                <w:sz w:val="20"/>
                <w:szCs w:val="20"/>
              </w:rPr>
            </w:pPr>
            <w:r w:rsidRPr="00580F12">
              <w:rPr>
                <w:rFonts w:ascii="Times New Roman" w:hAnsi="Times New Roman" w:cs="Times New Roman"/>
                <w:sz w:val="20"/>
                <w:szCs w:val="20"/>
              </w:rPr>
              <w:t xml:space="preserve">В соответствии с </w:t>
            </w:r>
            <w:hyperlink r:id="rId49">
              <w:r w:rsidRPr="00580F12">
                <w:rPr>
                  <w:rFonts w:ascii="Times New Roman" w:hAnsi="Times New Roman" w:cs="Times New Roman"/>
                  <w:color w:val="0000FF"/>
                  <w:sz w:val="20"/>
                  <w:szCs w:val="20"/>
                </w:rPr>
                <w:t>частью 17 статьи 55</w:t>
              </w:r>
            </w:hyperlink>
            <w:r w:rsidRPr="00580F12">
              <w:rPr>
                <w:rFonts w:ascii="Times New Roman" w:hAnsi="Times New Roman" w:cs="Times New Roman"/>
                <w:sz w:val="20"/>
                <w:szCs w:val="20"/>
              </w:rPr>
              <w:t xml:space="preserve"> Градостроительного кодекса Российской Федерации принято решение о возврате застройщику уведомления об окончании строительства и прилагаемых к нему документов без рассмотрения (входящие дата и номер) по следующим основаниям (указываются соответствующие основания):</w:t>
            </w:r>
          </w:p>
          <w:p w:rsidR="00751FAA" w:rsidRPr="00580F12" w:rsidRDefault="00751FAA" w:rsidP="0060666B">
            <w:pPr>
              <w:pStyle w:val="ConsPlusNormal"/>
              <w:ind w:firstLine="283"/>
              <w:contextualSpacing/>
              <w:jc w:val="both"/>
              <w:rPr>
                <w:rFonts w:ascii="Times New Roman" w:hAnsi="Times New Roman" w:cs="Times New Roman"/>
                <w:sz w:val="20"/>
                <w:szCs w:val="20"/>
              </w:rPr>
            </w:pPr>
            <w:r w:rsidRPr="00580F12">
              <w:rPr>
                <w:rFonts w:ascii="Times New Roman" w:hAnsi="Times New Roman" w:cs="Times New Roman"/>
                <w:sz w:val="20"/>
                <w:szCs w:val="20"/>
              </w:rPr>
              <w:t xml:space="preserve">Возврат уведомления и документов связи с тем, что не представлены в полном объеме документы, предусмотренные </w:t>
            </w:r>
            <w:hyperlink r:id="rId50">
              <w:r w:rsidRPr="00580F12">
                <w:rPr>
                  <w:rFonts w:ascii="Times New Roman" w:hAnsi="Times New Roman" w:cs="Times New Roman"/>
                  <w:color w:val="0000FF"/>
                  <w:sz w:val="20"/>
                  <w:szCs w:val="20"/>
                </w:rPr>
                <w:t>пунктами 1</w:t>
              </w:r>
            </w:hyperlink>
            <w:r w:rsidRPr="00580F12">
              <w:rPr>
                <w:rFonts w:ascii="Times New Roman" w:hAnsi="Times New Roman" w:cs="Times New Roman"/>
                <w:sz w:val="20"/>
                <w:szCs w:val="20"/>
              </w:rPr>
              <w:t xml:space="preserve"> - </w:t>
            </w:r>
            <w:hyperlink r:id="rId51">
              <w:r w:rsidRPr="00580F12">
                <w:rPr>
                  <w:rFonts w:ascii="Times New Roman" w:hAnsi="Times New Roman" w:cs="Times New Roman"/>
                  <w:color w:val="0000FF"/>
                  <w:sz w:val="20"/>
                  <w:szCs w:val="20"/>
                </w:rPr>
                <w:t>3 части 16 статьи 55</w:t>
              </w:r>
            </w:hyperlink>
            <w:r w:rsidRPr="00580F12">
              <w:rPr>
                <w:rFonts w:ascii="Times New Roman" w:hAnsi="Times New Roman" w:cs="Times New Roman"/>
                <w:sz w:val="20"/>
                <w:szCs w:val="20"/>
              </w:rPr>
              <w:t xml:space="preserve"> Градостроительного кодекса Российской Федерации.</w:t>
            </w:r>
          </w:p>
          <w:p w:rsidR="00751FAA" w:rsidRPr="00580F12" w:rsidRDefault="00751FAA" w:rsidP="0060666B">
            <w:pPr>
              <w:pStyle w:val="ConsPlusNormal"/>
              <w:ind w:firstLine="283"/>
              <w:contextualSpacing/>
              <w:jc w:val="both"/>
              <w:rPr>
                <w:rFonts w:ascii="Times New Roman" w:hAnsi="Times New Roman" w:cs="Times New Roman"/>
                <w:sz w:val="20"/>
                <w:szCs w:val="20"/>
              </w:rPr>
            </w:pPr>
            <w:r w:rsidRPr="00580F12">
              <w:rPr>
                <w:rFonts w:ascii="Times New Roman" w:hAnsi="Times New Roman" w:cs="Times New Roman"/>
                <w:sz w:val="20"/>
                <w:szCs w:val="20"/>
              </w:rPr>
              <w:t xml:space="preserve">Возврат уведомления и документов в связи с неполным предоставлением сведений, предусмотренных </w:t>
            </w:r>
            <w:hyperlink r:id="rId52">
              <w:r w:rsidRPr="00580F12">
                <w:rPr>
                  <w:rFonts w:ascii="Times New Roman" w:hAnsi="Times New Roman" w:cs="Times New Roman"/>
                  <w:color w:val="0000FF"/>
                  <w:sz w:val="20"/>
                  <w:szCs w:val="20"/>
                </w:rPr>
                <w:t>абзацем первым части 16 статьи 55</w:t>
              </w:r>
            </w:hyperlink>
            <w:r w:rsidRPr="00580F12">
              <w:rPr>
                <w:rFonts w:ascii="Times New Roman" w:hAnsi="Times New Roman" w:cs="Times New Roman"/>
                <w:sz w:val="20"/>
                <w:szCs w:val="20"/>
              </w:rPr>
              <w:t xml:space="preserve"> Градостроительного кодекса Российской Федерации.</w:t>
            </w:r>
          </w:p>
          <w:p w:rsidR="00751FAA" w:rsidRPr="00580F12" w:rsidRDefault="00751FAA" w:rsidP="0060666B">
            <w:pPr>
              <w:pStyle w:val="ConsPlusNormal"/>
              <w:ind w:firstLine="283"/>
              <w:contextualSpacing/>
              <w:jc w:val="both"/>
              <w:rPr>
                <w:rFonts w:ascii="Times New Roman" w:hAnsi="Times New Roman" w:cs="Times New Roman"/>
                <w:sz w:val="20"/>
                <w:szCs w:val="20"/>
              </w:rPr>
            </w:pPr>
            <w:r w:rsidRPr="00580F12">
              <w:rPr>
                <w:rFonts w:ascii="Times New Roman" w:hAnsi="Times New Roman" w:cs="Times New Roman"/>
                <w:sz w:val="20"/>
                <w:szCs w:val="20"/>
              </w:rPr>
              <w:t>Возврат уведомления и документов в связи с тем, что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w:t>
            </w:r>
          </w:p>
          <w:p w:rsidR="00751FAA" w:rsidRPr="00580F12" w:rsidRDefault="00751FAA" w:rsidP="0060666B">
            <w:pPr>
              <w:pStyle w:val="ConsPlusNormal"/>
              <w:ind w:firstLine="283"/>
              <w:contextualSpacing/>
              <w:jc w:val="both"/>
              <w:rPr>
                <w:rFonts w:ascii="Times New Roman" w:hAnsi="Times New Roman" w:cs="Times New Roman"/>
                <w:sz w:val="20"/>
                <w:szCs w:val="20"/>
              </w:rPr>
            </w:pPr>
            <w:r w:rsidRPr="00580F12">
              <w:rPr>
                <w:rFonts w:ascii="Times New Roman" w:hAnsi="Times New Roman" w:cs="Times New Roman"/>
                <w:sz w:val="20"/>
                <w:szCs w:val="20"/>
              </w:rPr>
              <w:t xml:space="preserve">Возврат уведомления и документов в связи с тем, что уведомление о планируемом строительстве объекта индивидуального жилищного строительства или садового дома ранее не направлялось (в том </w:t>
            </w:r>
            <w:r w:rsidRPr="00580F12">
              <w:rPr>
                <w:rFonts w:ascii="Times New Roman" w:hAnsi="Times New Roman" w:cs="Times New Roman"/>
                <w:sz w:val="20"/>
                <w:szCs w:val="20"/>
              </w:rPr>
              <w:lastRenderedPageBreak/>
              <w:t xml:space="preserve">числе было возвращено застройщику в соответствии с </w:t>
            </w:r>
            <w:hyperlink r:id="rId53">
              <w:r w:rsidRPr="00580F12">
                <w:rPr>
                  <w:rFonts w:ascii="Times New Roman" w:hAnsi="Times New Roman" w:cs="Times New Roman"/>
                  <w:color w:val="0000FF"/>
                  <w:sz w:val="20"/>
                  <w:szCs w:val="20"/>
                </w:rPr>
                <w:t>частью 6 статьи 51.1</w:t>
              </w:r>
            </w:hyperlink>
            <w:r w:rsidRPr="00580F12">
              <w:rPr>
                <w:rFonts w:ascii="Times New Roman" w:hAnsi="Times New Roman" w:cs="Times New Roman"/>
                <w:sz w:val="20"/>
                <w:szCs w:val="20"/>
              </w:rPr>
              <w:t xml:space="preserve"> Градостроительного кодекса Российской Федерации).</w:t>
            </w:r>
          </w:p>
          <w:p w:rsidR="00751FAA" w:rsidRPr="00580F12" w:rsidRDefault="00751FAA" w:rsidP="0060666B">
            <w:pPr>
              <w:pStyle w:val="ConsPlusNormal"/>
              <w:ind w:firstLine="283"/>
              <w:contextualSpacing/>
              <w:jc w:val="both"/>
              <w:rPr>
                <w:rFonts w:ascii="Times New Roman" w:hAnsi="Times New Roman" w:cs="Times New Roman"/>
                <w:sz w:val="20"/>
                <w:szCs w:val="20"/>
              </w:rPr>
            </w:pPr>
            <w:r w:rsidRPr="00580F12">
              <w:rPr>
                <w:rFonts w:ascii="Times New Roman" w:hAnsi="Times New Roman" w:cs="Times New Roman"/>
                <w:sz w:val="20"/>
                <w:szCs w:val="20"/>
              </w:rPr>
              <w:t>Вы вправе повторно обратиться в уполномоченный орган с заявлением о предоставлении услуги после устранения указанных нарушений.</w:t>
            </w:r>
          </w:p>
          <w:p w:rsidR="00751FAA" w:rsidRPr="00580F12" w:rsidRDefault="00751FAA" w:rsidP="0060666B">
            <w:pPr>
              <w:pStyle w:val="ConsPlusNormal"/>
              <w:ind w:firstLine="283"/>
              <w:contextualSpacing/>
              <w:jc w:val="both"/>
              <w:rPr>
                <w:rFonts w:ascii="Times New Roman" w:hAnsi="Times New Roman" w:cs="Times New Roman"/>
                <w:sz w:val="20"/>
                <w:szCs w:val="20"/>
              </w:rPr>
            </w:pPr>
            <w:r w:rsidRPr="00580F12">
              <w:rPr>
                <w:rFonts w:ascii="Times New Roman" w:hAnsi="Times New Roman" w:cs="Times New Roman"/>
                <w:sz w:val="20"/>
                <w:szCs w:val="20"/>
              </w:rPr>
              <w:t xml:space="preserve">В соответствии с </w:t>
            </w:r>
            <w:hyperlink r:id="rId54">
              <w:r w:rsidRPr="00580F12">
                <w:rPr>
                  <w:rFonts w:ascii="Times New Roman" w:hAnsi="Times New Roman" w:cs="Times New Roman"/>
                  <w:color w:val="0000FF"/>
                  <w:sz w:val="20"/>
                  <w:szCs w:val="20"/>
                </w:rPr>
                <w:t>частью 17 статьи 55</w:t>
              </w:r>
            </w:hyperlink>
            <w:r w:rsidRPr="00580F12">
              <w:rPr>
                <w:rFonts w:ascii="Times New Roman" w:hAnsi="Times New Roman" w:cs="Times New Roman"/>
                <w:sz w:val="20"/>
                <w:szCs w:val="20"/>
              </w:rPr>
              <w:t xml:space="preserve"> Градостроительного кодекса Российской Федерации при возврате застройщику уведомления об окончании строительства и прилагаемых к нему документов без рассмотрения такое уведомление об окончании строительства считается ненаправленным.</w:t>
            </w:r>
          </w:p>
          <w:p w:rsidR="00751FAA" w:rsidRPr="00580F12" w:rsidRDefault="00751FAA" w:rsidP="0060666B">
            <w:pPr>
              <w:pStyle w:val="ConsPlusNormal"/>
              <w:ind w:firstLine="283"/>
              <w:contextualSpacing/>
              <w:jc w:val="both"/>
              <w:rPr>
                <w:rFonts w:ascii="Times New Roman" w:hAnsi="Times New Roman" w:cs="Times New Roman"/>
                <w:sz w:val="20"/>
                <w:szCs w:val="20"/>
              </w:rPr>
            </w:pPr>
            <w:r w:rsidRPr="00580F12">
              <w:rPr>
                <w:rFonts w:ascii="Times New Roman" w:hAnsi="Times New Roman" w:cs="Times New Roman"/>
                <w:sz w:val="20"/>
                <w:szCs w:val="20"/>
              </w:rPr>
              <w:t>Данное решение может быть обжаловано в досудебном порядке путем направления жалобы в уполномоченный орган, а также в судебном порядке.</w:t>
            </w:r>
          </w:p>
        </w:tc>
      </w:tr>
      <w:tr w:rsidR="00751FAA" w:rsidRPr="00F11AAD" w:rsidTr="0060666B">
        <w:tblPrEx>
          <w:tblBorders>
            <w:insideH w:val="single" w:sz="4" w:space="0" w:color="auto"/>
          </w:tblBorders>
        </w:tblPrEx>
        <w:trPr>
          <w:gridAfter w:val="1"/>
          <w:wAfter w:w="39" w:type="dxa"/>
        </w:trPr>
        <w:tc>
          <w:tcPr>
            <w:tcW w:w="3747" w:type="dxa"/>
            <w:tcBorders>
              <w:top w:val="nil"/>
              <w:left w:val="nil"/>
              <w:bottom w:val="single" w:sz="4" w:space="0" w:color="auto"/>
              <w:right w:val="nil"/>
            </w:tcBorders>
          </w:tcPr>
          <w:p w:rsidR="00751FAA" w:rsidRPr="00F11AAD" w:rsidRDefault="00751FAA" w:rsidP="0060666B">
            <w:pPr>
              <w:pStyle w:val="ConsPlusNormal"/>
              <w:contextualSpacing/>
              <w:rPr>
                <w:rFonts w:ascii="Times New Roman" w:hAnsi="Times New Roman" w:cs="Times New Roman"/>
              </w:rPr>
            </w:pPr>
          </w:p>
        </w:tc>
        <w:tc>
          <w:tcPr>
            <w:tcW w:w="340" w:type="dxa"/>
            <w:gridSpan w:val="2"/>
            <w:tcBorders>
              <w:top w:val="nil"/>
              <w:left w:val="nil"/>
              <w:bottom w:val="nil"/>
              <w:right w:val="nil"/>
            </w:tcBorders>
          </w:tcPr>
          <w:p w:rsidR="00751FAA" w:rsidRPr="00F11AAD" w:rsidRDefault="00751FAA" w:rsidP="0060666B">
            <w:pPr>
              <w:pStyle w:val="ConsPlusNormal"/>
              <w:contextualSpacing/>
              <w:rPr>
                <w:rFonts w:ascii="Times New Roman" w:hAnsi="Times New Roman" w:cs="Times New Roman"/>
              </w:rPr>
            </w:pPr>
          </w:p>
        </w:tc>
        <w:tc>
          <w:tcPr>
            <w:tcW w:w="1430" w:type="dxa"/>
            <w:tcBorders>
              <w:top w:val="nil"/>
              <w:left w:val="nil"/>
              <w:bottom w:val="single" w:sz="4" w:space="0" w:color="auto"/>
              <w:right w:val="nil"/>
            </w:tcBorders>
          </w:tcPr>
          <w:p w:rsidR="00751FAA" w:rsidRPr="00F11AAD" w:rsidRDefault="00751FAA" w:rsidP="0060666B">
            <w:pPr>
              <w:pStyle w:val="ConsPlusNormal"/>
              <w:contextualSpacing/>
              <w:rPr>
                <w:rFonts w:ascii="Times New Roman" w:hAnsi="Times New Roman" w:cs="Times New Roman"/>
              </w:rPr>
            </w:pPr>
          </w:p>
        </w:tc>
        <w:tc>
          <w:tcPr>
            <w:tcW w:w="340" w:type="dxa"/>
            <w:gridSpan w:val="2"/>
            <w:tcBorders>
              <w:top w:val="nil"/>
              <w:left w:val="nil"/>
              <w:bottom w:val="nil"/>
              <w:right w:val="nil"/>
            </w:tcBorders>
          </w:tcPr>
          <w:p w:rsidR="00751FAA" w:rsidRPr="00F11AAD" w:rsidRDefault="00751FAA" w:rsidP="0060666B">
            <w:pPr>
              <w:pStyle w:val="ConsPlusNormal"/>
              <w:contextualSpacing/>
              <w:rPr>
                <w:rFonts w:ascii="Times New Roman" w:hAnsi="Times New Roman" w:cs="Times New Roman"/>
              </w:rPr>
            </w:pPr>
          </w:p>
        </w:tc>
        <w:tc>
          <w:tcPr>
            <w:tcW w:w="3175" w:type="dxa"/>
            <w:tcBorders>
              <w:top w:val="nil"/>
              <w:left w:val="nil"/>
              <w:bottom w:val="single" w:sz="4" w:space="0" w:color="auto"/>
              <w:right w:val="nil"/>
            </w:tcBorders>
          </w:tcPr>
          <w:p w:rsidR="00751FAA" w:rsidRPr="00F11AAD" w:rsidRDefault="00751FAA" w:rsidP="0060666B">
            <w:pPr>
              <w:pStyle w:val="ConsPlusNormal"/>
              <w:contextualSpacing/>
              <w:rPr>
                <w:rFonts w:ascii="Times New Roman" w:hAnsi="Times New Roman" w:cs="Times New Roman"/>
              </w:rPr>
            </w:pPr>
          </w:p>
        </w:tc>
      </w:tr>
      <w:tr w:rsidR="00751FAA" w:rsidRPr="00834F58" w:rsidTr="0060666B">
        <w:trPr>
          <w:gridAfter w:val="1"/>
          <w:wAfter w:w="39" w:type="dxa"/>
        </w:trPr>
        <w:tc>
          <w:tcPr>
            <w:tcW w:w="3747" w:type="dxa"/>
            <w:tcBorders>
              <w:top w:val="single" w:sz="4" w:space="0" w:color="auto"/>
              <w:left w:val="nil"/>
              <w:bottom w:val="nil"/>
              <w:right w:val="nil"/>
            </w:tcBorders>
          </w:tcPr>
          <w:p w:rsidR="00751FAA" w:rsidRPr="00834F58" w:rsidRDefault="00751FAA" w:rsidP="0060666B">
            <w:pPr>
              <w:pStyle w:val="ConsPlusNormal"/>
              <w:contextualSpacing/>
              <w:jc w:val="center"/>
              <w:rPr>
                <w:rFonts w:ascii="Times New Roman" w:hAnsi="Times New Roman" w:cs="Times New Roman"/>
                <w:sz w:val="12"/>
                <w:szCs w:val="12"/>
              </w:rPr>
            </w:pPr>
            <w:r w:rsidRPr="00834F58">
              <w:rPr>
                <w:rFonts w:ascii="Times New Roman" w:hAnsi="Times New Roman" w:cs="Times New Roman"/>
                <w:sz w:val="12"/>
                <w:szCs w:val="12"/>
              </w:rPr>
              <w:t>(должность)</w:t>
            </w:r>
          </w:p>
        </w:tc>
        <w:tc>
          <w:tcPr>
            <w:tcW w:w="340" w:type="dxa"/>
            <w:gridSpan w:val="2"/>
            <w:tcBorders>
              <w:top w:val="nil"/>
              <w:left w:val="nil"/>
              <w:bottom w:val="nil"/>
              <w:right w:val="nil"/>
            </w:tcBorders>
          </w:tcPr>
          <w:p w:rsidR="00751FAA" w:rsidRPr="00834F58" w:rsidRDefault="00751FAA" w:rsidP="0060666B">
            <w:pPr>
              <w:pStyle w:val="ConsPlusNormal"/>
              <w:contextualSpacing/>
              <w:rPr>
                <w:rFonts w:ascii="Times New Roman" w:hAnsi="Times New Roman" w:cs="Times New Roman"/>
                <w:sz w:val="12"/>
                <w:szCs w:val="12"/>
              </w:rPr>
            </w:pPr>
          </w:p>
        </w:tc>
        <w:tc>
          <w:tcPr>
            <w:tcW w:w="1430" w:type="dxa"/>
            <w:tcBorders>
              <w:top w:val="single" w:sz="4" w:space="0" w:color="auto"/>
              <w:left w:val="nil"/>
              <w:bottom w:val="nil"/>
              <w:right w:val="nil"/>
            </w:tcBorders>
          </w:tcPr>
          <w:p w:rsidR="00751FAA" w:rsidRPr="00834F58" w:rsidRDefault="00751FAA" w:rsidP="0060666B">
            <w:pPr>
              <w:pStyle w:val="ConsPlusNormal"/>
              <w:contextualSpacing/>
              <w:jc w:val="center"/>
              <w:rPr>
                <w:rFonts w:ascii="Times New Roman" w:hAnsi="Times New Roman" w:cs="Times New Roman"/>
                <w:sz w:val="12"/>
                <w:szCs w:val="12"/>
              </w:rPr>
            </w:pPr>
            <w:r w:rsidRPr="00834F58">
              <w:rPr>
                <w:rFonts w:ascii="Times New Roman" w:hAnsi="Times New Roman" w:cs="Times New Roman"/>
                <w:sz w:val="12"/>
                <w:szCs w:val="12"/>
              </w:rPr>
              <w:t>(подпись)</w:t>
            </w:r>
          </w:p>
        </w:tc>
        <w:tc>
          <w:tcPr>
            <w:tcW w:w="340" w:type="dxa"/>
            <w:gridSpan w:val="2"/>
            <w:tcBorders>
              <w:top w:val="nil"/>
              <w:left w:val="nil"/>
              <w:bottom w:val="nil"/>
              <w:right w:val="nil"/>
            </w:tcBorders>
          </w:tcPr>
          <w:p w:rsidR="00751FAA" w:rsidRPr="00834F58" w:rsidRDefault="00751FAA" w:rsidP="0060666B">
            <w:pPr>
              <w:pStyle w:val="ConsPlusNormal"/>
              <w:contextualSpacing/>
              <w:rPr>
                <w:rFonts w:ascii="Times New Roman" w:hAnsi="Times New Roman" w:cs="Times New Roman"/>
                <w:sz w:val="12"/>
                <w:szCs w:val="12"/>
              </w:rPr>
            </w:pPr>
          </w:p>
        </w:tc>
        <w:tc>
          <w:tcPr>
            <w:tcW w:w="3175" w:type="dxa"/>
            <w:tcBorders>
              <w:top w:val="single" w:sz="4" w:space="0" w:color="auto"/>
              <w:left w:val="nil"/>
              <w:bottom w:val="nil"/>
              <w:right w:val="nil"/>
            </w:tcBorders>
          </w:tcPr>
          <w:p w:rsidR="00751FAA" w:rsidRPr="00834F58" w:rsidRDefault="00751FAA" w:rsidP="0060666B">
            <w:pPr>
              <w:pStyle w:val="ConsPlusNormal"/>
              <w:contextualSpacing/>
              <w:jc w:val="center"/>
              <w:rPr>
                <w:rFonts w:ascii="Times New Roman" w:hAnsi="Times New Roman" w:cs="Times New Roman"/>
                <w:sz w:val="12"/>
                <w:szCs w:val="12"/>
              </w:rPr>
            </w:pPr>
            <w:proofErr w:type="gramStart"/>
            <w:r w:rsidRPr="00834F58">
              <w:rPr>
                <w:rFonts w:ascii="Times New Roman" w:hAnsi="Times New Roman" w:cs="Times New Roman"/>
                <w:sz w:val="12"/>
                <w:szCs w:val="12"/>
              </w:rPr>
              <w:t>(фамилия, имя, отчество (при наличии)</w:t>
            </w:r>
            <w:proofErr w:type="gramEnd"/>
          </w:p>
        </w:tc>
      </w:tr>
      <w:tr w:rsidR="00751FAA" w:rsidRPr="00834F58" w:rsidTr="0060666B">
        <w:trPr>
          <w:gridAfter w:val="1"/>
          <w:wAfter w:w="39" w:type="dxa"/>
        </w:trPr>
        <w:tc>
          <w:tcPr>
            <w:tcW w:w="9032" w:type="dxa"/>
            <w:gridSpan w:val="7"/>
            <w:tcBorders>
              <w:top w:val="nil"/>
              <w:left w:val="nil"/>
              <w:bottom w:val="nil"/>
              <w:right w:val="nil"/>
            </w:tcBorders>
          </w:tcPr>
          <w:p w:rsidR="00751FAA" w:rsidRPr="00834F58" w:rsidRDefault="00751FAA" w:rsidP="0060666B">
            <w:pPr>
              <w:pStyle w:val="ConsPlusNormal"/>
              <w:ind w:firstLine="283"/>
              <w:contextualSpacing/>
              <w:jc w:val="both"/>
              <w:rPr>
                <w:rFonts w:ascii="Times New Roman" w:hAnsi="Times New Roman" w:cs="Times New Roman"/>
                <w:sz w:val="18"/>
                <w:szCs w:val="18"/>
              </w:rPr>
            </w:pPr>
            <w:r w:rsidRPr="00834F58">
              <w:rPr>
                <w:rFonts w:ascii="Times New Roman" w:hAnsi="Times New Roman" w:cs="Times New Roman"/>
                <w:sz w:val="18"/>
                <w:szCs w:val="18"/>
              </w:rPr>
              <w:t>Дата</w:t>
            </w:r>
          </w:p>
        </w:tc>
      </w:tr>
    </w:tbl>
    <w:p w:rsidR="00751FAA" w:rsidRPr="00834F58" w:rsidRDefault="00751FAA" w:rsidP="00751FAA">
      <w:pPr>
        <w:pStyle w:val="ConsPlusNormal"/>
        <w:spacing w:before="220"/>
        <w:ind w:firstLine="540"/>
        <w:contextualSpacing/>
        <w:jc w:val="both"/>
        <w:rPr>
          <w:rFonts w:ascii="Times New Roman" w:hAnsi="Times New Roman" w:cs="Times New Roman"/>
        </w:rPr>
      </w:pPr>
      <w:bookmarkStart w:id="29" w:name="P742"/>
      <w:bookmarkEnd w:id="29"/>
      <w:r w:rsidRPr="00834F58">
        <w:rPr>
          <w:rFonts w:ascii="Times New Roman" w:hAnsi="Times New Roman" w:cs="Times New Roman"/>
        </w:rPr>
        <w:t>&lt;*&gt; Сведения об ИНН в отношении иностранного юридического лица не указываются.</w:t>
      </w:r>
    </w:p>
    <w:p w:rsidR="00751FAA" w:rsidRPr="00834F58" w:rsidRDefault="00751FAA" w:rsidP="00751FAA">
      <w:pPr>
        <w:pStyle w:val="ConsPlusNormal"/>
        <w:contextualSpacing/>
        <w:jc w:val="both"/>
        <w:rPr>
          <w:rFonts w:ascii="Times New Roman" w:hAnsi="Times New Roman" w:cs="Times New Roman"/>
        </w:rPr>
      </w:pPr>
    </w:p>
    <w:p w:rsidR="00751FAA" w:rsidRPr="00834F58" w:rsidRDefault="00751FAA" w:rsidP="00751FAA">
      <w:pPr>
        <w:pStyle w:val="ConsPlusNormal"/>
        <w:contextualSpacing/>
        <w:jc w:val="right"/>
        <w:outlineLvl w:val="1"/>
        <w:rPr>
          <w:rFonts w:ascii="Times New Roman" w:hAnsi="Times New Roman" w:cs="Times New Roman"/>
        </w:rPr>
      </w:pPr>
      <w:r w:rsidRPr="00834F58">
        <w:rPr>
          <w:rFonts w:ascii="Times New Roman" w:hAnsi="Times New Roman" w:cs="Times New Roman"/>
        </w:rPr>
        <w:t>Приложение № 4</w:t>
      </w:r>
    </w:p>
    <w:p w:rsidR="00751FAA" w:rsidRPr="00834F58" w:rsidRDefault="00751FAA" w:rsidP="00751FAA">
      <w:pPr>
        <w:pStyle w:val="ConsPlusNormal"/>
        <w:contextualSpacing/>
        <w:jc w:val="right"/>
        <w:rPr>
          <w:rFonts w:ascii="Times New Roman" w:hAnsi="Times New Roman" w:cs="Times New Roman"/>
        </w:rPr>
      </w:pPr>
      <w:r w:rsidRPr="00834F58">
        <w:rPr>
          <w:rFonts w:ascii="Times New Roman" w:hAnsi="Times New Roman" w:cs="Times New Roman"/>
        </w:rPr>
        <w:t>к административному регламенту</w:t>
      </w:r>
    </w:p>
    <w:p w:rsidR="00751FAA" w:rsidRPr="00F17489" w:rsidRDefault="00751FAA" w:rsidP="00751FAA">
      <w:pPr>
        <w:pStyle w:val="ConsPlusNormal"/>
        <w:contextualSpacing/>
        <w:jc w:val="both"/>
        <w:rPr>
          <w:rFonts w:ascii="Times New Roman" w:hAnsi="Times New Roman" w:cs="Times New Roman"/>
          <w:sz w:val="18"/>
          <w:szCs w:val="18"/>
        </w:rPr>
      </w:pPr>
    </w:p>
    <w:p w:rsidR="00751FAA" w:rsidRPr="00F17489" w:rsidRDefault="00751FAA" w:rsidP="00751FAA">
      <w:pPr>
        <w:pStyle w:val="ConsPlusNonformat"/>
        <w:contextualSpacing/>
        <w:jc w:val="center"/>
        <w:rPr>
          <w:rFonts w:ascii="Times New Roman" w:hAnsi="Times New Roman" w:cs="Times New Roman"/>
          <w:sz w:val="18"/>
          <w:szCs w:val="18"/>
        </w:rPr>
      </w:pPr>
      <w:bookmarkStart w:id="30" w:name="P751"/>
      <w:bookmarkEnd w:id="30"/>
      <w:r w:rsidRPr="00F17489">
        <w:rPr>
          <w:rFonts w:ascii="Times New Roman" w:hAnsi="Times New Roman" w:cs="Times New Roman"/>
          <w:sz w:val="18"/>
          <w:szCs w:val="18"/>
        </w:rPr>
        <w:t>ЗАЯВЛЕНИЕ</w:t>
      </w:r>
    </w:p>
    <w:p w:rsidR="00751FAA" w:rsidRPr="00F17489" w:rsidRDefault="00751FAA" w:rsidP="00751FAA">
      <w:pPr>
        <w:pStyle w:val="ConsPlusNonformat"/>
        <w:contextualSpacing/>
        <w:jc w:val="center"/>
        <w:rPr>
          <w:rFonts w:ascii="Times New Roman" w:hAnsi="Times New Roman" w:cs="Times New Roman"/>
          <w:sz w:val="18"/>
          <w:szCs w:val="18"/>
        </w:rPr>
      </w:pPr>
      <w:r w:rsidRPr="00F17489">
        <w:rPr>
          <w:rFonts w:ascii="Times New Roman" w:hAnsi="Times New Roman" w:cs="Times New Roman"/>
          <w:sz w:val="18"/>
          <w:szCs w:val="18"/>
        </w:rPr>
        <w:t>О ВЫДАЧЕ ДУБЛИКАТА УВЕДОМЛЕНИЯ</w:t>
      </w:r>
    </w:p>
    <w:p w:rsidR="00751FAA" w:rsidRPr="00F17489" w:rsidRDefault="00751FAA" w:rsidP="00751FAA">
      <w:pPr>
        <w:pStyle w:val="ConsPlusNonformat"/>
        <w:contextualSpacing/>
        <w:jc w:val="center"/>
        <w:rPr>
          <w:rFonts w:ascii="Times New Roman" w:hAnsi="Times New Roman" w:cs="Times New Roman"/>
          <w:sz w:val="18"/>
          <w:szCs w:val="18"/>
        </w:rPr>
      </w:pPr>
      <w:r w:rsidRPr="00F17489">
        <w:rPr>
          <w:rFonts w:ascii="Times New Roman" w:hAnsi="Times New Roman" w:cs="Times New Roman"/>
          <w:sz w:val="18"/>
          <w:szCs w:val="18"/>
        </w:rPr>
        <w:t xml:space="preserve">О СООТВЕТСТВИИ </w:t>
      </w:r>
      <w:proofErr w:type="gramStart"/>
      <w:r w:rsidRPr="00F17489">
        <w:rPr>
          <w:rFonts w:ascii="Times New Roman" w:hAnsi="Times New Roman" w:cs="Times New Roman"/>
          <w:sz w:val="18"/>
          <w:szCs w:val="18"/>
        </w:rPr>
        <w:t>ПОСТРОЕННЫХ</w:t>
      </w:r>
      <w:proofErr w:type="gramEnd"/>
      <w:r w:rsidRPr="00F17489">
        <w:rPr>
          <w:rFonts w:ascii="Times New Roman" w:hAnsi="Times New Roman" w:cs="Times New Roman"/>
          <w:sz w:val="18"/>
          <w:szCs w:val="18"/>
        </w:rPr>
        <w:t xml:space="preserve"> ИЛИ РЕКОНСТРУИРОВАННЫХ ОБЪЕКТА</w:t>
      </w:r>
    </w:p>
    <w:p w:rsidR="00751FAA" w:rsidRPr="00F17489" w:rsidRDefault="00751FAA" w:rsidP="00751FAA">
      <w:pPr>
        <w:pStyle w:val="ConsPlusNonformat"/>
        <w:contextualSpacing/>
        <w:jc w:val="center"/>
        <w:rPr>
          <w:rFonts w:ascii="Times New Roman" w:hAnsi="Times New Roman" w:cs="Times New Roman"/>
          <w:sz w:val="18"/>
          <w:szCs w:val="18"/>
        </w:rPr>
      </w:pPr>
      <w:r w:rsidRPr="00F17489">
        <w:rPr>
          <w:rFonts w:ascii="Times New Roman" w:hAnsi="Times New Roman" w:cs="Times New Roman"/>
          <w:sz w:val="18"/>
          <w:szCs w:val="18"/>
        </w:rPr>
        <w:t>ИНДИВИДУАЛЬНОГО ЖИЛИЩНОГО СТРОИТЕЛЬСТВА ИЛИ САДОВОГО ДОМА</w:t>
      </w:r>
    </w:p>
    <w:p w:rsidR="00751FAA" w:rsidRPr="00F17489" w:rsidRDefault="00751FAA" w:rsidP="00751FAA">
      <w:pPr>
        <w:pStyle w:val="ConsPlusNonformat"/>
        <w:contextualSpacing/>
        <w:jc w:val="center"/>
        <w:rPr>
          <w:rFonts w:ascii="Times New Roman" w:hAnsi="Times New Roman" w:cs="Times New Roman"/>
          <w:sz w:val="18"/>
          <w:szCs w:val="18"/>
        </w:rPr>
      </w:pPr>
      <w:r w:rsidRPr="00F17489">
        <w:rPr>
          <w:rFonts w:ascii="Times New Roman" w:hAnsi="Times New Roman" w:cs="Times New Roman"/>
          <w:sz w:val="18"/>
          <w:szCs w:val="18"/>
        </w:rPr>
        <w:t xml:space="preserve">ТРЕБОВАНИЯМ ЗАКОНОДАТЕЛЬСТВА О </w:t>
      </w:r>
      <w:proofErr w:type="gramStart"/>
      <w:r w:rsidRPr="00F17489">
        <w:rPr>
          <w:rFonts w:ascii="Times New Roman" w:hAnsi="Times New Roman" w:cs="Times New Roman"/>
          <w:sz w:val="18"/>
          <w:szCs w:val="18"/>
        </w:rPr>
        <w:t>ГРАДОСТРОИТЕЛЬНОЙ</w:t>
      </w:r>
      <w:proofErr w:type="gramEnd"/>
    </w:p>
    <w:p w:rsidR="00751FAA" w:rsidRPr="00F17489" w:rsidRDefault="00751FAA" w:rsidP="00751FAA">
      <w:pPr>
        <w:pStyle w:val="ConsPlusNonformat"/>
        <w:contextualSpacing/>
        <w:jc w:val="center"/>
        <w:rPr>
          <w:rFonts w:ascii="Times New Roman" w:hAnsi="Times New Roman" w:cs="Times New Roman"/>
          <w:sz w:val="18"/>
          <w:szCs w:val="18"/>
        </w:rPr>
      </w:pPr>
      <w:r w:rsidRPr="00F17489">
        <w:rPr>
          <w:rFonts w:ascii="Times New Roman" w:hAnsi="Times New Roman" w:cs="Times New Roman"/>
          <w:sz w:val="18"/>
          <w:szCs w:val="18"/>
        </w:rPr>
        <w:t>ДЕЯТЕЛЬНОСТИ (ДАЛЕЕ - УВЕДОМЛЕНИЕ)</w:t>
      </w:r>
    </w:p>
    <w:p w:rsidR="00751FAA" w:rsidRPr="00834F58" w:rsidRDefault="00751FAA" w:rsidP="00751FAA">
      <w:pPr>
        <w:pStyle w:val="ConsPlusNonformat"/>
        <w:contextualSpacing/>
        <w:jc w:val="center"/>
        <w:rPr>
          <w:rFonts w:ascii="Times New Roman" w:hAnsi="Times New Roman" w:cs="Times New Roman"/>
          <w:sz w:val="14"/>
          <w:szCs w:val="14"/>
        </w:rPr>
      </w:pPr>
    </w:p>
    <w:p w:rsidR="00751FAA" w:rsidRPr="00F11AAD" w:rsidRDefault="00751FAA" w:rsidP="00751FAA">
      <w:pPr>
        <w:pStyle w:val="ConsPlusNonformat"/>
        <w:contextualSpacing/>
        <w:jc w:val="center"/>
        <w:rPr>
          <w:rFonts w:ascii="Times New Roman" w:hAnsi="Times New Roman" w:cs="Times New Roman"/>
        </w:rPr>
      </w:pPr>
      <w:r w:rsidRPr="00F11AAD">
        <w:rPr>
          <w:rFonts w:ascii="Times New Roman" w:hAnsi="Times New Roman" w:cs="Times New Roman"/>
        </w:rPr>
        <w:t>"__" _______ 20__ г.</w:t>
      </w:r>
    </w:p>
    <w:p w:rsidR="00751FAA" w:rsidRPr="00F11AAD" w:rsidRDefault="00751FAA" w:rsidP="00751FAA">
      <w:pPr>
        <w:pStyle w:val="ConsPlusNonformat"/>
        <w:contextualSpacing/>
        <w:jc w:val="both"/>
        <w:rPr>
          <w:rFonts w:ascii="Times New Roman" w:hAnsi="Times New Roman" w:cs="Times New Roman"/>
        </w:rPr>
      </w:pPr>
    </w:p>
    <w:p w:rsidR="00751FAA" w:rsidRPr="00F11AAD" w:rsidRDefault="00751FAA" w:rsidP="00751FAA">
      <w:pPr>
        <w:pStyle w:val="ConsPlusNonformat"/>
        <w:contextualSpacing/>
        <w:jc w:val="both"/>
        <w:rPr>
          <w:rFonts w:ascii="Times New Roman" w:hAnsi="Times New Roman" w:cs="Times New Roman"/>
        </w:rPr>
      </w:pPr>
      <w:r w:rsidRPr="00F11AAD">
        <w:rPr>
          <w:rFonts w:ascii="Times New Roman" w:hAnsi="Times New Roman" w:cs="Times New Roman"/>
        </w:rPr>
        <w:t>___________________________________________________________________________</w:t>
      </w:r>
      <w:r>
        <w:rPr>
          <w:rFonts w:ascii="Times New Roman" w:hAnsi="Times New Roman" w:cs="Times New Roman"/>
        </w:rPr>
        <w:t>__________</w:t>
      </w:r>
    </w:p>
    <w:p w:rsidR="00751FAA" w:rsidRPr="00F17489" w:rsidRDefault="00751FAA" w:rsidP="00751FAA">
      <w:pPr>
        <w:pStyle w:val="ConsPlusNonformat"/>
        <w:contextualSpacing/>
        <w:jc w:val="center"/>
        <w:rPr>
          <w:rFonts w:ascii="Times New Roman" w:hAnsi="Times New Roman" w:cs="Times New Roman"/>
          <w:sz w:val="16"/>
          <w:szCs w:val="16"/>
        </w:rPr>
      </w:pPr>
      <w:proofErr w:type="gramStart"/>
      <w:r w:rsidRPr="00F17489">
        <w:rPr>
          <w:rFonts w:ascii="Times New Roman" w:hAnsi="Times New Roman" w:cs="Times New Roman"/>
          <w:sz w:val="16"/>
          <w:szCs w:val="16"/>
        </w:rPr>
        <w:t>(наименование уполномоченного на выдачу разрешений</w:t>
      </w:r>
      <w:r>
        <w:rPr>
          <w:rFonts w:ascii="Times New Roman" w:hAnsi="Times New Roman" w:cs="Times New Roman"/>
          <w:sz w:val="16"/>
          <w:szCs w:val="16"/>
        </w:rPr>
        <w:t xml:space="preserve">  </w:t>
      </w:r>
      <w:r w:rsidRPr="00F17489">
        <w:rPr>
          <w:rFonts w:ascii="Times New Roman" w:hAnsi="Times New Roman" w:cs="Times New Roman"/>
          <w:sz w:val="16"/>
          <w:szCs w:val="16"/>
        </w:rPr>
        <w:t>на строительство федерального органа исполнительной власти,</w:t>
      </w:r>
      <w:proofErr w:type="gramEnd"/>
    </w:p>
    <w:p w:rsidR="00751FAA" w:rsidRPr="00F17489" w:rsidRDefault="00751FAA" w:rsidP="00751FAA">
      <w:pPr>
        <w:pStyle w:val="ConsPlusNonformat"/>
        <w:contextualSpacing/>
        <w:jc w:val="center"/>
        <w:rPr>
          <w:rFonts w:ascii="Times New Roman" w:hAnsi="Times New Roman" w:cs="Times New Roman"/>
          <w:sz w:val="16"/>
          <w:szCs w:val="16"/>
        </w:rPr>
      </w:pPr>
      <w:r w:rsidRPr="00F17489">
        <w:rPr>
          <w:rFonts w:ascii="Times New Roman" w:hAnsi="Times New Roman" w:cs="Times New Roman"/>
          <w:sz w:val="16"/>
          <w:szCs w:val="16"/>
        </w:rPr>
        <w:t>органа исполнительной власти субъекта Российской Федерации,</w:t>
      </w:r>
      <w:r>
        <w:rPr>
          <w:rFonts w:ascii="Times New Roman" w:hAnsi="Times New Roman" w:cs="Times New Roman"/>
          <w:sz w:val="16"/>
          <w:szCs w:val="16"/>
        </w:rPr>
        <w:t xml:space="preserve"> </w:t>
      </w:r>
      <w:r w:rsidRPr="00F17489">
        <w:rPr>
          <w:rFonts w:ascii="Times New Roman" w:hAnsi="Times New Roman" w:cs="Times New Roman"/>
          <w:sz w:val="16"/>
          <w:szCs w:val="16"/>
        </w:rPr>
        <w:t>органа местного самоуправления)</w:t>
      </w:r>
    </w:p>
    <w:p w:rsidR="00751FAA" w:rsidRPr="00F11AAD" w:rsidRDefault="00751FAA" w:rsidP="00751FAA">
      <w:pPr>
        <w:pStyle w:val="ConsPlusNonformat"/>
        <w:contextualSpacing/>
        <w:jc w:val="both"/>
        <w:rPr>
          <w:rFonts w:ascii="Times New Roman" w:hAnsi="Times New Roman" w:cs="Times New Roman"/>
        </w:rPr>
      </w:pPr>
    </w:p>
    <w:p w:rsidR="00751FAA" w:rsidRPr="00F11AAD" w:rsidRDefault="00751FAA" w:rsidP="00751FAA">
      <w:pPr>
        <w:pStyle w:val="ConsPlusNonformat"/>
        <w:contextualSpacing/>
        <w:jc w:val="center"/>
        <w:rPr>
          <w:rFonts w:ascii="Times New Roman" w:hAnsi="Times New Roman" w:cs="Times New Roman"/>
        </w:rPr>
      </w:pPr>
      <w:r w:rsidRPr="00F11AAD">
        <w:rPr>
          <w:rFonts w:ascii="Times New Roman" w:hAnsi="Times New Roman" w:cs="Times New Roman"/>
        </w:rPr>
        <w:t>1. Сведения о застройщике</w:t>
      </w:r>
    </w:p>
    <w:p w:rsidR="00751FAA" w:rsidRPr="00834F58" w:rsidRDefault="00751FAA" w:rsidP="00751FAA">
      <w:pPr>
        <w:pStyle w:val="ConsPlusNormal"/>
        <w:contextualSpacing/>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86"/>
        <w:gridCol w:w="6293"/>
        <w:gridCol w:w="1871"/>
      </w:tblGrid>
      <w:tr w:rsidR="00751FAA" w:rsidRPr="00834F58" w:rsidTr="0060666B">
        <w:tc>
          <w:tcPr>
            <w:tcW w:w="886" w:type="dxa"/>
          </w:tcPr>
          <w:p w:rsidR="00751FAA" w:rsidRPr="00834F58" w:rsidRDefault="00751FAA" w:rsidP="0060666B">
            <w:pPr>
              <w:pStyle w:val="ConsPlusNormal"/>
              <w:contextualSpacing/>
              <w:jc w:val="center"/>
              <w:rPr>
                <w:rFonts w:ascii="Times New Roman" w:hAnsi="Times New Roman" w:cs="Times New Roman"/>
                <w:sz w:val="20"/>
                <w:szCs w:val="20"/>
              </w:rPr>
            </w:pPr>
            <w:r w:rsidRPr="00834F58">
              <w:rPr>
                <w:rFonts w:ascii="Times New Roman" w:hAnsi="Times New Roman" w:cs="Times New Roman"/>
                <w:sz w:val="20"/>
                <w:szCs w:val="20"/>
              </w:rPr>
              <w:t>1.1.</w:t>
            </w:r>
          </w:p>
        </w:tc>
        <w:tc>
          <w:tcPr>
            <w:tcW w:w="6293" w:type="dxa"/>
          </w:tcPr>
          <w:p w:rsidR="00751FAA" w:rsidRPr="00834F58" w:rsidRDefault="00751FAA" w:rsidP="0060666B">
            <w:pPr>
              <w:pStyle w:val="ConsPlusNormal"/>
              <w:contextualSpacing/>
              <w:rPr>
                <w:rFonts w:ascii="Times New Roman" w:hAnsi="Times New Roman" w:cs="Times New Roman"/>
                <w:sz w:val="20"/>
                <w:szCs w:val="20"/>
              </w:rPr>
            </w:pPr>
            <w:r w:rsidRPr="00834F58">
              <w:rPr>
                <w:rFonts w:ascii="Times New Roman" w:hAnsi="Times New Roman" w:cs="Times New Roman"/>
                <w:sz w:val="20"/>
                <w:szCs w:val="20"/>
              </w:rPr>
              <w:t>Сведения о физическом лице, в случае если застройщиком является физическое лицо:</w:t>
            </w:r>
          </w:p>
        </w:tc>
        <w:tc>
          <w:tcPr>
            <w:tcW w:w="1871" w:type="dxa"/>
          </w:tcPr>
          <w:p w:rsidR="00751FAA" w:rsidRPr="00834F58" w:rsidRDefault="00751FAA" w:rsidP="0060666B">
            <w:pPr>
              <w:pStyle w:val="ConsPlusNormal"/>
              <w:contextualSpacing/>
              <w:rPr>
                <w:rFonts w:ascii="Times New Roman" w:hAnsi="Times New Roman" w:cs="Times New Roman"/>
                <w:sz w:val="20"/>
                <w:szCs w:val="20"/>
              </w:rPr>
            </w:pPr>
          </w:p>
        </w:tc>
      </w:tr>
      <w:tr w:rsidR="00751FAA" w:rsidRPr="00834F58" w:rsidTr="0060666B">
        <w:tc>
          <w:tcPr>
            <w:tcW w:w="886" w:type="dxa"/>
          </w:tcPr>
          <w:p w:rsidR="00751FAA" w:rsidRPr="00834F58" w:rsidRDefault="00751FAA" w:rsidP="0060666B">
            <w:pPr>
              <w:pStyle w:val="ConsPlusNormal"/>
              <w:contextualSpacing/>
              <w:jc w:val="center"/>
              <w:rPr>
                <w:rFonts w:ascii="Times New Roman" w:hAnsi="Times New Roman" w:cs="Times New Roman"/>
                <w:sz w:val="20"/>
                <w:szCs w:val="20"/>
              </w:rPr>
            </w:pPr>
            <w:r w:rsidRPr="00834F58">
              <w:rPr>
                <w:rFonts w:ascii="Times New Roman" w:hAnsi="Times New Roman" w:cs="Times New Roman"/>
                <w:sz w:val="20"/>
                <w:szCs w:val="20"/>
              </w:rPr>
              <w:t>1.1.1.</w:t>
            </w:r>
          </w:p>
        </w:tc>
        <w:tc>
          <w:tcPr>
            <w:tcW w:w="6293" w:type="dxa"/>
          </w:tcPr>
          <w:p w:rsidR="00751FAA" w:rsidRPr="00834F58" w:rsidRDefault="00751FAA" w:rsidP="0060666B">
            <w:pPr>
              <w:pStyle w:val="ConsPlusNormal"/>
              <w:contextualSpacing/>
              <w:rPr>
                <w:rFonts w:ascii="Times New Roman" w:hAnsi="Times New Roman" w:cs="Times New Roman"/>
                <w:sz w:val="20"/>
                <w:szCs w:val="20"/>
              </w:rPr>
            </w:pPr>
            <w:r w:rsidRPr="00834F58">
              <w:rPr>
                <w:rFonts w:ascii="Times New Roman" w:hAnsi="Times New Roman" w:cs="Times New Roman"/>
                <w:sz w:val="20"/>
                <w:szCs w:val="20"/>
              </w:rPr>
              <w:t>Фамилия, имя, отчество (при наличии)</w:t>
            </w:r>
          </w:p>
        </w:tc>
        <w:tc>
          <w:tcPr>
            <w:tcW w:w="1871" w:type="dxa"/>
          </w:tcPr>
          <w:p w:rsidR="00751FAA" w:rsidRPr="00834F58" w:rsidRDefault="00751FAA" w:rsidP="0060666B">
            <w:pPr>
              <w:pStyle w:val="ConsPlusNormal"/>
              <w:contextualSpacing/>
              <w:rPr>
                <w:rFonts w:ascii="Times New Roman" w:hAnsi="Times New Roman" w:cs="Times New Roman"/>
                <w:sz w:val="20"/>
                <w:szCs w:val="20"/>
              </w:rPr>
            </w:pPr>
          </w:p>
        </w:tc>
      </w:tr>
      <w:tr w:rsidR="00751FAA" w:rsidRPr="00834F58" w:rsidTr="0060666B">
        <w:tc>
          <w:tcPr>
            <w:tcW w:w="886" w:type="dxa"/>
          </w:tcPr>
          <w:p w:rsidR="00751FAA" w:rsidRPr="00834F58" w:rsidRDefault="00751FAA" w:rsidP="0060666B">
            <w:pPr>
              <w:pStyle w:val="ConsPlusNormal"/>
              <w:contextualSpacing/>
              <w:jc w:val="center"/>
              <w:rPr>
                <w:rFonts w:ascii="Times New Roman" w:hAnsi="Times New Roman" w:cs="Times New Roman"/>
                <w:sz w:val="20"/>
                <w:szCs w:val="20"/>
              </w:rPr>
            </w:pPr>
            <w:r w:rsidRPr="00834F58">
              <w:rPr>
                <w:rFonts w:ascii="Times New Roman" w:hAnsi="Times New Roman" w:cs="Times New Roman"/>
                <w:sz w:val="20"/>
                <w:szCs w:val="20"/>
              </w:rPr>
              <w:t>1.1.2.</w:t>
            </w:r>
          </w:p>
        </w:tc>
        <w:tc>
          <w:tcPr>
            <w:tcW w:w="6293" w:type="dxa"/>
          </w:tcPr>
          <w:p w:rsidR="00751FAA" w:rsidRPr="00834F58" w:rsidRDefault="00751FAA" w:rsidP="0060666B">
            <w:pPr>
              <w:pStyle w:val="ConsPlusNormal"/>
              <w:contextualSpacing/>
              <w:rPr>
                <w:rFonts w:ascii="Times New Roman" w:hAnsi="Times New Roman" w:cs="Times New Roman"/>
                <w:sz w:val="20"/>
                <w:szCs w:val="20"/>
              </w:rPr>
            </w:pPr>
            <w:r w:rsidRPr="00834F58">
              <w:rPr>
                <w:rFonts w:ascii="Times New Roman" w:hAnsi="Times New Roman" w:cs="Times New Roman"/>
                <w:sz w:val="20"/>
                <w:szCs w:val="20"/>
              </w:rPr>
              <w:t>Реквизиты документа, удостоверяющего личность (не указываются в случае, если застройщик является индивидуальным предпринимателем)</w:t>
            </w:r>
          </w:p>
        </w:tc>
        <w:tc>
          <w:tcPr>
            <w:tcW w:w="1871" w:type="dxa"/>
          </w:tcPr>
          <w:p w:rsidR="00751FAA" w:rsidRPr="00834F58" w:rsidRDefault="00751FAA" w:rsidP="0060666B">
            <w:pPr>
              <w:pStyle w:val="ConsPlusNormal"/>
              <w:contextualSpacing/>
              <w:rPr>
                <w:rFonts w:ascii="Times New Roman" w:hAnsi="Times New Roman" w:cs="Times New Roman"/>
                <w:sz w:val="20"/>
                <w:szCs w:val="20"/>
              </w:rPr>
            </w:pPr>
          </w:p>
        </w:tc>
      </w:tr>
      <w:tr w:rsidR="00751FAA" w:rsidRPr="00834F58" w:rsidTr="0060666B">
        <w:tc>
          <w:tcPr>
            <w:tcW w:w="886" w:type="dxa"/>
          </w:tcPr>
          <w:p w:rsidR="00751FAA" w:rsidRPr="00834F58" w:rsidRDefault="00751FAA" w:rsidP="0060666B">
            <w:pPr>
              <w:pStyle w:val="ConsPlusNormal"/>
              <w:contextualSpacing/>
              <w:jc w:val="center"/>
              <w:rPr>
                <w:rFonts w:ascii="Times New Roman" w:hAnsi="Times New Roman" w:cs="Times New Roman"/>
                <w:sz w:val="20"/>
                <w:szCs w:val="20"/>
              </w:rPr>
            </w:pPr>
            <w:r w:rsidRPr="00834F58">
              <w:rPr>
                <w:rFonts w:ascii="Times New Roman" w:hAnsi="Times New Roman" w:cs="Times New Roman"/>
                <w:sz w:val="20"/>
                <w:szCs w:val="20"/>
              </w:rPr>
              <w:t>1.1.3.</w:t>
            </w:r>
          </w:p>
        </w:tc>
        <w:tc>
          <w:tcPr>
            <w:tcW w:w="6293" w:type="dxa"/>
          </w:tcPr>
          <w:p w:rsidR="00751FAA" w:rsidRPr="00834F58" w:rsidRDefault="00751FAA" w:rsidP="0060666B">
            <w:pPr>
              <w:pStyle w:val="ConsPlusNormal"/>
              <w:contextualSpacing/>
              <w:rPr>
                <w:rFonts w:ascii="Times New Roman" w:hAnsi="Times New Roman" w:cs="Times New Roman"/>
                <w:sz w:val="20"/>
                <w:szCs w:val="20"/>
              </w:rPr>
            </w:pPr>
            <w:r w:rsidRPr="00834F58">
              <w:rPr>
                <w:rFonts w:ascii="Times New Roman" w:hAnsi="Times New Roman" w:cs="Times New Roman"/>
                <w:sz w:val="20"/>
                <w:szCs w:val="20"/>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1871" w:type="dxa"/>
          </w:tcPr>
          <w:p w:rsidR="00751FAA" w:rsidRPr="00834F58" w:rsidRDefault="00751FAA" w:rsidP="0060666B">
            <w:pPr>
              <w:pStyle w:val="ConsPlusNormal"/>
              <w:contextualSpacing/>
              <w:rPr>
                <w:rFonts w:ascii="Times New Roman" w:hAnsi="Times New Roman" w:cs="Times New Roman"/>
                <w:sz w:val="20"/>
                <w:szCs w:val="20"/>
              </w:rPr>
            </w:pPr>
          </w:p>
        </w:tc>
      </w:tr>
      <w:tr w:rsidR="00751FAA" w:rsidRPr="00834F58" w:rsidTr="0060666B">
        <w:tc>
          <w:tcPr>
            <w:tcW w:w="886" w:type="dxa"/>
          </w:tcPr>
          <w:p w:rsidR="00751FAA" w:rsidRPr="00834F58" w:rsidRDefault="00751FAA" w:rsidP="0060666B">
            <w:pPr>
              <w:pStyle w:val="ConsPlusNormal"/>
              <w:contextualSpacing/>
              <w:jc w:val="center"/>
              <w:rPr>
                <w:rFonts w:ascii="Times New Roman" w:hAnsi="Times New Roman" w:cs="Times New Roman"/>
                <w:sz w:val="20"/>
                <w:szCs w:val="20"/>
              </w:rPr>
            </w:pPr>
            <w:r w:rsidRPr="00834F58">
              <w:rPr>
                <w:rFonts w:ascii="Times New Roman" w:hAnsi="Times New Roman" w:cs="Times New Roman"/>
                <w:sz w:val="20"/>
                <w:szCs w:val="20"/>
              </w:rPr>
              <w:t>1.2.</w:t>
            </w:r>
          </w:p>
        </w:tc>
        <w:tc>
          <w:tcPr>
            <w:tcW w:w="6293" w:type="dxa"/>
          </w:tcPr>
          <w:p w:rsidR="00751FAA" w:rsidRPr="00834F58" w:rsidRDefault="00751FAA" w:rsidP="0060666B">
            <w:pPr>
              <w:pStyle w:val="ConsPlusNormal"/>
              <w:contextualSpacing/>
              <w:rPr>
                <w:rFonts w:ascii="Times New Roman" w:hAnsi="Times New Roman" w:cs="Times New Roman"/>
                <w:sz w:val="20"/>
                <w:szCs w:val="20"/>
              </w:rPr>
            </w:pPr>
            <w:r w:rsidRPr="00834F58">
              <w:rPr>
                <w:rFonts w:ascii="Times New Roman" w:hAnsi="Times New Roman" w:cs="Times New Roman"/>
                <w:sz w:val="20"/>
                <w:szCs w:val="20"/>
              </w:rPr>
              <w:t>Сведения о юридическом лице (в случае если застройщиком является юридическое лицо):</w:t>
            </w:r>
          </w:p>
        </w:tc>
        <w:tc>
          <w:tcPr>
            <w:tcW w:w="1871" w:type="dxa"/>
          </w:tcPr>
          <w:p w:rsidR="00751FAA" w:rsidRPr="00834F58" w:rsidRDefault="00751FAA" w:rsidP="0060666B">
            <w:pPr>
              <w:pStyle w:val="ConsPlusNormal"/>
              <w:contextualSpacing/>
              <w:rPr>
                <w:rFonts w:ascii="Times New Roman" w:hAnsi="Times New Roman" w:cs="Times New Roman"/>
                <w:sz w:val="20"/>
                <w:szCs w:val="20"/>
              </w:rPr>
            </w:pPr>
          </w:p>
        </w:tc>
      </w:tr>
      <w:tr w:rsidR="00751FAA" w:rsidRPr="00834F58" w:rsidTr="0060666B">
        <w:tc>
          <w:tcPr>
            <w:tcW w:w="886" w:type="dxa"/>
          </w:tcPr>
          <w:p w:rsidR="00751FAA" w:rsidRPr="00834F58" w:rsidRDefault="00751FAA" w:rsidP="0060666B">
            <w:pPr>
              <w:pStyle w:val="ConsPlusNormal"/>
              <w:contextualSpacing/>
              <w:jc w:val="center"/>
              <w:rPr>
                <w:rFonts w:ascii="Times New Roman" w:hAnsi="Times New Roman" w:cs="Times New Roman"/>
                <w:sz w:val="20"/>
                <w:szCs w:val="20"/>
              </w:rPr>
            </w:pPr>
            <w:r w:rsidRPr="00834F58">
              <w:rPr>
                <w:rFonts w:ascii="Times New Roman" w:hAnsi="Times New Roman" w:cs="Times New Roman"/>
                <w:sz w:val="20"/>
                <w:szCs w:val="20"/>
              </w:rPr>
              <w:t>1.2.1.</w:t>
            </w:r>
          </w:p>
        </w:tc>
        <w:tc>
          <w:tcPr>
            <w:tcW w:w="6293" w:type="dxa"/>
          </w:tcPr>
          <w:p w:rsidR="00751FAA" w:rsidRPr="00834F58" w:rsidRDefault="00751FAA" w:rsidP="0060666B">
            <w:pPr>
              <w:pStyle w:val="ConsPlusNormal"/>
              <w:contextualSpacing/>
              <w:rPr>
                <w:rFonts w:ascii="Times New Roman" w:hAnsi="Times New Roman" w:cs="Times New Roman"/>
                <w:sz w:val="20"/>
                <w:szCs w:val="20"/>
              </w:rPr>
            </w:pPr>
            <w:r w:rsidRPr="00834F58">
              <w:rPr>
                <w:rFonts w:ascii="Times New Roman" w:hAnsi="Times New Roman" w:cs="Times New Roman"/>
                <w:sz w:val="20"/>
                <w:szCs w:val="20"/>
              </w:rPr>
              <w:t>Полное наименование</w:t>
            </w:r>
          </w:p>
        </w:tc>
        <w:tc>
          <w:tcPr>
            <w:tcW w:w="1871" w:type="dxa"/>
          </w:tcPr>
          <w:p w:rsidR="00751FAA" w:rsidRPr="00834F58" w:rsidRDefault="00751FAA" w:rsidP="0060666B">
            <w:pPr>
              <w:pStyle w:val="ConsPlusNormal"/>
              <w:contextualSpacing/>
              <w:rPr>
                <w:rFonts w:ascii="Times New Roman" w:hAnsi="Times New Roman" w:cs="Times New Roman"/>
                <w:sz w:val="20"/>
                <w:szCs w:val="20"/>
              </w:rPr>
            </w:pPr>
          </w:p>
        </w:tc>
      </w:tr>
      <w:tr w:rsidR="00751FAA" w:rsidRPr="00834F58" w:rsidTr="0060666B">
        <w:tc>
          <w:tcPr>
            <w:tcW w:w="886" w:type="dxa"/>
          </w:tcPr>
          <w:p w:rsidR="00751FAA" w:rsidRPr="00834F58" w:rsidRDefault="00751FAA" w:rsidP="0060666B">
            <w:pPr>
              <w:pStyle w:val="ConsPlusNormal"/>
              <w:contextualSpacing/>
              <w:jc w:val="center"/>
              <w:rPr>
                <w:rFonts w:ascii="Times New Roman" w:hAnsi="Times New Roman" w:cs="Times New Roman"/>
                <w:sz w:val="20"/>
                <w:szCs w:val="20"/>
              </w:rPr>
            </w:pPr>
            <w:r w:rsidRPr="00834F58">
              <w:rPr>
                <w:rFonts w:ascii="Times New Roman" w:hAnsi="Times New Roman" w:cs="Times New Roman"/>
                <w:sz w:val="20"/>
                <w:szCs w:val="20"/>
              </w:rPr>
              <w:t>1.2.2.</w:t>
            </w:r>
          </w:p>
        </w:tc>
        <w:tc>
          <w:tcPr>
            <w:tcW w:w="6293" w:type="dxa"/>
          </w:tcPr>
          <w:p w:rsidR="00751FAA" w:rsidRPr="00834F58" w:rsidRDefault="00751FAA" w:rsidP="0060666B">
            <w:pPr>
              <w:pStyle w:val="ConsPlusNormal"/>
              <w:contextualSpacing/>
              <w:rPr>
                <w:rFonts w:ascii="Times New Roman" w:hAnsi="Times New Roman" w:cs="Times New Roman"/>
                <w:sz w:val="20"/>
                <w:szCs w:val="20"/>
              </w:rPr>
            </w:pPr>
            <w:r w:rsidRPr="00834F58">
              <w:rPr>
                <w:rFonts w:ascii="Times New Roman" w:hAnsi="Times New Roman" w:cs="Times New Roman"/>
                <w:sz w:val="20"/>
                <w:szCs w:val="20"/>
              </w:rPr>
              <w:t>Основной государственный регистрационный номер</w:t>
            </w:r>
          </w:p>
        </w:tc>
        <w:tc>
          <w:tcPr>
            <w:tcW w:w="1871" w:type="dxa"/>
          </w:tcPr>
          <w:p w:rsidR="00751FAA" w:rsidRPr="00834F58" w:rsidRDefault="00751FAA" w:rsidP="0060666B">
            <w:pPr>
              <w:pStyle w:val="ConsPlusNormal"/>
              <w:contextualSpacing/>
              <w:rPr>
                <w:rFonts w:ascii="Times New Roman" w:hAnsi="Times New Roman" w:cs="Times New Roman"/>
                <w:sz w:val="20"/>
                <w:szCs w:val="20"/>
              </w:rPr>
            </w:pPr>
          </w:p>
        </w:tc>
      </w:tr>
      <w:tr w:rsidR="00751FAA" w:rsidRPr="00834F58" w:rsidTr="0060666B">
        <w:tc>
          <w:tcPr>
            <w:tcW w:w="886" w:type="dxa"/>
          </w:tcPr>
          <w:p w:rsidR="00751FAA" w:rsidRPr="00834F58" w:rsidRDefault="00751FAA" w:rsidP="0060666B">
            <w:pPr>
              <w:pStyle w:val="ConsPlusNormal"/>
              <w:contextualSpacing/>
              <w:jc w:val="center"/>
              <w:rPr>
                <w:rFonts w:ascii="Times New Roman" w:hAnsi="Times New Roman" w:cs="Times New Roman"/>
                <w:sz w:val="20"/>
                <w:szCs w:val="20"/>
              </w:rPr>
            </w:pPr>
            <w:r w:rsidRPr="00834F58">
              <w:rPr>
                <w:rFonts w:ascii="Times New Roman" w:hAnsi="Times New Roman" w:cs="Times New Roman"/>
                <w:sz w:val="20"/>
                <w:szCs w:val="20"/>
              </w:rPr>
              <w:t>1.2.3.</w:t>
            </w:r>
          </w:p>
        </w:tc>
        <w:tc>
          <w:tcPr>
            <w:tcW w:w="6293" w:type="dxa"/>
          </w:tcPr>
          <w:p w:rsidR="00751FAA" w:rsidRPr="00834F58" w:rsidRDefault="00751FAA" w:rsidP="0060666B">
            <w:pPr>
              <w:pStyle w:val="ConsPlusNormal"/>
              <w:contextualSpacing/>
              <w:rPr>
                <w:rFonts w:ascii="Times New Roman" w:hAnsi="Times New Roman" w:cs="Times New Roman"/>
                <w:sz w:val="20"/>
                <w:szCs w:val="20"/>
              </w:rPr>
            </w:pPr>
            <w:r w:rsidRPr="00834F58">
              <w:rPr>
                <w:rFonts w:ascii="Times New Roman" w:hAnsi="Times New Roman" w:cs="Times New Roman"/>
                <w:sz w:val="20"/>
                <w:szCs w:val="20"/>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1871" w:type="dxa"/>
          </w:tcPr>
          <w:p w:rsidR="00751FAA" w:rsidRPr="00834F58" w:rsidRDefault="00751FAA" w:rsidP="0060666B">
            <w:pPr>
              <w:pStyle w:val="ConsPlusNormal"/>
              <w:contextualSpacing/>
              <w:rPr>
                <w:rFonts w:ascii="Times New Roman" w:hAnsi="Times New Roman" w:cs="Times New Roman"/>
                <w:sz w:val="20"/>
                <w:szCs w:val="20"/>
              </w:rPr>
            </w:pPr>
          </w:p>
        </w:tc>
      </w:tr>
    </w:tbl>
    <w:p w:rsidR="00751FAA" w:rsidRDefault="00751FAA" w:rsidP="00751FAA">
      <w:pPr>
        <w:pStyle w:val="ConsPlusNonformat"/>
        <w:contextualSpacing/>
        <w:jc w:val="center"/>
        <w:rPr>
          <w:rFonts w:ascii="Times New Roman" w:hAnsi="Times New Roman" w:cs="Times New Roman"/>
        </w:rPr>
      </w:pPr>
    </w:p>
    <w:p w:rsidR="00751FAA" w:rsidRPr="00F11AAD" w:rsidRDefault="00751FAA" w:rsidP="00751FAA">
      <w:pPr>
        <w:pStyle w:val="ConsPlusNonformat"/>
        <w:contextualSpacing/>
        <w:jc w:val="center"/>
        <w:rPr>
          <w:rFonts w:ascii="Times New Roman" w:hAnsi="Times New Roman" w:cs="Times New Roman"/>
        </w:rPr>
      </w:pPr>
      <w:r w:rsidRPr="00F11AAD">
        <w:rPr>
          <w:rFonts w:ascii="Times New Roman" w:hAnsi="Times New Roman" w:cs="Times New Roman"/>
        </w:rPr>
        <w:t>2. Сведения о выданном уведомлении</w:t>
      </w:r>
    </w:p>
    <w:p w:rsidR="00751FAA" w:rsidRPr="00F11AAD" w:rsidRDefault="00751FAA" w:rsidP="00751FAA">
      <w:pPr>
        <w:pStyle w:val="ConsPlusNormal"/>
        <w:contextualSpacing/>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86"/>
        <w:gridCol w:w="3969"/>
        <w:gridCol w:w="2089"/>
        <w:gridCol w:w="2090"/>
      </w:tblGrid>
      <w:tr w:rsidR="00751FAA" w:rsidRPr="00834F58" w:rsidTr="0060666B">
        <w:tc>
          <w:tcPr>
            <w:tcW w:w="886" w:type="dxa"/>
          </w:tcPr>
          <w:p w:rsidR="00751FAA" w:rsidRPr="00834F58" w:rsidRDefault="00751FAA" w:rsidP="0060666B">
            <w:pPr>
              <w:pStyle w:val="ConsPlusNormal"/>
              <w:contextualSpacing/>
              <w:jc w:val="center"/>
              <w:rPr>
                <w:rFonts w:ascii="Times New Roman" w:hAnsi="Times New Roman" w:cs="Times New Roman"/>
                <w:sz w:val="20"/>
                <w:szCs w:val="20"/>
              </w:rPr>
            </w:pPr>
            <w:r w:rsidRPr="00834F58">
              <w:rPr>
                <w:rFonts w:ascii="Times New Roman" w:hAnsi="Times New Roman" w:cs="Times New Roman"/>
                <w:sz w:val="20"/>
                <w:szCs w:val="20"/>
              </w:rPr>
              <w:t>№</w:t>
            </w:r>
          </w:p>
        </w:tc>
        <w:tc>
          <w:tcPr>
            <w:tcW w:w="3969" w:type="dxa"/>
          </w:tcPr>
          <w:p w:rsidR="00751FAA" w:rsidRPr="00834F58" w:rsidRDefault="00751FAA" w:rsidP="0060666B">
            <w:pPr>
              <w:pStyle w:val="ConsPlusNormal"/>
              <w:contextualSpacing/>
              <w:jc w:val="center"/>
              <w:rPr>
                <w:rFonts w:ascii="Times New Roman" w:hAnsi="Times New Roman" w:cs="Times New Roman"/>
                <w:sz w:val="20"/>
                <w:szCs w:val="20"/>
              </w:rPr>
            </w:pPr>
            <w:r w:rsidRPr="00834F58">
              <w:rPr>
                <w:rFonts w:ascii="Times New Roman" w:hAnsi="Times New Roman" w:cs="Times New Roman"/>
                <w:sz w:val="20"/>
                <w:szCs w:val="20"/>
              </w:rPr>
              <w:t>Орган, выдавший уведомление</w:t>
            </w:r>
          </w:p>
        </w:tc>
        <w:tc>
          <w:tcPr>
            <w:tcW w:w="2089" w:type="dxa"/>
          </w:tcPr>
          <w:p w:rsidR="00751FAA" w:rsidRPr="00834F58" w:rsidRDefault="00751FAA" w:rsidP="0060666B">
            <w:pPr>
              <w:pStyle w:val="ConsPlusNormal"/>
              <w:contextualSpacing/>
              <w:jc w:val="center"/>
              <w:rPr>
                <w:rFonts w:ascii="Times New Roman" w:hAnsi="Times New Roman" w:cs="Times New Roman"/>
                <w:sz w:val="20"/>
                <w:szCs w:val="20"/>
              </w:rPr>
            </w:pPr>
            <w:r w:rsidRPr="00834F58">
              <w:rPr>
                <w:rFonts w:ascii="Times New Roman" w:hAnsi="Times New Roman" w:cs="Times New Roman"/>
                <w:sz w:val="20"/>
                <w:szCs w:val="20"/>
              </w:rPr>
              <w:t>Номер документа</w:t>
            </w:r>
          </w:p>
        </w:tc>
        <w:tc>
          <w:tcPr>
            <w:tcW w:w="2090" w:type="dxa"/>
          </w:tcPr>
          <w:p w:rsidR="00751FAA" w:rsidRPr="00834F58" w:rsidRDefault="00751FAA" w:rsidP="0060666B">
            <w:pPr>
              <w:pStyle w:val="ConsPlusNormal"/>
              <w:contextualSpacing/>
              <w:jc w:val="center"/>
              <w:rPr>
                <w:rFonts w:ascii="Times New Roman" w:hAnsi="Times New Roman" w:cs="Times New Roman"/>
                <w:sz w:val="20"/>
                <w:szCs w:val="20"/>
              </w:rPr>
            </w:pPr>
            <w:r w:rsidRPr="00834F58">
              <w:rPr>
                <w:rFonts w:ascii="Times New Roman" w:hAnsi="Times New Roman" w:cs="Times New Roman"/>
                <w:sz w:val="20"/>
                <w:szCs w:val="20"/>
              </w:rPr>
              <w:t>Дата документа</w:t>
            </w:r>
          </w:p>
        </w:tc>
      </w:tr>
      <w:tr w:rsidR="00751FAA" w:rsidRPr="00834F58" w:rsidTr="0060666B">
        <w:tc>
          <w:tcPr>
            <w:tcW w:w="886" w:type="dxa"/>
          </w:tcPr>
          <w:p w:rsidR="00751FAA" w:rsidRPr="00834F58" w:rsidRDefault="00751FAA" w:rsidP="0060666B">
            <w:pPr>
              <w:pStyle w:val="ConsPlusNormal"/>
              <w:contextualSpacing/>
              <w:rPr>
                <w:rFonts w:ascii="Times New Roman" w:hAnsi="Times New Roman" w:cs="Times New Roman"/>
                <w:sz w:val="20"/>
                <w:szCs w:val="20"/>
              </w:rPr>
            </w:pPr>
          </w:p>
        </w:tc>
        <w:tc>
          <w:tcPr>
            <w:tcW w:w="3969" w:type="dxa"/>
          </w:tcPr>
          <w:p w:rsidR="00751FAA" w:rsidRPr="00834F58" w:rsidRDefault="00751FAA" w:rsidP="0060666B">
            <w:pPr>
              <w:pStyle w:val="ConsPlusNormal"/>
              <w:contextualSpacing/>
              <w:rPr>
                <w:rFonts w:ascii="Times New Roman" w:hAnsi="Times New Roman" w:cs="Times New Roman"/>
                <w:sz w:val="20"/>
                <w:szCs w:val="20"/>
              </w:rPr>
            </w:pPr>
          </w:p>
        </w:tc>
        <w:tc>
          <w:tcPr>
            <w:tcW w:w="2089" w:type="dxa"/>
          </w:tcPr>
          <w:p w:rsidR="00751FAA" w:rsidRPr="00834F58" w:rsidRDefault="00751FAA" w:rsidP="0060666B">
            <w:pPr>
              <w:pStyle w:val="ConsPlusNormal"/>
              <w:contextualSpacing/>
              <w:rPr>
                <w:rFonts w:ascii="Times New Roman" w:hAnsi="Times New Roman" w:cs="Times New Roman"/>
                <w:sz w:val="20"/>
                <w:szCs w:val="20"/>
              </w:rPr>
            </w:pPr>
          </w:p>
        </w:tc>
        <w:tc>
          <w:tcPr>
            <w:tcW w:w="2090" w:type="dxa"/>
          </w:tcPr>
          <w:p w:rsidR="00751FAA" w:rsidRPr="00834F58" w:rsidRDefault="00751FAA" w:rsidP="0060666B">
            <w:pPr>
              <w:pStyle w:val="ConsPlusNormal"/>
              <w:contextualSpacing/>
              <w:rPr>
                <w:rFonts w:ascii="Times New Roman" w:hAnsi="Times New Roman" w:cs="Times New Roman"/>
                <w:sz w:val="20"/>
                <w:szCs w:val="20"/>
              </w:rPr>
            </w:pPr>
          </w:p>
        </w:tc>
      </w:tr>
    </w:tbl>
    <w:p w:rsidR="00751FAA" w:rsidRPr="00834F58" w:rsidRDefault="00751FAA" w:rsidP="00751FAA">
      <w:pPr>
        <w:pStyle w:val="ConsPlusNormal"/>
        <w:contextualSpacing/>
        <w:jc w:val="both"/>
        <w:rPr>
          <w:rFonts w:ascii="Times New Roman" w:hAnsi="Times New Roman" w:cs="Times New Roman"/>
          <w:sz w:val="14"/>
          <w:szCs w:val="14"/>
        </w:rPr>
      </w:pPr>
    </w:p>
    <w:p w:rsidR="00751FAA" w:rsidRPr="00834F58" w:rsidRDefault="00751FAA" w:rsidP="00751FAA">
      <w:pPr>
        <w:pStyle w:val="ConsPlusNonformat"/>
        <w:contextualSpacing/>
        <w:jc w:val="both"/>
        <w:rPr>
          <w:rFonts w:ascii="Times New Roman" w:hAnsi="Times New Roman" w:cs="Times New Roman"/>
          <w:szCs w:val="20"/>
        </w:rPr>
      </w:pPr>
      <w:r w:rsidRPr="00834F58">
        <w:rPr>
          <w:rFonts w:ascii="Times New Roman" w:hAnsi="Times New Roman" w:cs="Times New Roman"/>
          <w:szCs w:val="20"/>
        </w:rPr>
        <w:t xml:space="preserve">    Прошу выдать дубликат уведомления.</w:t>
      </w:r>
    </w:p>
    <w:p w:rsidR="00751FAA" w:rsidRPr="00834F58" w:rsidRDefault="00751FAA" w:rsidP="00751FAA">
      <w:pPr>
        <w:pStyle w:val="ConsPlusNonformat"/>
        <w:contextualSpacing/>
        <w:jc w:val="both"/>
        <w:rPr>
          <w:rFonts w:ascii="Times New Roman" w:hAnsi="Times New Roman" w:cs="Times New Roman"/>
          <w:szCs w:val="20"/>
        </w:rPr>
      </w:pPr>
      <w:r w:rsidRPr="00834F58">
        <w:rPr>
          <w:rFonts w:ascii="Times New Roman" w:hAnsi="Times New Roman" w:cs="Times New Roman"/>
          <w:szCs w:val="20"/>
        </w:rPr>
        <w:t xml:space="preserve">    Приложение:</w:t>
      </w:r>
    </w:p>
    <w:p w:rsidR="00751FAA" w:rsidRPr="00834F58" w:rsidRDefault="00751FAA" w:rsidP="00751FAA">
      <w:pPr>
        <w:pStyle w:val="ConsPlusNonformat"/>
        <w:contextualSpacing/>
        <w:jc w:val="both"/>
        <w:rPr>
          <w:rFonts w:ascii="Times New Roman" w:hAnsi="Times New Roman" w:cs="Times New Roman"/>
          <w:szCs w:val="20"/>
        </w:rPr>
      </w:pPr>
      <w:r w:rsidRPr="00834F58">
        <w:rPr>
          <w:rFonts w:ascii="Times New Roman" w:hAnsi="Times New Roman" w:cs="Times New Roman"/>
          <w:szCs w:val="20"/>
        </w:rPr>
        <w:t xml:space="preserve">    Номер телефона и адрес электронной почты для связи: ___________________</w:t>
      </w:r>
    </w:p>
    <w:p w:rsidR="00751FAA" w:rsidRPr="00834F58" w:rsidRDefault="00751FAA" w:rsidP="00751FAA">
      <w:pPr>
        <w:pStyle w:val="ConsPlusNonformat"/>
        <w:contextualSpacing/>
        <w:jc w:val="both"/>
        <w:rPr>
          <w:rFonts w:ascii="Times New Roman" w:hAnsi="Times New Roman" w:cs="Times New Roman"/>
          <w:szCs w:val="20"/>
        </w:rPr>
      </w:pPr>
      <w:r w:rsidRPr="00834F58">
        <w:rPr>
          <w:rFonts w:ascii="Times New Roman" w:hAnsi="Times New Roman" w:cs="Times New Roman"/>
          <w:szCs w:val="20"/>
        </w:rPr>
        <w:lastRenderedPageBreak/>
        <w:t xml:space="preserve">    Результат рассмотрения настоящего заявления прошу:</w:t>
      </w:r>
    </w:p>
    <w:p w:rsidR="00751FAA" w:rsidRPr="00834F58" w:rsidRDefault="00751FAA" w:rsidP="00751FAA">
      <w:pPr>
        <w:pStyle w:val="ConsPlusNormal"/>
        <w:contextualSpacing/>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0"/>
        <w:gridCol w:w="1530"/>
      </w:tblGrid>
      <w:tr w:rsidR="00751FAA" w:rsidRPr="00834F58" w:rsidTr="0060666B">
        <w:tc>
          <w:tcPr>
            <w:tcW w:w="7540" w:type="dxa"/>
          </w:tcPr>
          <w:p w:rsidR="00751FAA" w:rsidRPr="00834F58" w:rsidRDefault="00751FAA" w:rsidP="0060666B">
            <w:pPr>
              <w:pStyle w:val="ConsPlusNormal"/>
              <w:ind w:firstLine="35"/>
              <w:contextualSpacing/>
              <w:rPr>
                <w:rFonts w:ascii="Times New Roman" w:hAnsi="Times New Roman" w:cs="Times New Roman"/>
                <w:sz w:val="20"/>
                <w:szCs w:val="20"/>
              </w:rPr>
            </w:pPr>
            <w:r w:rsidRPr="00834F58">
              <w:rPr>
                <w:rFonts w:ascii="Times New Roman" w:hAnsi="Times New Roman" w:cs="Times New Roman"/>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1530" w:type="dxa"/>
          </w:tcPr>
          <w:p w:rsidR="00751FAA" w:rsidRPr="00834F58" w:rsidRDefault="00751FAA" w:rsidP="0060666B">
            <w:pPr>
              <w:pStyle w:val="ConsPlusNormal"/>
              <w:contextualSpacing/>
              <w:rPr>
                <w:rFonts w:ascii="Times New Roman" w:hAnsi="Times New Roman" w:cs="Times New Roman"/>
                <w:sz w:val="20"/>
                <w:szCs w:val="20"/>
              </w:rPr>
            </w:pPr>
          </w:p>
        </w:tc>
      </w:tr>
      <w:tr w:rsidR="00751FAA" w:rsidRPr="00834F58" w:rsidTr="0060666B">
        <w:tc>
          <w:tcPr>
            <w:tcW w:w="7540" w:type="dxa"/>
          </w:tcPr>
          <w:p w:rsidR="00751FAA" w:rsidRPr="00834F58" w:rsidRDefault="00751FAA" w:rsidP="0060666B">
            <w:pPr>
              <w:pStyle w:val="ConsPlusNormal"/>
              <w:ind w:firstLine="35"/>
              <w:contextualSpacing/>
              <w:rPr>
                <w:rFonts w:ascii="Times New Roman" w:hAnsi="Times New Roman" w:cs="Times New Roman"/>
                <w:sz w:val="20"/>
                <w:szCs w:val="20"/>
              </w:rPr>
            </w:pPr>
            <w:r w:rsidRPr="00834F58">
              <w:rPr>
                <w:rFonts w:ascii="Times New Roman" w:hAnsi="Times New Roman" w:cs="Times New Roman"/>
                <w:sz w:val="20"/>
                <w:szCs w:val="20"/>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r>
          </w:p>
        </w:tc>
        <w:tc>
          <w:tcPr>
            <w:tcW w:w="1530" w:type="dxa"/>
          </w:tcPr>
          <w:p w:rsidR="00751FAA" w:rsidRPr="00834F58" w:rsidRDefault="00751FAA" w:rsidP="0060666B">
            <w:pPr>
              <w:pStyle w:val="ConsPlusNormal"/>
              <w:contextualSpacing/>
              <w:rPr>
                <w:rFonts w:ascii="Times New Roman" w:hAnsi="Times New Roman" w:cs="Times New Roman"/>
                <w:sz w:val="20"/>
                <w:szCs w:val="20"/>
              </w:rPr>
            </w:pPr>
          </w:p>
        </w:tc>
      </w:tr>
      <w:tr w:rsidR="00751FAA" w:rsidRPr="00834F58" w:rsidTr="0060666B">
        <w:tc>
          <w:tcPr>
            <w:tcW w:w="7540" w:type="dxa"/>
          </w:tcPr>
          <w:p w:rsidR="00751FAA" w:rsidRPr="00834F58" w:rsidRDefault="00751FAA" w:rsidP="0060666B">
            <w:pPr>
              <w:pStyle w:val="ConsPlusNormal"/>
              <w:ind w:firstLine="35"/>
              <w:contextualSpacing/>
              <w:rPr>
                <w:rFonts w:ascii="Times New Roman" w:hAnsi="Times New Roman" w:cs="Times New Roman"/>
                <w:sz w:val="20"/>
                <w:szCs w:val="20"/>
              </w:rPr>
            </w:pPr>
            <w:r w:rsidRPr="00834F58">
              <w:rPr>
                <w:rFonts w:ascii="Times New Roman" w:hAnsi="Times New Roman" w:cs="Times New Roman"/>
                <w:sz w:val="20"/>
                <w:szCs w:val="20"/>
              </w:rPr>
              <w:t>направить на бумажном носителе на почтовый адрес:</w:t>
            </w:r>
          </w:p>
        </w:tc>
        <w:tc>
          <w:tcPr>
            <w:tcW w:w="1530" w:type="dxa"/>
          </w:tcPr>
          <w:p w:rsidR="00751FAA" w:rsidRPr="00834F58" w:rsidRDefault="00751FAA" w:rsidP="0060666B">
            <w:pPr>
              <w:pStyle w:val="ConsPlusNormal"/>
              <w:contextualSpacing/>
              <w:rPr>
                <w:rFonts w:ascii="Times New Roman" w:hAnsi="Times New Roman" w:cs="Times New Roman"/>
                <w:sz w:val="20"/>
                <w:szCs w:val="20"/>
              </w:rPr>
            </w:pPr>
          </w:p>
        </w:tc>
      </w:tr>
      <w:tr w:rsidR="00751FAA" w:rsidRPr="00834F58" w:rsidTr="0060666B">
        <w:tc>
          <w:tcPr>
            <w:tcW w:w="9070" w:type="dxa"/>
            <w:gridSpan w:val="2"/>
          </w:tcPr>
          <w:p w:rsidR="00751FAA" w:rsidRPr="00834F58" w:rsidRDefault="00751FAA" w:rsidP="0060666B">
            <w:pPr>
              <w:pStyle w:val="ConsPlusNormal"/>
              <w:contextualSpacing/>
              <w:jc w:val="center"/>
              <w:rPr>
                <w:rFonts w:ascii="Times New Roman" w:hAnsi="Times New Roman" w:cs="Times New Roman"/>
                <w:sz w:val="20"/>
                <w:szCs w:val="20"/>
              </w:rPr>
            </w:pPr>
            <w:r w:rsidRPr="00834F58">
              <w:rPr>
                <w:rFonts w:ascii="Times New Roman" w:hAnsi="Times New Roman" w:cs="Times New Roman"/>
                <w:sz w:val="20"/>
                <w:szCs w:val="20"/>
              </w:rPr>
              <w:t>Указывается один из перечисленных способов</w:t>
            </w:r>
          </w:p>
        </w:tc>
      </w:tr>
    </w:tbl>
    <w:p w:rsidR="00751FAA" w:rsidRPr="00F11AAD" w:rsidRDefault="00751FAA" w:rsidP="00751FAA">
      <w:pPr>
        <w:pStyle w:val="ConsPlusNonformat"/>
        <w:contextualSpacing/>
        <w:jc w:val="both"/>
        <w:rPr>
          <w:rFonts w:ascii="Times New Roman" w:hAnsi="Times New Roman" w:cs="Times New Roman"/>
        </w:rPr>
      </w:pPr>
      <w:r w:rsidRPr="00F11AAD">
        <w:rPr>
          <w:rFonts w:ascii="Times New Roman" w:hAnsi="Times New Roman" w:cs="Times New Roman"/>
        </w:rPr>
        <w:t>_____________________ _________ ___________________________________________</w:t>
      </w:r>
    </w:p>
    <w:p w:rsidR="00751FAA" w:rsidRPr="00471C5E" w:rsidRDefault="00751FAA" w:rsidP="00751FAA">
      <w:pPr>
        <w:pStyle w:val="ConsPlusNonformat"/>
        <w:contextualSpacing/>
        <w:jc w:val="both"/>
        <w:rPr>
          <w:rFonts w:ascii="Times New Roman" w:hAnsi="Times New Roman" w:cs="Times New Roman"/>
          <w:sz w:val="18"/>
          <w:szCs w:val="18"/>
        </w:rPr>
      </w:pPr>
      <w:proofErr w:type="gramStart"/>
      <w:r w:rsidRPr="00471C5E">
        <w:rPr>
          <w:rFonts w:ascii="Times New Roman" w:hAnsi="Times New Roman" w:cs="Times New Roman"/>
          <w:sz w:val="18"/>
          <w:szCs w:val="18"/>
        </w:rPr>
        <w:t>(подпись)    (фамилия, имя, отчество (при наличии)</w:t>
      </w:r>
      <w:proofErr w:type="gramEnd"/>
    </w:p>
    <w:p w:rsidR="00751FAA" w:rsidRPr="00834F58" w:rsidRDefault="00751FAA" w:rsidP="00751FAA">
      <w:pPr>
        <w:pStyle w:val="ConsPlusNormal"/>
        <w:contextualSpacing/>
        <w:jc w:val="right"/>
        <w:outlineLvl w:val="1"/>
        <w:rPr>
          <w:rFonts w:ascii="Times New Roman" w:hAnsi="Times New Roman" w:cs="Times New Roman"/>
        </w:rPr>
      </w:pPr>
      <w:r w:rsidRPr="00834F58">
        <w:rPr>
          <w:rFonts w:ascii="Times New Roman" w:hAnsi="Times New Roman" w:cs="Times New Roman"/>
        </w:rPr>
        <w:t>Приложение № 5</w:t>
      </w:r>
    </w:p>
    <w:p w:rsidR="00751FAA" w:rsidRPr="00834F58" w:rsidRDefault="00751FAA" w:rsidP="00751FAA">
      <w:pPr>
        <w:pStyle w:val="ConsPlusNormal"/>
        <w:contextualSpacing/>
        <w:jc w:val="right"/>
        <w:rPr>
          <w:rFonts w:ascii="Times New Roman" w:hAnsi="Times New Roman" w:cs="Times New Roman"/>
        </w:rPr>
      </w:pPr>
      <w:r w:rsidRPr="00834F58">
        <w:rPr>
          <w:rFonts w:ascii="Times New Roman" w:hAnsi="Times New Roman" w:cs="Times New Roman"/>
        </w:rPr>
        <w:t>к административному регламенту</w:t>
      </w:r>
    </w:p>
    <w:p w:rsidR="00751FAA" w:rsidRPr="00F11AAD" w:rsidRDefault="00751FAA" w:rsidP="00751FAA">
      <w:pPr>
        <w:pStyle w:val="ConsPlusNormal"/>
        <w:contextualSpacing/>
        <w:jc w:val="both"/>
        <w:rPr>
          <w:rFonts w:ascii="Times New Roman" w:hAnsi="Times New Roman" w:cs="Times New Roman"/>
        </w:rPr>
      </w:pPr>
    </w:p>
    <w:p w:rsidR="00751FAA" w:rsidRPr="00F11AAD" w:rsidRDefault="00751FAA" w:rsidP="00751FAA">
      <w:pPr>
        <w:pStyle w:val="ConsPlusNonformat"/>
        <w:contextualSpacing/>
        <w:jc w:val="right"/>
        <w:rPr>
          <w:rFonts w:ascii="Times New Roman" w:hAnsi="Times New Roman" w:cs="Times New Roman"/>
        </w:rPr>
      </w:pPr>
      <w:r w:rsidRPr="00F11AAD">
        <w:rPr>
          <w:rFonts w:ascii="Times New Roman" w:hAnsi="Times New Roman" w:cs="Times New Roman"/>
        </w:rPr>
        <w:t xml:space="preserve">                  Кому ____________________________________________________</w:t>
      </w:r>
    </w:p>
    <w:p w:rsidR="00751FAA" w:rsidRPr="007C4CCE" w:rsidRDefault="00751FAA" w:rsidP="00751FAA">
      <w:pPr>
        <w:pStyle w:val="ConsPlusNonformat"/>
        <w:contextualSpacing/>
        <w:jc w:val="right"/>
        <w:rPr>
          <w:rFonts w:ascii="Times New Roman" w:hAnsi="Times New Roman" w:cs="Times New Roman"/>
          <w:sz w:val="18"/>
          <w:szCs w:val="18"/>
        </w:rPr>
      </w:pPr>
      <w:proofErr w:type="gramStart"/>
      <w:r w:rsidRPr="007C4CCE">
        <w:rPr>
          <w:rFonts w:ascii="Times New Roman" w:hAnsi="Times New Roman" w:cs="Times New Roman"/>
          <w:sz w:val="18"/>
          <w:szCs w:val="18"/>
        </w:rPr>
        <w:t>(фамилия, имя, отчество (при наличии) застройщика,</w:t>
      </w:r>
      <w:proofErr w:type="gramEnd"/>
    </w:p>
    <w:p w:rsidR="00751FAA" w:rsidRPr="007C4CCE" w:rsidRDefault="00751FAA" w:rsidP="00751FAA">
      <w:pPr>
        <w:pStyle w:val="ConsPlusNonformat"/>
        <w:contextualSpacing/>
        <w:jc w:val="right"/>
        <w:rPr>
          <w:rFonts w:ascii="Times New Roman" w:hAnsi="Times New Roman" w:cs="Times New Roman"/>
          <w:sz w:val="18"/>
          <w:szCs w:val="18"/>
        </w:rPr>
      </w:pPr>
      <w:proofErr w:type="gramStart"/>
      <w:r w:rsidRPr="007C4CCE">
        <w:rPr>
          <w:rFonts w:ascii="Times New Roman" w:hAnsi="Times New Roman" w:cs="Times New Roman"/>
          <w:sz w:val="18"/>
          <w:szCs w:val="18"/>
        </w:rPr>
        <w:t>ОГРНИП (для физического лица, зарегистрированного</w:t>
      </w:r>
      <w:proofErr w:type="gramEnd"/>
    </w:p>
    <w:p w:rsidR="00751FAA" w:rsidRPr="007C4CCE" w:rsidRDefault="00751FAA" w:rsidP="00751FAA">
      <w:pPr>
        <w:pStyle w:val="ConsPlusNonformat"/>
        <w:contextualSpacing/>
        <w:jc w:val="right"/>
        <w:rPr>
          <w:rFonts w:ascii="Times New Roman" w:hAnsi="Times New Roman" w:cs="Times New Roman"/>
          <w:sz w:val="18"/>
          <w:szCs w:val="18"/>
        </w:rPr>
      </w:pPr>
      <w:r w:rsidRPr="007C4CCE">
        <w:rPr>
          <w:rFonts w:ascii="Times New Roman" w:hAnsi="Times New Roman" w:cs="Times New Roman"/>
          <w:sz w:val="18"/>
          <w:szCs w:val="18"/>
        </w:rPr>
        <w:t xml:space="preserve">                           в качестве индивидуального предпринимателя) -</w:t>
      </w:r>
    </w:p>
    <w:p w:rsidR="00751FAA" w:rsidRPr="007C4CCE" w:rsidRDefault="00751FAA" w:rsidP="00751FAA">
      <w:pPr>
        <w:pStyle w:val="ConsPlusNonformat"/>
        <w:contextualSpacing/>
        <w:jc w:val="right"/>
        <w:rPr>
          <w:rFonts w:ascii="Times New Roman" w:hAnsi="Times New Roman" w:cs="Times New Roman"/>
          <w:sz w:val="18"/>
          <w:szCs w:val="18"/>
        </w:rPr>
      </w:pPr>
      <w:r w:rsidRPr="007C4CCE">
        <w:rPr>
          <w:rFonts w:ascii="Times New Roman" w:hAnsi="Times New Roman" w:cs="Times New Roman"/>
          <w:sz w:val="18"/>
          <w:szCs w:val="18"/>
        </w:rPr>
        <w:t xml:space="preserve">                            для физического лица, полное наименование</w:t>
      </w:r>
    </w:p>
    <w:p w:rsidR="00751FAA" w:rsidRPr="007C4CCE" w:rsidRDefault="00751FAA" w:rsidP="00751FAA">
      <w:pPr>
        <w:pStyle w:val="ConsPlusNonformat"/>
        <w:contextualSpacing/>
        <w:jc w:val="right"/>
        <w:rPr>
          <w:rFonts w:ascii="Times New Roman" w:hAnsi="Times New Roman" w:cs="Times New Roman"/>
          <w:sz w:val="18"/>
          <w:szCs w:val="18"/>
        </w:rPr>
      </w:pPr>
      <w:r w:rsidRPr="007C4CCE">
        <w:rPr>
          <w:rFonts w:ascii="Times New Roman" w:hAnsi="Times New Roman" w:cs="Times New Roman"/>
          <w:sz w:val="18"/>
          <w:szCs w:val="18"/>
        </w:rPr>
        <w:t xml:space="preserve">                         застройщика, ИНН </w:t>
      </w:r>
      <w:hyperlink w:anchor="P877">
        <w:r w:rsidRPr="007C4CCE">
          <w:rPr>
            <w:rFonts w:ascii="Times New Roman" w:hAnsi="Times New Roman" w:cs="Times New Roman"/>
            <w:color w:val="0000FF"/>
            <w:sz w:val="18"/>
            <w:szCs w:val="18"/>
          </w:rPr>
          <w:t>&lt;*&gt;</w:t>
        </w:r>
      </w:hyperlink>
      <w:r w:rsidRPr="007C4CCE">
        <w:rPr>
          <w:rFonts w:ascii="Times New Roman" w:hAnsi="Times New Roman" w:cs="Times New Roman"/>
          <w:sz w:val="18"/>
          <w:szCs w:val="18"/>
        </w:rPr>
        <w:t>, ОГРН - для юридического лица</w:t>
      </w:r>
    </w:p>
    <w:p w:rsidR="00751FAA" w:rsidRPr="007C4CCE" w:rsidRDefault="00751FAA" w:rsidP="00751FAA">
      <w:pPr>
        <w:pStyle w:val="ConsPlusNonformat"/>
        <w:contextualSpacing/>
        <w:jc w:val="right"/>
        <w:rPr>
          <w:rFonts w:ascii="Times New Roman" w:hAnsi="Times New Roman" w:cs="Times New Roman"/>
          <w:sz w:val="18"/>
          <w:szCs w:val="18"/>
        </w:rPr>
      </w:pPr>
      <w:r w:rsidRPr="007C4CCE">
        <w:rPr>
          <w:rFonts w:ascii="Times New Roman" w:hAnsi="Times New Roman" w:cs="Times New Roman"/>
          <w:sz w:val="18"/>
          <w:szCs w:val="18"/>
        </w:rPr>
        <w:t xml:space="preserve">                             почтовый индекс и адрес, телефон, адрес</w:t>
      </w:r>
    </w:p>
    <w:p w:rsidR="00751FAA" w:rsidRDefault="00751FAA" w:rsidP="00751FAA">
      <w:pPr>
        <w:pStyle w:val="ConsPlusNonformat"/>
        <w:contextualSpacing/>
        <w:jc w:val="right"/>
        <w:rPr>
          <w:rFonts w:ascii="Times New Roman" w:hAnsi="Times New Roman" w:cs="Times New Roman"/>
          <w:sz w:val="18"/>
          <w:szCs w:val="18"/>
        </w:rPr>
      </w:pPr>
      <w:r w:rsidRPr="007C4CCE">
        <w:rPr>
          <w:rFonts w:ascii="Times New Roman" w:hAnsi="Times New Roman" w:cs="Times New Roman"/>
          <w:sz w:val="18"/>
          <w:szCs w:val="18"/>
        </w:rPr>
        <w:t xml:space="preserve">                                 электронной почты застройщика)</w:t>
      </w:r>
    </w:p>
    <w:p w:rsidR="00751FAA" w:rsidRDefault="00751FAA" w:rsidP="00751FAA">
      <w:pPr>
        <w:pStyle w:val="ConsPlusNonformat"/>
        <w:contextualSpacing/>
        <w:jc w:val="right"/>
        <w:rPr>
          <w:rFonts w:ascii="Times New Roman" w:hAnsi="Times New Roman" w:cs="Times New Roman"/>
          <w:sz w:val="18"/>
          <w:szCs w:val="18"/>
        </w:rPr>
      </w:pPr>
    </w:p>
    <w:p w:rsidR="00751FAA" w:rsidRPr="007C4CCE" w:rsidRDefault="00751FAA" w:rsidP="00751FAA">
      <w:pPr>
        <w:pStyle w:val="ConsPlusNonformat"/>
        <w:contextualSpacing/>
        <w:jc w:val="right"/>
        <w:rPr>
          <w:rFonts w:ascii="Times New Roman" w:hAnsi="Times New Roman" w:cs="Times New Roman"/>
          <w:sz w:val="18"/>
          <w:szCs w:val="18"/>
        </w:rPr>
      </w:pPr>
    </w:p>
    <w:p w:rsidR="00751FAA" w:rsidRPr="007C4CCE" w:rsidRDefault="00751FAA" w:rsidP="00751FAA">
      <w:pPr>
        <w:pStyle w:val="ConsPlusNonformat"/>
        <w:contextualSpacing/>
        <w:jc w:val="both"/>
        <w:rPr>
          <w:rFonts w:ascii="Times New Roman" w:hAnsi="Times New Roman" w:cs="Times New Roman"/>
          <w:sz w:val="18"/>
          <w:szCs w:val="18"/>
        </w:rPr>
      </w:pPr>
    </w:p>
    <w:p w:rsidR="00751FAA" w:rsidRPr="00F11AAD" w:rsidRDefault="00751FAA" w:rsidP="00751FAA">
      <w:pPr>
        <w:pStyle w:val="ConsPlusNonformat"/>
        <w:contextualSpacing/>
        <w:jc w:val="center"/>
        <w:rPr>
          <w:rFonts w:ascii="Times New Roman" w:hAnsi="Times New Roman" w:cs="Times New Roman"/>
        </w:rPr>
      </w:pPr>
      <w:bookmarkStart w:id="31" w:name="P836"/>
      <w:bookmarkEnd w:id="31"/>
      <w:r w:rsidRPr="00F11AAD">
        <w:rPr>
          <w:rFonts w:ascii="Times New Roman" w:hAnsi="Times New Roman" w:cs="Times New Roman"/>
        </w:rPr>
        <w:t>РЕШЕНИЕ</w:t>
      </w:r>
    </w:p>
    <w:p w:rsidR="00751FAA" w:rsidRPr="007C4CCE" w:rsidRDefault="00751FAA" w:rsidP="00751FAA">
      <w:pPr>
        <w:pStyle w:val="ConsPlusNonformat"/>
        <w:contextualSpacing/>
        <w:jc w:val="center"/>
        <w:rPr>
          <w:rFonts w:ascii="Times New Roman" w:hAnsi="Times New Roman" w:cs="Times New Roman"/>
          <w:sz w:val="22"/>
        </w:rPr>
      </w:pPr>
      <w:r w:rsidRPr="007C4CCE">
        <w:rPr>
          <w:rFonts w:ascii="Times New Roman" w:hAnsi="Times New Roman" w:cs="Times New Roman"/>
          <w:sz w:val="22"/>
        </w:rPr>
        <w:t>об отказе в выдаче дубликата</w:t>
      </w:r>
    </w:p>
    <w:p w:rsidR="00751FAA" w:rsidRPr="007C4CCE" w:rsidRDefault="00751FAA" w:rsidP="00751FAA">
      <w:pPr>
        <w:pStyle w:val="ConsPlusNonformat"/>
        <w:contextualSpacing/>
        <w:jc w:val="center"/>
        <w:rPr>
          <w:rFonts w:ascii="Times New Roman" w:hAnsi="Times New Roman" w:cs="Times New Roman"/>
          <w:sz w:val="22"/>
        </w:rPr>
      </w:pPr>
      <w:r w:rsidRPr="007C4CCE">
        <w:rPr>
          <w:rFonts w:ascii="Times New Roman" w:hAnsi="Times New Roman" w:cs="Times New Roman"/>
          <w:sz w:val="22"/>
        </w:rPr>
        <w:t xml:space="preserve">уведомления о соответствии </w:t>
      </w:r>
      <w:proofErr w:type="gramStart"/>
      <w:r w:rsidRPr="007C4CCE">
        <w:rPr>
          <w:rFonts w:ascii="Times New Roman" w:hAnsi="Times New Roman" w:cs="Times New Roman"/>
          <w:sz w:val="22"/>
        </w:rPr>
        <w:t>построенных</w:t>
      </w:r>
      <w:proofErr w:type="gramEnd"/>
      <w:r w:rsidRPr="007C4CCE">
        <w:rPr>
          <w:rFonts w:ascii="Times New Roman" w:hAnsi="Times New Roman" w:cs="Times New Roman"/>
          <w:sz w:val="22"/>
        </w:rPr>
        <w:t xml:space="preserve"> или</w:t>
      </w:r>
    </w:p>
    <w:p w:rsidR="00751FAA" w:rsidRPr="007C4CCE" w:rsidRDefault="00751FAA" w:rsidP="00751FAA">
      <w:pPr>
        <w:pStyle w:val="ConsPlusNonformat"/>
        <w:contextualSpacing/>
        <w:jc w:val="center"/>
        <w:rPr>
          <w:rFonts w:ascii="Times New Roman" w:hAnsi="Times New Roman" w:cs="Times New Roman"/>
          <w:sz w:val="22"/>
        </w:rPr>
      </w:pPr>
      <w:proofErr w:type="gramStart"/>
      <w:r w:rsidRPr="007C4CCE">
        <w:rPr>
          <w:rFonts w:ascii="Times New Roman" w:hAnsi="Times New Roman" w:cs="Times New Roman"/>
          <w:sz w:val="22"/>
        </w:rPr>
        <w:t>реконструированных</w:t>
      </w:r>
      <w:proofErr w:type="gramEnd"/>
      <w:r w:rsidRPr="007C4CCE">
        <w:rPr>
          <w:rFonts w:ascii="Times New Roman" w:hAnsi="Times New Roman" w:cs="Times New Roman"/>
          <w:sz w:val="22"/>
        </w:rPr>
        <w:t xml:space="preserve"> объекта индивидуального жилищного</w:t>
      </w:r>
    </w:p>
    <w:p w:rsidR="00751FAA" w:rsidRPr="007C4CCE" w:rsidRDefault="00751FAA" w:rsidP="00751FAA">
      <w:pPr>
        <w:pStyle w:val="ConsPlusNonformat"/>
        <w:contextualSpacing/>
        <w:jc w:val="center"/>
        <w:rPr>
          <w:rFonts w:ascii="Times New Roman" w:hAnsi="Times New Roman" w:cs="Times New Roman"/>
          <w:sz w:val="22"/>
        </w:rPr>
      </w:pPr>
      <w:r w:rsidRPr="007C4CCE">
        <w:rPr>
          <w:rFonts w:ascii="Times New Roman" w:hAnsi="Times New Roman" w:cs="Times New Roman"/>
          <w:sz w:val="22"/>
        </w:rPr>
        <w:t>строительства или садового дома требованиям законодательства</w:t>
      </w:r>
    </w:p>
    <w:p w:rsidR="00751FAA" w:rsidRPr="007C4CCE" w:rsidRDefault="00751FAA" w:rsidP="00751FAA">
      <w:pPr>
        <w:pStyle w:val="ConsPlusNonformat"/>
        <w:contextualSpacing/>
        <w:jc w:val="center"/>
        <w:rPr>
          <w:rFonts w:ascii="Times New Roman" w:hAnsi="Times New Roman" w:cs="Times New Roman"/>
          <w:sz w:val="22"/>
        </w:rPr>
      </w:pPr>
      <w:r w:rsidRPr="007C4CCE">
        <w:rPr>
          <w:rFonts w:ascii="Times New Roman" w:hAnsi="Times New Roman" w:cs="Times New Roman"/>
          <w:sz w:val="22"/>
        </w:rPr>
        <w:t>о градостроительной деятельности (далее - уведомление)</w:t>
      </w:r>
    </w:p>
    <w:p w:rsidR="00751FAA" w:rsidRPr="00F11AAD" w:rsidRDefault="00751FAA" w:rsidP="00751FAA">
      <w:pPr>
        <w:pStyle w:val="ConsPlusNonformat"/>
        <w:contextualSpacing/>
        <w:jc w:val="both"/>
        <w:rPr>
          <w:rFonts w:ascii="Times New Roman" w:hAnsi="Times New Roman" w:cs="Times New Roman"/>
        </w:rPr>
      </w:pPr>
      <w:r w:rsidRPr="00F11AAD">
        <w:rPr>
          <w:rFonts w:ascii="Times New Roman" w:hAnsi="Times New Roman" w:cs="Times New Roman"/>
        </w:rPr>
        <w:t>___________________________________________________________________________</w:t>
      </w:r>
    </w:p>
    <w:p w:rsidR="00751FAA" w:rsidRPr="007C4CCE" w:rsidRDefault="00751FAA" w:rsidP="00751FAA">
      <w:pPr>
        <w:pStyle w:val="ConsPlusNonformat"/>
        <w:contextualSpacing/>
        <w:jc w:val="center"/>
        <w:rPr>
          <w:rFonts w:ascii="Times New Roman" w:hAnsi="Times New Roman" w:cs="Times New Roman"/>
          <w:sz w:val="18"/>
          <w:szCs w:val="18"/>
        </w:rPr>
      </w:pPr>
      <w:proofErr w:type="gramStart"/>
      <w:r w:rsidRPr="007C4CCE">
        <w:rPr>
          <w:rFonts w:ascii="Times New Roman" w:hAnsi="Times New Roman" w:cs="Times New Roman"/>
          <w:sz w:val="18"/>
          <w:szCs w:val="18"/>
        </w:rPr>
        <w:t>(наименование уполномоченного на выдачу разрешений</w:t>
      </w:r>
      <w:proofErr w:type="gramEnd"/>
    </w:p>
    <w:p w:rsidR="00751FAA" w:rsidRPr="007C4CCE" w:rsidRDefault="00751FAA" w:rsidP="00751FAA">
      <w:pPr>
        <w:pStyle w:val="ConsPlusNonformat"/>
        <w:contextualSpacing/>
        <w:jc w:val="center"/>
        <w:rPr>
          <w:rFonts w:ascii="Times New Roman" w:hAnsi="Times New Roman" w:cs="Times New Roman"/>
          <w:sz w:val="18"/>
          <w:szCs w:val="18"/>
        </w:rPr>
      </w:pPr>
      <w:r w:rsidRPr="007C4CCE">
        <w:rPr>
          <w:rFonts w:ascii="Times New Roman" w:hAnsi="Times New Roman" w:cs="Times New Roman"/>
          <w:sz w:val="18"/>
          <w:szCs w:val="18"/>
        </w:rPr>
        <w:t>на строительство федерального органа исполнительной власти,</w:t>
      </w:r>
    </w:p>
    <w:p w:rsidR="00751FAA" w:rsidRPr="007C4CCE" w:rsidRDefault="00751FAA" w:rsidP="00751FAA">
      <w:pPr>
        <w:pStyle w:val="ConsPlusNonformat"/>
        <w:contextualSpacing/>
        <w:jc w:val="center"/>
        <w:rPr>
          <w:rFonts w:ascii="Times New Roman" w:hAnsi="Times New Roman" w:cs="Times New Roman"/>
          <w:sz w:val="18"/>
          <w:szCs w:val="18"/>
        </w:rPr>
      </w:pPr>
      <w:r w:rsidRPr="007C4CCE">
        <w:rPr>
          <w:rFonts w:ascii="Times New Roman" w:hAnsi="Times New Roman" w:cs="Times New Roman"/>
          <w:sz w:val="18"/>
          <w:szCs w:val="18"/>
        </w:rPr>
        <w:t>органа исполнительной власти субъекта Российской Федерации,</w:t>
      </w:r>
    </w:p>
    <w:p w:rsidR="00751FAA" w:rsidRPr="007C4CCE" w:rsidRDefault="00751FAA" w:rsidP="00751FAA">
      <w:pPr>
        <w:pStyle w:val="ConsPlusNonformat"/>
        <w:contextualSpacing/>
        <w:jc w:val="center"/>
        <w:rPr>
          <w:rFonts w:ascii="Times New Roman" w:hAnsi="Times New Roman" w:cs="Times New Roman"/>
          <w:sz w:val="18"/>
          <w:szCs w:val="18"/>
        </w:rPr>
      </w:pPr>
      <w:r w:rsidRPr="007C4CCE">
        <w:rPr>
          <w:rFonts w:ascii="Times New Roman" w:hAnsi="Times New Roman" w:cs="Times New Roman"/>
          <w:sz w:val="18"/>
          <w:szCs w:val="18"/>
        </w:rPr>
        <w:t>органа местного самоуправления)</w:t>
      </w:r>
    </w:p>
    <w:p w:rsidR="00751FAA" w:rsidRPr="00F11AAD" w:rsidRDefault="00751FAA" w:rsidP="00751FAA">
      <w:pPr>
        <w:pStyle w:val="ConsPlusNonformat"/>
        <w:contextualSpacing/>
        <w:jc w:val="both"/>
        <w:rPr>
          <w:rFonts w:ascii="Times New Roman" w:hAnsi="Times New Roman" w:cs="Times New Roman"/>
        </w:rPr>
      </w:pPr>
    </w:p>
    <w:p w:rsidR="00751FAA" w:rsidRPr="00F11AAD" w:rsidRDefault="00751FAA" w:rsidP="00751FAA">
      <w:pPr>
        <w:pStyle w:val="ConsPlusNonformat"/>
        <w:contextualSpacing/>
        <w:jc w:val="both"/>
        <w:rPr>
          <w:rFonts w:ascii="Times New Roman" w:hAnsi="Times New Roman" w:cs="Times New Roman"/>
        </w:rPr>
      </w:pPr>
      <w:r w:rsidRPr="00F11AAD">
        <w:rPr>
          <w:rFonts w:ascii="Times New Roman" w:hAnsi="Times New Roman" w:cs="Times New Roman"/>
        </w:rPr>
        <w:t xml:space="preserve">    По результатам рассмотрения заявления о выдаче дубликата уведомления </w:t>
      </w:r>
      <w:proofErr w:type="gramStart"/>
      <w:r w:rsidRPr="00F11AAD">
        <w:rPr>
          <w:rFonts w:ascii="Times New Roman" w:hAnsi="Times New Roman" w:cs="Times New Roman"/>
        </w:rPr>
        <w:t>от</w:t>
      </w:r>
      <w:proofErr w:type="gramEnd"/>
    </w:p>
    <w:p w:rsidR="00751FAA" w:rsidRPr="00F11AAD" w:rsidRDefault="00751FAA" w:rsidP="00751FAA">
      <w:pPr>
        <w:pStyle w:val="ConsPlusNonformat"/>
        <w:contextualSpacing/>
        <w:jc w:val="both"/>
        <w:rPr>
          <w:rFonts w:ascii="Times New Roman" w:hAnsi="Times New Roman" w:cs="Times New Roman"/>
        </w:rPr>
      </w:pPr>
      <w:r w:rsidRPr="00F11AAD">
        <w:rPr>
          <w:rFonts w:ascii="Times New Roman" w:hAnsi="Times New Roman" w:cs="Times New Roman"/>
        </w:rPr>
        <w:t>____________________ N _______ принято решение об отказе в выдаче дубликата</w:t>
      </w:r>
    </w:p>
    <w:p w:rsidR="00751FAA" w:rsidRPr="007C4CCE" w:rsidRDefault="00751FAA" w:rsidP="00751FAA">
      <w:pPr>
        <w:pStyle w:val="ConsPlusNonformat"/>
        <w:contextualSpacing/>
        <w:jc w:val="both"/>
        <w:rPr>
          <w:rFonts w:ascii="Times New Roman" w:hAnsi="Times New Roman" w:cs="Times New Roman"/>
          <w:sz w:val="18"/>
          <w:szCs w:val="18"/>
        </w:rPr>
      </w:pPr>
      <w:r w:rsidRPr="007C4CCE">
        <w:rPr>
          <w:rFonts w:ascii="Times New Roman" w:hAnsi="Times New Roman" w:cs="Times New Roman"/>
          <w:sz w:val="18"/>
          <w:szCs w:val="18"/>
        </w:rPr>
        <w:t>(дата и номер регистрации)</w:t>
      </w:r>
    </w:p>
    <w:p w:rsidR="00751FAA" w:rsidRPr="007C4CCE" w:rsidRDefault="00751FAA" w:rsidP="00751FAA">
      <w:pPr>
        <w:pStyle w:val="ConsPlusNonformat"/>
        <w:contextualSpacing/>
        <w:jc w:val="both"/>
        <w:rPr>
          <w:rFonts w:ascii="Times New Roman" w:hAnsi="Times New Roman" w:cs="Times New Roman"/>
          <w:szCs w:val="20"/>
        </w:rPr>
      </w:pPr>
      <w:r w:rsidRPr="007C4CCE">
        <w:rPr>
          <w:rFonts w:ascii="Times New Roman" w:hAnsi="Times New Roman" w:cs="Times New Roman"/>
          <w:szCs w:val="20"/>
        </w:rPr>
        <w:t>уведомления.</w:t>
      </w:r>
    </w:p>
    <w:p w:rsidR="00751FAA" w:rsidRPr="00F11AAD" w:rsidRDefault="00751FAA" w:rsidP="00751FAA">
      <w:pPr>
        <w:pStyle w:val="ConsPlusNormal"/>
        <w:contextualSpacing/>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46"/>
        <w:gridCol w:w="4082"/>
        <w:gridCol w:w="3118"/>
      </w:tblGrid>
      <w:tr w:rsidR="00751FAA" w:rsidRPr="00F11AAD" w:rsidTr="0060666B">
        <w:tc>
          <w:tcPr>
            <w:tcW w:w="1846" w:type="dxa"/>
          </w:tcPr>
          <w:p w:rsidR="00751FAA" w:rsidRPr="00F11AAD" w:rsidRDefault="00751FAA" w:rsidP="0060666B">
            <w:pPr>
              <w:pStyle w:val="ConsPlusNormal"/>
              <w:contextualSpacing/>
              <w:jc w:val="center"/>
              <w:rPr>
                <w:rFonts w:ascii="Times New Roman" w:hAnsi="Times New Roman" w:cs="Times New Roman"/>
              </w:rPr>
            </w:pPr>
            <w:r>
              <w:rPr>
                <w:rFonts w:ascii="Times New Roman" w:hAnsi="Times New Roman" w:cs="Times New Roman"/>
              </w:rPr>
              <w:t>№</w:t>
            </w:r>
            <w:r w:rsidRPr="00F11AAD">
              <w:rPr>
                <w:rFonts w:ascii="Times New Roman" w:hAnsi="Times New Roman" w:cs="Times New Roman"/>
              </w:rPr>
              <w:t xml:space="preserve"> пункта административного регламента</w:t>
            </w:r>
          </w:p>
        </w:tc>
        <w:tc>
          <w:tcPr>
            <w:tcW w:w="4082" w:type="dxa"/>
          </w:tcPr>
          <w:p w:rsidR="00751FAA" w:rsidRPr="00F11AAD" w:rsidRDefault="00751FAA" w:rsidP="0060666B">
            <w:pPr>
              <w:pStyle w:val="ConsPlusNormal"/>
              <w:contextualSpacing/>
              <w:jc w:val="center"/>
              <w:rPr>
                <w:rFonts w:ascii="Times New Roman" w:hAnsi="Times New Roman" w:cs="Times New Roman"/>
              </w:rPr>
            </w:pPr>
            <w:r w:rsidRPr="00F11AAD">
              <w:rPr>
                <w:rFonts w:ascii="Times New Roman" w:hAnsi="Times New Roman" w:cs="Times New Roman"/>
              </w:rPr>
              <w:t>Наименование основания для отказа в выдаче дубликата уведомления в соответствии с административным регламентом</w:t>
            </w:r>
          </w:p>
        </w:tc>
        <w:tc>
          <w:tcPr>
            <w:tcW w:w="3118" w:type="dxa"/>
          </w:tcPr>
          <w:p w:rsidR="00751FAA" w:rsidRPr="00F11AAD" w:rsidRDefault="00751FAA" w:rsidP="0060666B">
            <w:pPr>
              <w:pStyle w:val="ConsPlusNormal"/>
              <w:contextualSpacing/>
              <w:jc w:val="center"/>
              <w:rPr>
                <w:rFonts w:ascii="Times New Roman" w:hAnsi="Times New Roman" w:cs="Times New Roman"/>
              </w:rPr>
            </w:pPr>
            <w:r w:rsidRPr="00F11AAD">
              <w:rPr>
                <w:rFonts w:ascii="Times New Roman" w:hAnsi="Times New Roman" w:cs="Times New Roman"/>
              </w:rPr>
              <w:t>Разъяснение причин отказа в выдаче дубликата уведомления</w:t>
            </w:r>
          </w:p>
        </w:tc>
      </w:tr>
      <w:tr w:rsidR="00751FAA" w:rsidRPr="00F11AAD" w:rsidTr="0060666B">
        <w:tc>
          <w:tcPr>
            <w:tcW w:w="1846" w:type="dxa"/>
          </w:tcPr>
          <w:p w:rsidR="00751FAA" w:rsidRPr="00F11AAD" w:rsidRDefault="00751FAA" w:rsidP="0060666B">
            <w:pPr>
              <w:pStyle w:val="ConsPlusNormal"/>
              <w:ind w:firstLine="35"/>
              <w:contextualSpacing/>
              <w:rPr>
                <w:rFonts w:ascii="Times New Roman" w:hAnsi="Times New Roman" w:cs="Times New Roman"/>
              </w:rPr>
            </w:pPr>
            <w:r w:rsidRPr="00F11AAD">
              <w:rPr>
                <w:rFonts w:ascii="Times New Roman" w:hAnsi="Times New Roman" w:cs="Times New Roman"/>
              </w:rPr>
              <w:t>Пункт 2.17.3</w:t>
            </w:r>
          </w:p>
        </w:tc>
        <w:tc>
          <w:tcPr>
            <w:tcW w:w="4082" w:type="dxa"/>
          </w:tcPr>
          <w:p w:rsidR="00751FAA" w:rsidRPr="00F11AAD" w:rsidRDefault="00751FAA" w:rsidP="0060666B">
            <w:pPr>
              <w:pStyle w:val="ConsPlusNormal"/>
              <w:contextualSpacing/>
              <w:rPr>
                <w:rFonts w:ascii="Times New Roman" w:hAnsi="Times New Roman" w:cs="Times New Roman"/>
              </w:rPr>
            </w:pPr>
            <w:r w:rsidRPr="00F11AAD">
              <w:rPr>
                <w:rFonts w:ascii="Times New Roman" w:hAnsi="Times New Roman" w:cs="Times New Roman"/>
              </w:rPr>
              <w:t xml:space="preserve">несоответствие заявителя кругу лиц, указанных в </w:t>
            </w:r>
            <w:hyperlink w:anchor="P47">
              <w:r w:rsidRPr="00F11AAD">
                <w:rPr>
                  <w:rFonts w:ascii="Times New Roman" w:hAnsi="Times New Roman" w:cs="Times New Roman"/>
                  <w:color w:val="0000FF"/>
                </w:rPr>
                <w:t>пункте 1.2</w:t>
              </w:r>
            </w:hyperlink>
            <w:r w:rsidRPr="00F11AAD">
              <w:rPr>
                <w:rFonts w:ascii="Times New Roman" w:hAnsi="Times New Roman" w:cs="Times New Roman"/>
              </w:rPr>
              <w:t xml:space="preserve"> административного регламента</w:t>
            </w:r>
          </w:p>
        </w:tc>
        <w:tc>
          <w:tcPr>
            <w:tcW w:w="3118" w:type="dxa"/>
          </w:tcPr>
          <w:p w:rsidR="00751FAA" w:rsidRPr="00F11AAD" w:rsidRDefault="00751FAA" w:rsidP="0060666B">
            <w:pPr>
              <w:pStyle w:val="ConsPlusNormal"/>
              <w:ind w:firstLine="19"/>
              <w:contextualSpacing/>
              <w:rPr>
                <w:rFonts w:ascii="Times New Roman" w:hAnsi="Times New Roman" w:cs="Times New Roman"/>
              </w:rPr>
            </w:pPr>
            <w:r w:rsidRPr="00F11AAD">
              <w:rPr>
                <w:rFonts w:ascii="Times New Roman" w:hAnsi="Times New Roman" w:cs="Times New Roman"/>
              </w:rPr>
              <w:t>указываются основания такого вывода</w:t>
            </w:r>
          </w:p>
        </w:tc>
      </w:tr>
    </w:tbl>
    <w:p w:rsidR="00751FAA" w:rsidRPr="00F11AAD" w:rsidRDefault="00751FAA" w:rsidP="00751FAA">
      <w:pPr>
        <w:pStyle w:val="ConsPlusNormal"/>
        <w:contextualSpacing/>
        <w:jc w:val="both"/>
        <w:rPr>
          <w:rFonts w:ascii="Times New Roman" w:hAnsi="Times New Roman" w:cs="Times New Roman"/>
        </w:rPr>
      </w:pPr>
    </w:p>
    <w:p w:rsidR="00751FAA" w:rsidRPr="007C4CCE" w:rsidRDefault="00751FAA" w:rsidP="00751FAA">
      <w:pPr>
        <w:pStyle w:val="ConsPlusNonformat"/>
        <w:contextualSpacing/>
        <w:jc w:val="both"/>
        <w:rPr>
          <w:rFonts w:ascii="Times New Roman" w:hAnsi="Times New Roman" w:cs="Times New Roman"/>
          <w:sz w:val="22"/>
        </w:rPr>
      </w:pPr>
      <w:r w:rsidRPr="007C4CCE">
        <w:rPr>
          <w:rFonts w:ascii="Times New Roman" w:hAnsi="Times New Roman" w:cs="Times New Roman"/>
          <w:sz w:val="22"/>
        </w:rPr>
        <w:t>Вы   вправе   повторно  обратиться  с  заявлением  о  выдаче  дубликата</w:t>
      </w:r>
    </w:p>
    <w:p w:rsidR="00751FAA" w:rsidRPr="007C4CCE" w:rsidRDefault="00751FAA" w:rsidP="00751FAA">
      <w:pPr>
        <w:pStyle w:val="ConsPlusNonformat"/>
        <w:contextualSpacing/>
        <w:jc w:val="both"/>
        <w:rPr>
          <w:rFonts w:ascii="Times New Roman" w:hAnsi="Times New Roman" w:cs="Times New Roman"/>
          <w:sz w:val="22"/>
        </w:rPr>
      </w:pPr>
      <w:r w:rsidRPr="007C4CCE">
        <w:rPr>
          <w:rFonts w:ascii="Times New Roman" w:hAnsi="Times New Roman" w:cs="Times New Roman"/>
          <w:sz w:val="22"/>
        </w:rPr>
        <w:t>уведомления после устранения указанных нарушений.</w:t>
      </w:r>
    </w:p>
    <w:p w:rsidR="00751FAA" w:rsidRPr="007C4CCE" w:rsidRDefault="00751FAA" w:rsidP="00751FAA">
      <w:pPr>
        <w:pStyle w:val="ConsPlusNonformat"/>
        <w:contextualSpacing/>
        <w:jc w:val="both"/>
        <w:rPr>
          <w:rFonts w:ascii="Times New Roman" w:hAnsi="Times New Roman" w:cs="Times New Roman"/>
          <w:sz w:val="22"/>
        </w:rPr>
      </w:pPr>
      <w:r w:rsidRPr="007C4CCE">
        <w:rPr>
          <w:rFonts w:ascii="Times New Roman" w:hAnsi="Times New Roman" w:cs="Times New Roman"/>
          <w:sz w:val="22"/>
        </w:rPr>
        <w:t xml:space="preserve">    Данный   отказ   может   быть  обжалован  в  досудебном  порядке  путем</w:t>
      </w:r>
    </w:p>
    <w:p w:rsidR="00751FAA" w:rsidRPr="007C4CCE" w:rsidRDefault="00751FAA" w:rsidP="00751FAA">
      <w:pPr>
        <w:pStyle w:val="ConsPlusNonformat"/>
        <w:contextualSpacing/>
        <w:jc w:val="both"/>
        <w:rPr>
          <w:rFonts w:ascii="Times New Roman" w:hAnsi="Times New Roman" w:cs="Times New Roman"/>
          <w:sz w:val="22"/>
        </w:rPr>
      </w:pPr>
      <w:r w:rsidRPr="007C4CCE">
        <w:rPr>
          <w:rFonts w:ascii="Times New Roman" w:hAnsi="Times New Roman" w:cs="Times New Roman"/>
          <w:sz w:val="22"/>
        </w:rPr>
        <w:t xml:space="preserve">направления жалобы </w:t>
      </w:r>
      <w:proofErr w:type="gramStart"/>
      <w:r w:rsidRPr="007C4CCE">
        <w:rPr>
          <w:rFonts w:ascii="Times New Roman" w:hAnsi="Times New Roman" w:cs="Times New Roman"/>
          <w:sz w:val="22"/>
        </w:rPr>
        <w:t>в</w:t>
      </w:r>
      <w:proofErr w:type="gramEnd"/>
      <w:r w:rsidRPr="007C4CCE">
        <w:rPr>
          <w:rFonts w:ascii="Times New Roman" w:hAnsi="Times New Roman" w:cs="Times New Roman"/>
          <w:sz w:val="22"/>
        </w:rPr>
        <w:t xml:space="preserve"> _____________________________________________________,</w:t>
      </w:r>
    </w:p>
    <w:p w:rsidR="00751FAA" w:rsidRDefault="00751FAA" w:rsidP="00751FAA">
      <w:pPr>
        <w:pStyle w:val="ConsPlusNonformat"/>
        <w:contextualSpacing/>
        <w:jc w:val="both"/>
        <w:rPr>
          <w:rFonts w:ascii="Times New Roman" w:hAnsi="Times New Roman" w:cs="Times New Roman"/>
          <w:sz w:val="22"/>
        </w:rPr>
      </w:pPr>
      <w:r w:rsidRPr="007C4CCE">
        <w:rPr>
          <w:rFonts w:ascii="Times New Roman" w:hAnsi="Times New Roman" w:cs="Times New Roman"/>
          <w:sz w:val="22"/>
        </w:rPr>
        <w:t>а также в судебном порядке.</w:t>
      </w:r>
    </w:p>
    <w:p w:rsidR="00751FAA" w:rsidRPr="007C4CCE" w:rsidRDefault="00751FAA" w:rsidP="00751FAA">
      <w:pPr>
        <w:pStyle w:val="ConsPlusNonformat"/>
        <w:contextualSpacing/>
        <w:jc w:val="both"/>
        <w:rPr>
          <w:rFonts w:ascii="Times New Roman" w:hAnsi="Times New Roman" w:cs="Times New Roman"/>
          <w:sz w:val="22"/>
        </w:rPr>
      </w:pPr>
    </w:p>
    <w:p w:rsidR="00751FAA" w:rsidRPr="007C4CCE" w:rsidRDefault="00751FAA" w:rsidP="00751FAA">
      <w:pPr>
        <w:pStyle w:val="ConsPlusNonformat"/>
        <w:contextualSpacing/>
        <w:jc w:val="both"/>
        <w:rPr>
          <w:rFonts w:ascii="Times New Roman" w:hAnsi="Times New Roman" w:cs="Times New Roman"/>
          <w:sz w:val="22"/>
        </w:rPr>
      </w:pPr>
      <w:r w:rsidRPr="007C4CCE">
        <w:rPr>
          <w:rFonts w:ascii="Times New Roman" w:hAnsi="Times New Roman" w:cs="Times New Roman"/>
          <w:sz w:val="22"/>
        </w:rPr>
        <w:t xml:space="preserve">    Дополнительно информируем: ____________________________________________</w:t>
      </w:r>
    </w:p>
    <w:p w:rsidR="00751FAA" w:rsidRPr="00F11AAD" w:rsidRDefault="00751FAA" w:rsidP="00751FAA">
      <w:pPr>
        <w:pStyle w:val="ConsPlusNonformat"/>
        <w:contextualSpacing/>
        <w:jc w:val="both"/>
        <w:rPr>
          <w:rFonts w:ascii="Times New Roman" w:hAnsi="Times New Roman" w:cs="Times New Roman"/>
        </w:rPr>
      </w:pPr>
      <w:r w:rsidRPr="00F11AAD">
        <w:rPr>
          <w:rFonts w:ascii="Times New Roman" w:hAnsi="Times New Roman" w:cs="Times New Roman"/>
        </w:rPr>
        <w:t>__________________________________________________________________________.</w:t>
      </w:r>
    </w:p>
    <w:p w:rsidR="00751FAA" w:rsidRPr="007C4CCE" w:rsidRDefault="00751FAA" w:rsidP="00751FAA">
      <w:pPr>
        <w:pStyle w:val="ConsPlusNonformat"/>
        <w:contextualSpacing/>
        <w:jc w:val="both"/>
        <w:rPr>
          <w:rFonts w:ascii="Times New Roman" w:hAnsi="Times New Roman" w:cs="Times New Roman"/>
          <w:sz w:val="18"/>
          <w:szCs w:val="18"/>
        </w:rPr>
      </w:pPr>
      <w:proofErr w:type="gramStart"/>
      <w:r w:rsidRPr="007C4CCE">
        <w:rPr>
          <w:rFonts w:ascii="Times New Roman" w:hAnsi="Times New Roman" w:cs="Times New Roman"/>
          <w:sz w:val="18"/>
          <w:szCs w:val="18"/>
        </w:rPr>
        <w:t>(указывается информация, необходимая для устранения причин отказа в</w:t>
      </w:r>
      <w:proofErr w:type="gramEnd"/>
    </w:p>
    <w:p w:rsidR="00751FAA" w:rsidRPr="007C4CCE" w:rsidRDefault="00751FAA" w:rsidP="00751FAA">
      <w:pPr>
        <w:pStyle w:val="ConsPlusNonformat"/>
        <w:contextualSpacing/>
        <w:jc w:val="both"/>
        <w:rPr>
          <w:rFonts w:ascii="Times New Roman" w:hAnsi="Times New Roman" w:cs="Times New Roman"/>
          <w:sz w:val="18"/>
          <w:szCs w:val="18"/>
        </w:rPr>
      </w:pPr>
      <w:r w:rsidRPr="007C4CCE">
        <w:rPr>
          <w:rFonts w:ascii="Times New Roman" w:hAnsi="Times New Roman" w:cs="Times New Roman"/>
          <w:sz w:val="18"/>
          <w:szCs w:val="18"/>
        </w:rPr>
        <w:t xml:space="preserve"> выдаче дубликата уведомления, а также иная дополнительная информация </w:t>
      </w:r>
      <w:proofErr w:type="gramStart"/>
      <w:r w:rsidRPr="007C4CCE">
        <w:rPr>
          <w:rFonts w:ascii="Times New Roman" w:hAnsi="Times New Roman" w:cs="Times New Roman"/>
          <w:sz w:val="18"/>
          <w:szCs w:val="18"/>
        </w:rPr>
        <w:t>при</w:t>
      </w:r>
      <w:proofErr w:type="gramEnd"/>
    </w:p>
    <w:p w:rsidR="00751FAA" w:rsidRPr="007C4CCE" w:rsidRDefault="00751FAA" w:rsidP="00751FAA">
      <w:pPr>
        <w:pStyle w:val="ConsPlusNonformat"/>
        <w:contextualSpacing/>
        <w:jc w:val="both"/>
        <w:rPr>
          <w:rFonts w:ascii="Times New Roman" w:hAnsi="Times New Roman" w:cs="Times New Roman"/>
          <w:sz w:val="18"/>
          <w:szCs w:val="18"/>
        </w:rPr>
      </w:pPr>
      <w:proofErr w:type="gramStart"/>
      <w:r w:rsidRPr="007C4CCE">
        <w:rPr>
          <w:rFonts w:ascii="Times New Roman" w:hAnsi="Times New Roman" w:cs="Times New Roman"/>
          <w:sz w:val="18"/>
          <w:szCs w:val="18"/>
        </w:rPr>
        <w:t>наличии</w:t>
      </w:r>
      <w:proofErr w:type="gramEnd"/>
      <w:r w:rsidRPr="007C4CCE">
        <w:rPr>
          <w:rFonts w:ascii="Times New Roman" w:hAnsi="Times New Roman" w:cs="Times New Roman"/>
          <w:sz w:val="18"/>
          <w:szCs w:val="18"/>
        </w:rPr>
        <w:t>)</w:t>
      </w:r>
    </w:p>
    <w:p w:rsidR="00751FAA" w:rsidRPr="007C4CCE" w:rsidRDefault="00751FAA" w:rsidP="00751FAA">
      <w:pPr>
        <w:pStyle w:val="ConsPlusNonformat"/>
        <w:contextualSpacing/>
        <w:jc w:val="both"/>
        <w:rPr>
          <w:rFonts w:ascii="Times New Roman" w:hAnsi="Times New Roman" w:cs="Times New Roman"/>
          <w:sz w:val="18"/>
          <w:szCs w:val="18"/>
        </w:rPr>
      </w:pPr>
    </w:p>
    <w:p w:rsidR="00751FAA" w:rsidRPr="007C4CCE" w:rsidRDefault="00751FAA" w:rsidP="00751FAA">
      <w:pPr>
        <w:pStyle w:val="ConsPlusNonformat"/>
        <w:contextualSpacing/>
        <w:jc w:val="both"/>
        <w:rPr>
          <w:rFonts w:ascii="Times New Roman" w:hAnsi="Times New Roman" w:cs="Times New Roman"/>
          <w:sz w:val="18"/>
          <w:szCs w:val="18"/>
        </w:rPr>
      </w:pPr>
      <w:r w:rsidRPr="007C4CCE">
        <w:rPr>
          <w:rFonts w:ascii="Times New Roman" w:hAnsi="Times New Roman" w:cs="Times New Roman"/>
          <w:sz w:val="18"/>
          <w:szCs w:val="18"/>
        </w:rPr>
        <w:t>______________________ ___________ ________________________________________</w:t>
      </w:r>
    </w:p>
    <w:p w:rsidR="00751FAA" w:rsidRPr="007C4CCE" w:rsidRDefault="00751FAA" w:rsidP="00751FAA">
      <w:pPr>
        <w:pStyle w:val="ConsPlusNonformat"/>
        <w:contextualSpacing/>
        <w:jc w:val="both"/>
        <w:rPr>
          <w:rFonts w:ascii="Times New Roman" w:hAnsi="Times New Roman" w:cs="Times New Roman"/>
          <w:sz w:val="18"/>
          <w:szCs w:val="18"/>
        </w:rPr>
      </w:pPr>
      <w:proofErr w:type="gramStart"/>
      <w:r w:rsidRPr="007C4CCE">
        <w:rPr>
          <w:rFonts w:ascii="Times New Roman" w:hAnsi="Times New Roman" w:cs="Times New Roman"/>
          <w:sz w:val="18"/>
          <w:szCs w:val="18"/>
        </w:rPr>
        <w:lastRenderedPageBreak/>
        <w:t>(должность)         (подпись)    (фамилия, имя, отчество (при наличии)</w:t>
      </w:r>
      <w:proofErr w:type="gramEnd"/>
    </w:p>
    <w:p w:rsidR="00751FAA" w:rsidRPr="00F11AAD" w:rsidRDefault="00751FAA" w:rsidP="00751FAA">
      <w:pPr>
        <w:pStyle w:val="ConsPlusNonformat"/>
        <w:contextualSpacing/>
        <w:jc w:val="both"/>
        <w:rPr>
          <w:rFonts w:ascii="Times New Roman" w:hAnsi="Times New Roman" w:cs="Times New Roman"/>
        </w:rPr>
      </w:pPr>
    </w:p>
    <w:p w:rsidR="00751FAA" w:rsidRPr="00F11AAD" w:rsidRDefault="00751FAA" w:rsidP="00751FAA">
      <w:pPr>
        <w:pStyle w:val="ConsPlusNonformat"/>
        <w:contextualSpacing/>
        <w:jc w:val="both"/>
        <w:rPr>
          <w:rFonts w:ascii="Times New Roman" w:hAnsi="Times New Roman" w:cs="Times New Roman"/>
        </w:rPr>
      </w:pPr>
      <w:r w:rsidRPr="00F11AAD">
        <w:rPr>
          <w:rFonts w:ascii="Times New Roman" w:hAnsi="Times New Roman" w:cs="Times New Roman"/>
        </w:rPr>
        <w:t xml:space="preserve">    Дата</w:t>
      </w:r>
    </w:p>
    <w:p w:rsidR="00751FAA" w:rsidRDefault="00751FAA" w:rsidP="00751FAA">
      <w:pPr>
        <w:pStyle w:val="ConsPlusNonformat"/>
        <w:contextualSpacing/>
        <w:jc w:val="both"/>
        <w:rPr>
          <w:rFonts w:ascii="Times New Roman" w:hAnsi="Times New Roman" w:cs="Times New Roman"/>
        </w:rPr>
      </w:pPr>
    </w:p>
    <w:p w:rsidR="00751FAA" w:rsidRPr="00F11AAD" w:rsidRDefault="00751FAA" w:rsidP="00751FAA">
      <w:pPr>
        <w:pStyle w:val="ConsPlusNonformat"/>
        <w:contextualSpacing/>
        <w:jc w:val="both"/>
        <w:rPr>
          <w:rFonts w:ascii="Times New Roman" w:hAnsi="Times New Roman" w:cs="Times New Roman"/>
        </w:rPr>
      </w:pPr>
    </w:p>
    <w:p w:rsidR="00751FAA" w:rsidRPr="00F11AAD" w:rsidRDefault="00751FAA" w:rsidP="00751FAA">
      <w:pPr>
        <w:pStyle w:val="ConsPlusNonformat"/>
        <w:contextualSpacing/>
        <w:jc w:val="both"/>
        <w:rPr>
          <w:rFonts w:ascii="Times New Roman" w:hAnsi="Times New Roman" w:cs="Times New Roman"/>
        </w:rPr>
      </w:pPr>
      <w:r w:rsidRPr="00F11AAD">
        <w:rPr>
          <w:rFonts w:ascii="Times New Roman" w:hAnsi="Times New Roman" w:cs="Times New Roman"/>
        </w:rPr>
        <w:t xml:space="preserve">    --------------------------------</w:t>
      </w:r>
    </w:p>
    <w:p w:rsidR="00751FAA" w:rsidRPr="007C4CCE" w:rsidRDefault="00751FAA" w:rsidP="00751FAA">
      <w:pPr>
        <w:pStyle w:val="ConsPlusNonformat"/>
        <w:contextualSpacing/>
        <w:jc w:val="both"/>
        <w:rPr>
          <w:rFonts w:ascii="Times New Roman" w:hAnsi="Times New Roman" w:cs="Times New Roman"/>
          <w:sz w:val="18"/>
          <w:szCs w:val="18"/>
        </w:rPr>
      </w:pPr>
      <w:bookmarkStart w:id="32" w:name="P877"/>
      <w:bookmarkEnd w:id="32"/>
      <w:r w:rsidRPr="007C4CCE">
        <w:rPr>
          <w:rFonts w:ascii="Times New Roman" w:hAnsi="Times New Roman" w:cs="Times New Roman"/>
          <w:sz w:val="18"/>
          <w:szCs w:val="18"/>
        </w:rPr>
        <w:t>&lt;*&gt;  Сведения  об  ИНН  в  отношении  иностранного юридического лица не</w:t>
      </w:r>
    </w:p>
    <w:p w:rsidR="00751FAA" w:rsidRPr="007C4CCE" w:rsidRDefault="00751FAA" w:rsidP="00751FAA">
      <w:pPr>
        <w:pStyle w:val="ConsPlusNonformat"/>
        <w:contextualSpacing/>
        <w:jc w:val="both"/>
        <w:rPr>
          <w:rFonts w:ascii="Times New Roman" w:hAnsi="Times New Roman" w:cs="Times New Roman"/>
          <w:sz w:val="18"/>
          <w:szCs w:val="18"/>
        </w:rPr>
      </w:pPr>
      <w:r w:rsidRPr="007C4CCE">
        <w:rPr>
          <w:rFonts w:ascii="Times New Roman" w:hAnsi="Times New Roman" w:cs="Times New Roman"/>
          <w:sz w:val="18"/>
          <w:szCs w:val="18"/>
        </w:rPr>
        <w:t>указываются.</w:t>
      </w:r>
    </w:p>
    <w:p w:rsidR="00751FAA" w:rsidRPr="007C4CCE" w:rsidRDefault="00751FAA" w:rsidP="00751FAA">
      <w:pPr>
        <w:pStyle w:val="ConsPlusNormal"/>
        <w:contextualSpacing/>
        <w:jc w:val="both"/>
        <w:rPr>
          <w:rFonts w:ascii="Times New Roman" w:hAnsi="Times New Roman" w:cs="Times New Roman"/>
          <w:sz w:val="18"/>
          <w:szCs w:val="18"/>
        </w:rPr>
      </w:pPr>
    </w:p>
    <w:p w:rsidR="00751FAA" w:rsidRPr="00F11AAD" w:rsidRDefault="00751FAA" w:rsidP="00751FAA">
      <w:pPr>
        <w:pStyle w:val="ConsPlusNormal"/>
        <w:contextualSpacing/>
        <w:jc w:val="both"/>
        <w:rPr>
          <w:rFonts w:ascii="Times New Roman" w:hAnsi="Times New Roman" w:cs="Times New Roman"/>
        </w:rPr>
      </w:pPr>
    </w:p>
    <w:p w:rsidR="00751FAA" w:rsidRPr="00F11AAD" w:rsidRDefault="00751FAA" w:rsidP="00751FAA">
      <w:pPr>
        <w:pStyle w:val="ConsPlusNormal"/>
        <w:contextualSpacing/>
        <w:jc w:val="both"/>
        <w:rPr>
          <w:rFonts w:ascii="Times New Roman" w:hAnsi="Times New Roman" w:cs="Times New Roman"/>
        </w:rPr>
      </w:pPr>
    </w:p>
    <w:p w:rsidR="00751FAA" w:rsidRDefault="00751FAA" w:rsidP="00751FAA">
      <w:pPr>
        <w:pStyle w:val="ConsPlusNormal"/>
        <w:contextualSpacing/>
        <w:jc w:val="both"/>
        <w:rPr>
          <w:rFonts w:ascii="Times New Roman" w:hAnsi="Times New Roman" w:cs="Times New Roman"/>
        </w:rPr>
      </w:pPr>
    </w:p>
    <w:p w:rsidR="00751FAA" w:rsidRPr="00F11AAD" w:rsidRDefault="00751FAA" w:rsidP="00751FAA">
      <w:pPr>
        <w:pStyle w:val="ConsPlusNormal"/>
        <w:contextualSpacing/>
        <w:jc w:val="both"/>
        <w:rPr>
          <w:rFonts w:ascii="Times New Roman" w:hAnsi="Times New Roman" w:cs="Times New Roman"/>
        </w:rPr>
      </w:pPr>
    </w:p>
    <w:p w:rsidR="00751FAA" w:rsidRPr="00F11AAD" w:rsidRDefault="00751FAA" w:rsidP="00751FAA">
      <w:pPr>
        <w:pStyle w:val="ConsPlusNormal"/>
        <w:contextualSpacing/>
        <w:jc w:val="both"/>
        <w:rPr>
          <w:rFonts w:ascii="Times New Roman" w:hAnsi="Times New Roman" w:cs="Times New Roman"/>
        </w:rPr>
      </w:pPr>
    </w:p>
    <w:p w:rsidR="00751FAA" w:rsidRPr="00834F58" w:rsidRDefault="00751FAA" w:rsidP="00751FAA">
      <w:pPr>
        <w:pStyle w:val="ConsPlusNormal"/>
        <w:contextualSpacing/>
        <w:jc w:val="right"/>
        <w:outlineLvl w:val="1"/>
        <w:rPr>
          <w:rFonts w:ascii="Times New Roman" w:hAnsi="Times New Roman" w:cs="Times New Roman"/>
        </w:rPr>
      </w:pPr>
      <w:r w:rsidRPr="00834F58">
        <w:rPr>
          <w:rFonts w:ascii="Times New Roman" w:hAnsi="Times New Roman" w:cs="Times New Roman"/>
        </w:rPr>
        <w:t>Приложение № 6</w:t>
      </w:r>
    </w:p>
    <w:p w:rsidR="00751FAA" w:rsidRPr="00834F58" w:rsidRDefault="00751FAA" w:rsidP="00751FAA">
      <w:pPr>
        <w:pStyle w:val="ConsPlusNormal"/>
        <w:contextualSpacing/>
        <w:jc w:val="right"/>
        <w:rPr>
          <w:rFonts w:ascii="Times New Roman" w:hAnsi="Times New Roman" w:cs="Times New Roman"/>
        </w:rPr>
      </w:pPr>
      <w:r w:rsidRPr="00834F58">
        <w:rPr>
          <w:rFonts w:ascii="Times New Roman" w:hAnsi="Times New Roman" w:cs="Times New Roman"/>
        </w:rPr>
        <w:t>к административному регламенту</w:t>
      </w:r>
    </w:p>
    <w:p w:rsidR="00751FAA" w:rsidRPr="00834F58" w:rsidRDefault="00751FAA" w:rsidP="00751FAA">
      <w:pPr>
        <w:pStyle w:val="ConsPlusNormal"/>
        <w:contextualSpacing/>
        <w:jc w:val="both"/>
        <w:rPr>
          <w:rFonts w:ascii="Times New Roman" w:hAnsi="Times New Roman" w:cs="Times New Roman"/>
          <w:sz w:val="18"/>
          <w:szCs w:val="18"/>
        </w:rPr>
      </w:pPr>
    </w:p>
    <w:p w:rsidR="00751FAA" w:rsidRPr="00834F58" w:rsidRDefault="00751FAA" w:rsidP="00751FAA">
      <w:pPr>
        <w:pStyle w:val="ConsPlusNonformat"/>
        <w:contextualSpacing/>
        <w:jc w:val="center"/>
        <w:rPr>
          <w:rFonts w:ascii="Times New Roman" w:hAnsi="Times New Roman" w:cs="Times New Roman"/>
          <w:sz w:val="18"/>
          <w:szCs w:val="18"/>
        </w:rPr>
      </w:pPr>
      <w:bookmarkStart w:id="33" w:name="P887"/>
      <w:bookmarkEnd w:id="33"/>
      <w:r w:rsidRPr="00834F58">
        <w:rPr>
          <w:rFonts w:ascii="Times New Roman" w:hAnsi="Times New Roman" w:cs="Times New Roman"/>
          <w:sz w:val="18"/>
          <w:szCs w:val="18"/>
        </w:rPr>
        <w:t>ЗАЯВЛЕНИЕ</w:t>
      </w:r>
    </w:p>
    <w:p w:rsidR="00751FAA" w:rsidRPr="00834F58" w:rsidRDefault="00751FAA" w:rsidP="00751FAA">
      <w:pPr>
        <w:pStyle w:val="ConsPlusNonformat"/>
        <w:contextualSpacing/>
        <w:jc w:val="center"/>
        <w:rPr>
          <w:rFonts w:ascii="Times New Roman" w:hAnsi="Times New Roman" w:cs="Times New Roman"/>
          <w:sz w:val="18"/>
          <w:szCs w:val="18"/>
        </w:rPr>
      </w:pPr>
      <w:r w:rsidRPr="00834F58">
        <w:rPr>
          <w:rFonts w:ascii="Times New Roman" w:hAnsi="Times New Roman" w:cs="Times New Roman"/>
          <w:sz w:val="18"/>
          <w:szCs w:val="18"/>
        </w:rPr>
        <w:t>ОБ ИСПРАВЛЕНИИ ДОПУЩЕННЫХ ОПЕЧАТОК И ОШИБОК В УВЕДОМЛЕНИИ</w:t>
      </w:r>
    </w:p>
    <w:p w:rsidR="00751FAA" w:rsidRPr="00834F58" w:rsidRDefault="00751FAA" w:rsidP="00751FAA">
      <w:pPr>
        <w:pStyle w:val="ConsPlusNonformat"/>
        <w:contextualSpacing/>
        <w:jc w:val="center"/>
        <w:rPr>
          <w:rFonts w:ascii="Times New Roman" w:hAnsi="Times New Roman" w:cs="Times New Roman"/>
          <w:sz w:val="18"/>
          <w:szCs w:val="18"/>
        </w:rPr>
      </w:pPr>
      <w:r w:rsidRPr="00834F58">
        <w:rPr>
          <w:rFonts w:ascii="Times New Roman" w:hAnsi="Times New Roman" w:cs="Times New Roman"/>
          <w:sz w:val="18"/>
          <w:szCs w:val="18"/>
        </w:rPr>
        <w:t xml:space="preserve">О СООТВЕТСТВИИ </w:t>
      </w:r>
      <w:proofErr w:type="gramStart"/>
      <w:r w:rsidRPr="00834F58">
        <w:rPr>
          <w:rFonts w:ascii="Times New Roman" w:hAnsi="Times New Roman" w:cs="Times New Roman"/>
          <w:sz w:val="18"/>
          <w:szCs w:val="18"/>
        </w:rPr>
        <w:t>ПОСТРОЕННЫХ</w:t>
      </w:r>
      <w:proofErr w:type="gramEnd"/>
      <w:r w:rsidRPr="00834F58">
        <w:rPr>
          <w:rFonts w:ascii="Times New Roman" w:hAnsi="Times New Roman" w:cs="Times New Roman"/>
          <w:sz w:val="18"/>
          <w:szCs w:val="18"/>
        </w:rPr>
        <w:t xml:space="preserve"> ИЛИ РЕКОНСТРУИРОВАННЫХ ОБЪЕКТА</w:t>
      </w:r>
    </w:p>
    <w:p w:rsidR="00751FAA" w:rsidRPr="00834F58" w:rsidRDefault="00751FAA" w:rsidP="00751FAA">
      <w:pPr>
        <w:pStyle w:val="ConsPlusNonformat"/>
        <w:contextualSpacing/>
        <w:jc w:val="center"/>
        <w:rPr>
          <w:rFonts w:ascii="Times New Roman" w:hAnsi="Times New Roman" w:cs="Times New Roman"/>
          <w:sz w:val="18"/>
          <w:szCs w:val="18"/>
        </w:rPr>
      </w:pPr>
      <w:r w:rsidRPr="00834F58">
        <w:rPr>
          <w:rFonts w:ascii="Times New Roman" w:hAnsi="Times New Roman" w:cs="Times New Roman"/>
          <w:sz w:val="18"/>
          <w:szCs w:val="18"/>
        </w:rPr>
        <w:t>ИНДИВИДУАЛЬНОГО ЖИЛИЩНОГО СТРОИТЕЛЬСТВА ИЛИ САДОВОГО ДОМА</w:t>
      </w:r>
    </w:p>
    <w:p w:rsidR="00751FAA" w:rsidRPr="00834F58" w:rsidRDefault="00751FAA" w:rsidP="00751FAA">
      <w:pPr>
        <w:pStyle w:val="ConsPlusNonformat"/>
        <w:contextualSpacing/>
        <w:jc w:val="center"/>
        <w:rPr>
          <w:rFonts w:ascii="Times New Roman" w:hAnsi="Times New Roman" w:cs="Times New Roman"/>
          <w:sz w:val="18"/>
          <w:szCs w:val="18"/>
        </w:rPr>
      </w:pPr>
      <w:r w:rsidRPr="00834F58">
        <w:rPr>
          <w:rFonts w:ascii="Times New Roman" w:hAnsi="Times New Roman" w:cs="Times New Roman"/>
          <w:sz w:val="18"/>
          <w:szCs w:val="18"/>
        </w:rPr>
        <w:t>ТРЕБОВАНИЯМ ЗАКОНОДАТЕЛЬСТВА О ГРАДОСТРОИТЕЛЬНОЙ ДЕЯТЕЛЬНОСТИ</w:t>
      </w:r>
    </w:p>
    <w:p w:rsidR="00751FAA" w:rsidRPr="00834F58" w:rsidRDefault="00751FAA" w:rsidP="00751FAA">
      <w:pPr>
        <w:pStyle w:val="ConsPlusNonformat"/>
        <w:contextualSpacing/>
        <w:jc w:val="center"/>
        <w:rPr>
          <w:rFonts w:ascii="Times New Roman" w:hAnsi="Times New Roman" w:cs="Times New Roman"/>
          <w:sz w:val="18"/>
          <w:szCs w:val="18"/>
        </w:rPr>
      </w:pPr>
      <w:r w:rsidRPr="00834F58">
        <w:rPr>
          <w:rFonts w:ascii="Times New Roman" w:hAnsi="Times New Roman" w:cs="Times New Roman"/>
          <w:sz w:val="18"/>
          <w:szCs w:val="18"/>
        </w:rPr>
        <w:t>(ДАЛЕЕ - УВЕДОМЛЕНИЕ)</w:t>
      </w:r>
    </w:p>
    <w:p w:rsidR="00751FAA" w:rsidRPr="00F11AAD" w:rsidRDefault="00751FAA" w:rsidP="00751FAA">
      <w:pPr>
        <w:pStyle w:val="ConsPlusNonformat"/>
        <w:contextualSpacing/>
        <w:jc w:val="right"/>
        <w:rPr>
          <w:rFonts w:ascii="Times New Roman" w:hAnsi="Times New Roman" w:cs="Times New Roman"/>
        </w:rPr>
      </w:pPr>
      <w:r w:rsidRPr="00F11AAD">
        <w:rPr>
          <w:rFonts w:ascii="Times New Roman" w:hAnsi="Times New Roman" w:cs="Times New Roman"/>
        </w:rPr>
        <w:t xml:space="preserve">                                                       "___" ______ 20__ г.</w:t>
      </w:r>
    </w:p>
    <w:p w:rsidR="00751FAA" w:rsidRPr="00F11AAD" w:rsidRDefault="00751FAA" w:rsidP="00751FAA">
      <w:pPr>
        <w:pStyle w:val="ConsPlusNonformat"/>
        <w:contextualSpacing/>
        <w:jc w:val="both"/>
        <w:rPr>
          <w:rFonts w:ascii="Times New Roman" w:hAnsi="Times New Roman" w:cs="Times New Roman"/>
        </w:rPr>
      </w:pPr>
    </w:p>
    <w:p w:rsidR="00751FAA" w:rsidRPr="00F11AAD" w:rsidRDefault="00751FAA" w:rsidP="00751FAA">
      <w:pPr>
        <w:pStyle w:val="ConsPlusNonformat"/>
        <w:contextualSpacing/>
        <w:jc w:val="both"/>
        <w:rPr>
          <w:rFonts w:ascii="Times New Roman" w:hAnsi="Times New Roman" w:cs="Times New Roman"/>
        </w:rPr>
      </w:pPr>
      <w:r w:rsidRPr="00F11AAD">
        <w:rPr>
          <w:rFonts w:ascii="Times New Roman" w:hAnsi="Times New Roman" w:cs="Times New Roman"/>
        </w:rPr>
        <w:t>___________________________________________________________________________</w:t>
      </w:r>
    </w:p>
    <w:p w:rsidR="00751FAA" w:rsidRPr="00834F58" w:rsidRDefault="00751FAA" w:rsidP="00751FAA">
      <w:pPr>
        <w:pStyle w:val="ConsPlusNonformat"/>
        <w:contextualSpacing/>
        <w:jc w:val="center"/>
        <w:rPr>
          <w:rFonts w:ascii="Times New Roman" w:hAnsi="Times New Roman" w:cs="Times New Roman"/>
          <w:sz w:val="14"/>
          <w:szCs w:val="14"/>
        </w:rPr>
      </w:pPr>
      <w:proofErr w:type="gramStart"/>
      <w:r w:rsidRPr="00834F58">
        <w:rPr>
          <w:rFonts w:ascii="Times New Roman" w:hAnsi="Times New Roman" w:cs="Times New Roman"/>
          <w:sz w:val="14"/>
          <w:szCs w:val="14"/>
        </w:rPr>
        <w:t>(наименование уполномоченного на выдачу разрешений</w:t>
      </w:r>
      <w:r>
        <w:rPr>
          <w:rFonts w:ascii="Times New Roman" w:hAnsi="Times New Roman" w:cs="Times New Roman"/>
          <w:sz w:val="14"/>
          <w:szCs w:val="14"/>
        </w:rPr>
        <w:t xml:space="preserve">  </w:t>
      </w:r>
      <w:r w:rsidRPr="00834F58">
        <w:rPr>
          <w:rFonts w:ascii="Times New Roman" w:hAnsi="Times New Roman" w:cs="Times New Roman"/>
          <w:sz w:val="14"/>
          <w:szCs w:val="14"/>
        </w:rPr>
        <w:t>на строительство федерального органа исполнительной власти,</w:t>
      </w:r>
      <w:proofErr w:type="gramEnd"/>
    </w:p>
    <w:p w:rsidR="00751FAA" w:rsidRPr="00834F58" w:rsidRDefault="00751FAA" w:rsidP="00751FAA">
      <w:pPr>
        <w:pStyle w:val="ConsPlusNonformat"/>
        <w:contextualSpacing/>
        <w:jc w:val="center"/>
        <w:rPr>
          <w:rFonts w:ascii="Times New Roman" w:hAnsi="Times New Roman" w:cs="Times New Roman"/>
          <w:sz w:val="14"/>
          <w:szCs w:val="14"/>
        </w:rPr>
      </w:pPr>
      <w:r w:rsidRPr="00834F58">
        <w:rPr>
          <w:rFonts w:ascii="Times New Roman" w:hAnsi="Times New Roman" w:cs="Times New Roman"/>
          <w:sz w:val="14"/>
          <w:szCs w:val="14"/>
        </w:rPr>
        <w:t>органа исполнительной власти субъекта Российской Федерации,</w:t>
      </w:r>
      <w:r>
        <w:rPr>
          <w:rFonts w:ascii="Times New Roman" w:hAnsi="Times New Roman" w:cs="Times New Roman"/>
          <w:sz w:val="14"/>
          <w:szCs w:val="14"/>
        </w:rPr>
        <w:t xml:space="preserve">  </w:t>
      </w:r>
      <w:r w:rsidRPr="00834F58">
        <w:rPr>
          <w:rFonts w:ascii="Times New Roman" w:hAnsi="Times New Roman" w:cs="Times New Roman"/>
          <w:sz w:val="14"/>
          <w:szCs w:val="14"/>
        </w:rPr>
        <w:t>органа местного самоуправления)</w:t>
      </w:r>
    </w:p>
    <w:p w:rsidR="00751FAA" w:rsidRPr="007C4CCE" w:rsidRDefault="00751FAA" w:rsidP="00751FAA">
      <w:pPr>
        <w:pStyle w:val="ConsPlusNonformat"/>
        <w:contextualSpacing/>
        <w:jc w:val="center"/>
        <w:rPr>
          <w:rFonts w:ascii="Times New Roman" w:hAnsi="Times New Roman" w:cs="Times New Roman"/>
          <w:sz w:val="18"/>
          <w:szCs w:val="18"/>
        </w:rPr>
      </w:pPr>
    </w:p>
    <w:p w:rsidR="00751FAA" w:rsidRPr="00834F58" w:rsidRDefault="00751FAA" w:rsidP="00751FAA">
      <w:pPr>
        <w:pStyle w:val="ConsPlusNonformat"/>
        <w:contextualSpacing/>
        <w:jc w:val="both"/>
        <w:rPr>
          <w:rFonts w:ascii="Times New Roman" w:hAnsi="Times New Roman" w:cs="Times New Roman"/>
          <w:sz w:val="18"/>
          <w:szCs w:val="18"/>
        </w:rPr>
      </w:pPr>
      <w:r w:rsidRPr="00834F58">
        <w:rPr>
          <w:rFonts w:ascii="Times New Roman" w:hAnsi="Times New Roman" w:cs="Times New Roman"/>
          <w:sz w:val="18"/>
          <w:szCs w:val="18"/>
        </w:rPr>
        <w:t>Прошу исправить допущенную опечатку/ошибку в уведомлении.</w:t>
      </w:r>
    </w:p>
    <w:p w:rsidR="00751FAA" w:rsidRPr="00834F58" w:rsidRDefault="00751FAA" w:rsidP="00751FAA">
      <w:pPr>
        <w:pStyle w:val="ConsPlusNonformat"/>
        <w:contextualSpacing/>
        <w:jc w:val="both"/>
        <w:rPr>
          <w:rFonts w:ascii="Times New Roman" w:hAnsi="Times New Roman" w:cs="Times New Roman"/>
          <w:sz w:val="8"/>
          <w:szCs w:val="8"/>
        </w:rPr>
      </w:pPr>
    </w:p>
    <w:p w:rsidR="00751FAA" w:rsidRPr="00834F58" w:rsidRDefault="00751FAA" w:rsidP="00751FAA">
      <w:pPr>
        <w:pStyle w:val="ConsPlusNonformat"/>
        <w:contextualSpacing/>
        <w:jc w:val="both"/>
        <w:rPr>
          <w:rFonts w:ascii="Times New Roman" w:hAnsi="Times New Roman" w:cs="Times New Roman"/>
          <w:sz w:val="18"/>
          <w:szCs w:val="18"/>
        </w:rPr>
      </w:pPr>
      <w:r w:rsidRPr="00834F58">
        <w:rPr>
          <w:rFonts w:ascii="Times New Roman" w:hAnsi="Times New Roman" w:cs="Times New Roman"/>
          <w:sz w:val="18"/>
          <w:szCs w:val="18"/>
        </w:rPr>
        <w:t xml:space="preserve">                         1. Сведения о застройщике</w:t>
      </w:r>
    </w:p>
    <w:p w:rsidR="00751FAA" w:rsidRPr="00834F58" w:rsidRDefault="00751FAA" w:rsidP="00751FAA">
      <w:pPr>
        <w:pStyle w:val="ConsPlusNormal"/>
        <w:contextualSpacing/>
        <w:jc w:val="both"/>
        <w:rPr>
          <w:rFonts w:ascii="Times New Roman" w:hAnsi="Times New Roman" w:cs="Times New Roman"/>
          <w:sz w:val="8"/>
          <w:szCs w:val="8"/>
        </w:rPr>
      </w:pP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2"/>
        <w:gridCol w:w="6180"/>
        <w:gridCol w:w="2041"/>
      </w:tblGrid>
      <w:tr w:rsidR="00751FAA" w:rsidRPr="00834F58" w:rsidTr="0060666B">
        <w:tc>
          <w:tcPr>
            <w:tcW w:w="1072" w:type="dxa"/>
          </w:tcPr>
          <w:p w:rsidR="00751FAA" w:rsidRPr="00834F58" w:rsidRDefault="00751FAA" w:rsidP="0060666B">
            <w:pPr>
              <w:pStyle w:val="ConsPlusNormal"/>
              <w:contextualSpacing/>
              <w:jc w:val="center"/>
              <w:rPr>
                <w:rFonts w:ascii="Times New Roman" w:hAnsi="Times New Roman" w:cs="Times New Roman"/>
                <w:sz w:val="18"/>
                <w:szCs w:val="18"/>
              </w:rPr>
            </w:pPr>
            <w:r w:rsidRPr="00834F58">
              <w:rPr>
                <w:rFonts w:ascii="Times New Roman" w:hAnsi="Times New Roman" w:cs="Times New Roman"/>
                <w:sz w:val="18"/>
                <w:szCs w:val="18"/>
              </w:rPr>
              <w:t>1.1.</w:t>
            </w:r>
          </w:p>
        </w:tc>
        <w:tc>
          <w:tcPr>
            <w:tcW w:w="6180" w:type="dxa"/>
          </w:tcPr>
          <w:p w:rsidR="00751FAA" w:rsidRPr="00834F58" w:rsidRDefault="00751FAA" w:rsidP="0060666B">
            <w:pPr>
              <w:pStyle w:val="ConsPlusNormal"/>
              <w:contextualSpacing/>
              <w:rPr>
                <w:rFonts w:ascii="Times New Roman" w:hAnsi="Times New Roman" w:cs="Times New Roman"/>
                <w:sz w:val="18"/>
                <w:szCs w:val="18"/>
              </w:rPr>
            </w:pPr>
            <w:r w:rsidRPr="00834F58">
              <w:rPr>
                <w:rFonts w:ascii="Times New Roman" w:hAnsi="Times New Roman" w:cs="Times New Roman"/>
                <w:sz w:val="18"/>
                <w:szCs w:val="18"/>
              </w:rPr>
              <w:t>Сведения о физическом лице, в случае если застройщиком является физическое лицо:</w:t>
            </w:r>
          </w:p>
        </w:tc>
        <w:tc>
          <w:tcPr>
            <w:tcW w:w="2041" w:type="dxa"/>
          </w:tcPr>
          <w:p w:rsidR="00751FAA" w:rsidRPr="00834F58" w:rsidRDefault="00751FAA" w:rsidP="0060666B">
            <w:pPr>
              <w:pStyle w:val="ConsPlusNormal"/>
              <w:contextualSpacing/>
              <w:rPr>
                <w:rFonts w:ascii="Times New Roman" w:hAnsi="Times New Roman" w:cs="Times New Roman"/>
                <w:sz w:val="18"/>
                <w:szCs w:val="18"/>
              </w:rPr>
            </w:pPr>
          </w:p>
        </w:tc>
      </w:tr>
      <w:tr w:rsidR="00751FAA" w:rsidRPr="00834F58" w:rsidTr="0060666B">
        <w:tc>
          <w:tcPr>
            <w:tcW w:w="1072" w:type="dxa"/>
          </w:tcPr>
          <w:p w:rsidR="00751FAA" w:rsidRPr="00834F58" w:rsidRDefault="00751FAA" w:rsidP="0060666B">
            <w:pPr>
              <w:pStyle w:val="ConsPlusNormal"/>
              <w:contextualSpacing/>
              <w:jc w:val="center"/>
              <w:rPr>
                <w:rFonts w:ascii="Times New Roman" w:hAnsi="Times New Roman" w:cs="Times New Roman"/>
                <w:sz w:val="18"/>
                <w:szCs w:val="18"/>
              </w:rPr>
            </w:pPr>
            <w:r w:rsidRPr="00834F58">
              <w:rPr>
                <w:rFonts w:ascii="Times New Roman" w:hAnsi="Times New Roman" w:cs="Times New Roman"/>
                <w:sz w:val="18"/>
                <w:szCs w:val="18"/>
              </w:rPr>
              <w:t>1.1.1.</w:t>
            </w:r>
          </w:p>
        </w:tc>
        <w:tc>
          <w:tcPr>
            <w:tcW w:w="6180" w:type="dxa"/>
          </w:tcPr>
          <w:p w:rsidR="00751FAA" w:rsidRPr="00834F58" w:rsidRDefault="00751FAA" w:rsidP="0060666B">
            <w:pPr>
              <w:pStyle w:val="ConsPlusNormal"/>
              <w:contextualSpacing/>
              <w:rPr>
                <w:rFonts w:ascii="Times New Roman" w:hAnsi="Times New Roman" w:cs="Times New Roman"/>
                <w:sz w:val="18"/>
                <w:szCs w:val="18"/>
              </w:rPr>
            </w:pPr>
            <w:r w:rsidRPr="00834F58">
              <w:rPr>
                <w:rFonts w:ascii="Times New Roman" w:hAnsi="Times New Roman" w:cs="Times New Roman"/>
                <w:sz w:val="18"/>
                <w:szCs w:val="18"/>
              </w:rPr>
              <w:t>Фамилия, имя, отчество (при наличии)</w:t>
            </w:r>
          </w:p>
        </w:tc>
        <w:tc>
          <w:tcPr>
            <w:tcW w:w="2041" w:type="dxa"/>
          </w:tcPr>
          <w:p w:rsidR="00751FAA" w:rsidRPr="00834F58" w:rsidRDefault="00751FAA" w:rsidP="0060666B">
            <w:pPr>
              <w:pStyle w:val="ConsPlusNormal"/>
              <w:contextualSpacing/>
              <w:rPr>
                <w:rFonts w:ascii="Times New Roman" w:hAnsi="Times New Roman" w:cs="Times New Roman"/>
                <w:sz w:val="18"/>
                <w:szCs w:val="18"/>
              </w:rPr>
            </w:pPr>
          </w:p>
        </w:tc>
      </w:tr>
      <w:tr w:rsidR="00751FAA" w:rsidRPr="00834F58" w:rsidTr="0060666B">
        <w:tc>
          <w:tcPr>
            <w:tcW w:w="1072" w:type="dxa"/>
          </w:tcPr>
          <w:p w:rsidR="00751FAA" w:rsidRPr="00834F58" w:rsidRDefault="00751FAA" w:rsidP="0060666B">
            <w:pPr>
              <w:pStyle w:val="ConsPlusNormal"/>
              <w:contextualSpacing/>
              <w:jc w:val="center"/>
              <w:rPr>
                <w:rFonts w:ascii="Times New Roman" w:hAnsi="Times New Roman" w:cs="Times New Roman"/>
                <w:sz w:val="18"/>
                <w:szCs w:val="18"/>
              </w:rPr>
            </w:pPr>
            <w:r w:rsidRPr="00834F58">
              <w:rPr>
                <w:rFonts w:ascii="Times New Roman" w:hAnsi="Times New Roman" w:cs="Times New Roman"/>
                <w:sz w:val="18"/>
                <w:szCs w:val="18"/>
              </w:rPr>
              <w:t>1.1.2.</w:t>
            </w:r>
          </w:p>
        </w:tc>
        <w:tc>
          <w:tcPr>
            <w:tcW w:w="6180" w:type="dxa"/>
          </w:tcPr>
          <w:p w:rsidR="00751FAA" w:rsidRPr="00834F58" w:rsidRDefault="00751FAA" w:rsidP="0060666B">
            <w:pPr>
              <w:pStyle w:val="ConsPlusNormal"/>
              <w:contextualSpacing/>
              <w:rPr>
                <w:rFonts w:ascii="Times New Roman" w:hAnsi="Times New Roman" w:cs="Times New Roman"/>
                <w:sz w:val="18"/>
                <w:szCs w:val="18"/>
              </w:rPr>
            </w:pPr>
            <w:r w:rsidRPr="00834F58">
              <w:rPr>
                <w:rFonts w:ascii="Times New Roman" w:hAnsi="Times New Roman" w:cs="Times New Roman"/>
                <w:sz w:val="18"/>
                <w:szCs w:val="18"/>
              </w:rPr>
              <w:t>Реквизиты документа, удостоверяющего личность (не указываются в случае, если застройщик является индивидуальным предпринимателем)</w:t>
            </w:r>
          </w:p>
        </w:tc>
        <w:tc>
          <w:tcPr>
            <w:tcW w:w="2041" w:type="dxa"/>
          </w:tcPr>
          <w:p w:rsidR="00751FAA" w:rsidRPr="00834F58" w:rsidRDefault="00751FAA" w:rsidP="0060666B">
            <w:pPr>
              <w:pStyle w:val="ConsPlusNormal"/>
              <w:contextualSpacing/>
              <w:rPr>
                <w:rFonts w:ascii="Times New Roman" w:hAnsi="Times New Roman" w:cs="Times New Roman"/>
                <w:sz w:val="18"/>
                <w:szCs w:val="18"/>
              </w:rPr>
            </w:pPr>
          </w:p>
        </w:tc>
      </w:tr>
      <w:tr w:rsidR="00751FAA" w:rsidRPr="00834F58" w:rsidTr="0060666B">
        <w:tc>
          <w:tcPr>
            <w:tcW w:w="1072" w:type="dxa"/>
          </w:tcPr>
          <w:p w:rsidR="00751FAA" w:rsidRPr="00834F58" w:rsidRDefault="00751FAA" w:rsidP="0060666B">
            <w:pPr>
              <w:pStyle w:val="ConsPlusNormal"/>
              <w:contextualSpacing/>
              <w:jc w:val="center"/>
              <w:rPr>
                <w:rFonts w:ascii="Times New Roman" w:hAnsi="Times New Roman" w:cs="Times New Roman"/>
                <w:sz w:val="18"/>
                <w:szCs w:val="18"/>
              </w:rPr>
            </w:pPr>
            <w:r w:rsidRPr="00834F58">
              <w:rPr>
                <w:rFonts w:ascii="Times New Roman" w:hAnsi="Times New Roman" w:cs="Times New Roman"/>
                <w:sz w:val="18"/>
                <w:szCs w:val="18"/>
              </w:rPr>
              <w:t>1.1.3.</w:t>
            </w:r>
          </w:p>
        </w:tc>
        <w:tc>
          <w:tcPr>
            <w:tcW w:w="6180" w:type="dxa"/>
          </w:tcPr>
          <w:p w:rsidR="00751FAA" w:rsidRPr="00834F58" w:rsidRDefault="00751FAA" w:rsidP="0060666B">
            <w:pPr>
              <w:pStyle w:val="ConsPlusNormal"/>
              <w:contextualSpacing/>
              <w:rPr>
                <w:rFonts w:ascii="Times New Roman" w:hAnsi="Times New Roman" w:cs="Times New Roman"/>
                <w:sz w:val="18"/>
                <w:szCs w:val="18"/>
              </w:rPr>
            </w:pPr>
            <w:r w:rsidRPr="00834F58">
              <w:rPr>
                <w:rFonts w:ascii="Times New Roman" w:hAnsi="Times New Roman" w:cs="Times New Roman"/>
                <w:sz w:val="18"/>
                <w:szCs w:val="18"/>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2041" w:type="dxa"/>
          </w:tcPr>
          <w:p w:rsidR="00751FAA" w:rsidRPr="00834F58" w:rsidRDefault="00751FAA" w:rsidP="0060666B">
            <w:pPr>
              <w:pStyle w:val="ConsPlusNormal"/>
              <w:contextualSpacing/>
              <w:rPr>
                <w:rFonts w:ascii="Times New Roman" w:hAnsi="Times New Roman" w:cs="Times New Roman"/>
                <w:sz w:val="18"/>
                <w:szCs w:val="18"/>
              </w:rPr>
            </w:pPr>
          </w:p>
        </w:tc>
      </w:tr>
      <w:tr w:rsidR="00751FAA" w:rsidRPr="00834F58" w:rsidTr="0060666B">
        <w:tc>
          <w:tcPr>
            <w:tcW w:w="1072" w:type="dxa"/>
          </w:tcPr>
          <w:p w:rsidR="00751FAA" w:rsidRPr="00834F58" w:rsidRDefault="00751FAA" w:rsidP="0060666B">
            <w:pPr>
              <w:pStyle w:val="ConsPlusNormal"/>
              <w:contextualSpacing/>
              <w:jc w:val="center"/>
              <w:rPr>
                <w:rFonts w:ascii="Times New Roman" w:hAnsi="Times New Roman" w:cs="Times New Roman"/>
                <w:sz w:val="18"/>
                <w:szCs w:val="18"/>
              </w:rPr>
            </w:pPr>
            <w:r w:rsidRPr="00834F58">
              <w:rPr>
                <w:rFonts w:ascii="Times New Roman" w:hAnsi="Times New Roman" w:cs="Times New Roman"/>
                <w:sz w:val="18"/>
                <w:szCs w:val="18"/>
              </w:rPr>
              <w:t>1.2.</w:t>
            </w:r>
          </w:p>
        </w:tc>
        <w:tc>
          <w:tcPr>
            <w:tcW w:w="6180" w:type="dxa"/>
          </w:tcPr>
          <w:p w:rsidR="00751FAA" w:rsidRPr="00834F58" w:rsidRDefault="00751FAA" w:rsidP="0060666B">
            <w:pPr>
              <w:pStyle w:val="ConsPlusNormal"/>
              <w:contextualSpacing/>
              <w:rPr>
                <w:rFonts w:ascii="Times New Roman" w:hAnsi="Times New Roman" w:cs="Times New Roman"/>
                <w:sz w:val="18"/>
                <w:szCs w:val="18"/>
              </w:rPr>
            </w:pPr>
            <w:r w:rsidRPr="00834F58">
              <w:rPr>
                <w:rFonts w:ascii="Times New Roman" w:hAnsi="Times New Roman" w:cs="Times New Roman"/>
                <w:sz w:val="18"/>
                <w:szCs w:val="18"/>
              </w:rPr>
              <w:t>Сведения о юридическом лице (в случае если застройщиком является юридическое лицо):</w:t>
            </w:r>
          </w:p>
        </w:tc>
        <w:tc>
          <w:tcPr>
            <w:tcW w:w="2041" w:type="dxa"/>
          </w:tcPr>
          <w:p w:rsidR="00751FAA" w:rsidRPr="00834F58" w:rsidRDefault="00751FAA" w:rsidP="0060666B">
            <w:pPr>
              <w:pStyle w:val="ConsPlusNormal"/>
              <w:contextualSpacing/>
              <w:rPr>
                <w:rFonts w:ascii="Times New Roman" w:hAnsi="Times New Roman" w:cs="Times New Roman"/>
                <w:sz w:val="18"/>
                <w:szCs w:val="18"/>
              </w:rPr>
            </w:pPr>
          </w:p>
        </w:tc>
      </w:tr>
      <w:tr w:rsidR="00751FAA" w:rsidRPr="00834F58" w:rsidTr="0060666B">
        <w:tc>
          <w:tcPr>
            <w:tcW w:w="1072" w:type="dxa"/>
          </w:tcPr>
          <w:p w:rsidR="00751FAA" w:rsidRPr="00834F58" w:rsidRDefault="00751FAA" w:rsidP="0060666B">
            <w:pPr>
              <w:pStyle w:val="ConsPlusNormal"/>
              <w:contextualSpacing/>
              <w:jc w:val="center"/>
              <w:rPr>
                <w:rFonts w:ascii="Times New Roman" w:hAnsi="Times New Roman" w:cs="Times New Roman"/>
                <w:sz w:val="18"/>
                <w:szCs w:val="18"/>
              </w:rPr>
            </w:pPr>
            <w:r w:rsidRPr="00834F58">
              <w:rPr>
                <w:rFonts w:ascii="Times New Roman" w:hAnsi="Times New Roman" w:cs="Times New Roman"/>
                <w:sz w:val="18"/>
                <w:szCs w:val="18"/>
              </w:rPr>
              <w:t>1.2.1.</w:t>
            </w:r>
          </w:p>
        </w:tc>
        <w:tc>
          <w:tcPr>
            <w:tcW w:w="6180" w:type="dxa"/>
          </w:tcPr>
          <w:p w:rsidR="00751FAA" w:rsidRPr="00834F58" w:rsidRDefault="00751FAA" w:rsidP="0060666B">
            <w:pPr>
              <w:pStyle w:val="ConsPlusNormal"/>
              <w:contextualSpacing/>
              <w:rPr>
                <w:rFonts w:ascii="Times New Roman" w:hAnsi="Times New Roman" w:cs="Times New Roman"/>
                <w:sz w:val="18"/>
                <w:szCs w:val="18"/>
              </w:rPr>
            </w:pPr>
            <w:r w:rsidRPr="00834F58">
              <w:rPr>
                <w:rFonts w:ascii="Times New Roman" w:hAnsi="Times New Roman" w:cs="Times New Roman"/>
                <w:sz w:val="18"/>
                <w:szCs w:val="18"/>
              </w:rPr>
              <w:t>Полное наименование</w:t>
            </w:r>
          </w:p>
        </w:tc>
        <w:tc>
          <w:tcPr>
            <w:tcW w:w="2041" w:type="dxa"/>
          </w:tcPr>
          <w:p w:rsidR="00751FAA" w:rsidRPr="00834F58" w:rsidRDefault="00751FAA" w:rsidP="0060666B">
            <w:pPr>
              <w:pStyle w:val="ConsPlusNormal"/>
              <w:contextualSpacing/>
              <w:rPr>
                <w:rFonts w:ascii="Times New Roman" w:hAnsi="Times New Roman" w:cs="Times New Roman"/>
                <w:sz w:val="18"/>
                <w:szCs w:val="18"/>
              </w:rPr>
            </w:pPr>
          </w:p>
        </w:tc>
      </w:tr>
      <w:tr w:rsidR="00751FAA" w:rsidRPr="00834F58" w:rsidTr="0060666B">
        <w:tc>
          <w:tcPr>
            <w:tcW w:w="1072" w:type="dxa"/>
          </w:tcPr>
          <w:p w:rsidR="00751FAA" w:rsidRPr="00834F58" w:rsidRDefault="00751FAA" w:rsidP="0060666B">
            <w:pPr>
              <w:pStyle w:val="ConsPlusNormal"/>
              <w:contextualSpacing/>
              <w:jc w:val="center"/>
              <w:rPr>
                <w:rFonts w:ascii="Times New Roman" w:hAnsi="Times New Roman" w:cs="Times New Roman"/>
                <w:sz w:val="18"/>
                <w:szCs w:val="18"/>
              </w:rPr>
            </w:pPr>
            <w:r w:rsidRPr="00834F58">
              <w:rPr>
                <w:rFonts w:ascii="Times New Roman" w:hAnsi="Times New Roman" w:cs="Times New Roman"/>
                <w:sz w:val="18"/>
                <w:szCs w:val="18"/>
              </w:rPr>
              <w:t>1.2.2.</w:t>
            </w:r>
          </w:p>
        </w:tc>
        <w:tc>
          <w:tcPr>
            <w:tcW w:w="6180" w:type="dxa"/>
          </w:tcPr>
          <w:p w:rsidR="00751FAA" w:rsidRPr="00834F58" w:rsidRDefault="00751FAA" w:rsidP="0060666B">
            <w:pPr>
              <w:pStyle w:val="ConsPlusNormal"/>
              <w:contextualSpacing/>
              <w:rPr>
                <w:rFonts w:ascii="Times New Roman" w:hAnsi="Times New Roman" w:cs="Times New Roman"/>
                <w:sz w:val="18"/>
                <w:szCs w:val="18"/>
              </w:rPr>
            </w:pPr>
            <w:r w:rsidRPr="00834F58">
              <w:rPr>
                <w:rFonts w:ascii="Times New Roman" w:hAnsi="Times New Roman" w:cs="Times New Roman"/>
                <w:sz w:val="18"/>
                <w:szCs w:val="18"/>
              </w:rPr>
              <w:t>Основной государственный регистрационный номер</w:t>
            </w:r>
          </w:p>
        </w:tc>
        <w:tc>
          <w:tcPr>
            <w:tcW w:w="2041" w:type="dxa"/>
          </w:tcPr>
          <w:p w:rsidR="00751FAA" w:rsidRPr="00834F58" w:rsidRDefault="00751FAA" w:rsidP="0060666B">
            <w:pPr>
              <w:pStyle w:val="ConsPlusNormal"/>
              <w:contextualSpacing/>
              <w:rPr>
                <w:rFonts w:ascii="Times New Roman" w:hAnsi="Times New Roman" w:cs="Times New Roman"/>
                <w:sz w:val="18"/>
                <w:szCs w:val="18"/>
              </w:rPr>
            </w:pPr>
          </w:p>
        </w:tc>
      </w:tr>
      <w:tr w:rsidR="00751FAA" w:rsidRPr="00834F58" w:rsidTr="0060666B">
        <w:tc>
          <w:tcPr>
            <w:tcW w:w="1072" w:type="dxa"/>
          </w:tcPr>
          <w:p w:rsidR="00751FAA" w:rsidRPr="00834F58" w:rsidRDefault="00751FAA" w:rsidP="0060666B">
            <w:pPr>
              <w:pStyle w:val="ConsPlusNormal"/>
              <w:contextualSpacing/>
              <w:jc w:val="center"/>
              <w:rPr>
                <w:rFonts w:ascii="Times New Roman" w:hAnsi="Times New Roman" w:cs="Times New Roman"/>
                <w:sz w:val="18"/>
                <w:szCs w:val="18"/>
              </w:rPr>
            </w:pPr>
            <w:r w:rsidRPr="00834F58">
              <w:rPr>
                <w:rFonts w:ascii="Times New Roman" w:hAnsi="Times New Roman" w:cs="Times New Roman"/>
                <w:sz w:val="18"/>
                <w:szCs w:val="18"/>
              </w:rPr>
              <w:t>1.2.3.</w:t>
            </w:r>
          </w:p>
        </w:tc>
        <w:tc>
          <w:tcPr>
            <w:tcW w:w="6180" w:type="dxa"/>
          </w:tcPr>
          <w:p w:rsidR="00751FAA" w:rsidRPr="00834F58" w:rsidRDefault="00751FAA" w:rsidP="0060666B">
            <w:pPr>
              <w:pStyle w:val="ConsPlusNormal"/>
              <w:contextualSpacing/>
              <w:rPr>
                <w:rFonts w:ascii="Times New Roman" w:hAnsi="Times New Roman" w:cs="Times New Roman"/>
                <w:sz w:val="18"/>
                <w:szCs w:val="18"/>
              </w:rPr>
            </w:pPr>
            <w:r w:rsidRPr="00834F58">
              <w:rPr>
                <w:rFonts w:ascii="Times New Roman" w:hAnsi="Times New Roman" w:cs="Times New Roman"/>
                <w:sz w:val="18"/>
                <w:szCs w:val="18"/>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2041" w:type="dxa"/>
          </w:tcPr>
          <w:p w:rsidR="00751FAA" w:rsidRPr="00834F58" w:rsidRDefault="00751FAA" w:rsidP="0060666B">
            <w:pPr>
              <w:pStyle w:val="ConsPlusNormal"/>
              <w:contextualSpacing/>
              <w:rPr>
                <w:rFonts w:ascii="Times New Roman" w:hAnsi="Times New Roman" w:cs="Times New Roman"/>
                <w:sz w:val="18"/>
                <w:szCs w:val="18"/>
              </w:rPr>
            </w:pPr>
          </w:p>
        </w:tc>
      </w:tr>
    </w:tbl>
    <w:p w:rsidR="00751FAA" w:rsidRPr="00834F58" w:rsidRDefault="00751FAA" w:rsidP="00751FAA">
      <w:pPr>
        <w:pStyle w:val="ConsPlusNormal"/>
        <w:contextualSpacing/>
        <w:jc w:val="both"/>
        <w:rPr>
          <w:rFonts w:ascii="Times New Roman" w:hAnsi="Times New Roman" w:cs="Times New Roman"/>
          <w:sz w:val="8"/>
          <w:szCs w:val="8"/>
        </w:rPr>
      </w:pPr>
    </w:p>
    <w:p w:rsidR="00751FAA" w:rsidRPr="00834F58" w:rsidRDefault="00751FAA" w:rsidP="00751FAA">
      <w:pPr>
        <w:pStyle w:val="ConsPlusNonformat"/>
        <w:contextualSpacing/>
        <w:jc w:val="both"/>
        <w:rPr>
          <w:rFonts w:ascii="Times New Roman" w:hAnsi="Times New Roman" w:cs="Times New Roman"/>
          <w:sz w:val="18"/>
          <w:szCs w:val="18"/>
        </w:rPr>
      </w:pPr>
      <w:r w:rsidRPr="00834F58">
        <w:rPr>
          <w:rFonts w:ascii="Times New Roman" w:hAnsi="Times New Roman" w:cs="Times New Roman"/>
          <w:sz w:val="18"/>
          <w:szCs w:val="18"/>
        </w:rPr>
        <w:t xml:space="preserve">    2. Сведения о выданном уведомлении, содержащем опечатку/ошибку</w:t>
      </w:r>
    </w:p>
    <w:p w:rsidR="00751FAA" w:rsidRPr="00834F58" w:rsidRDefault="00751FAA" w:rsidP="00751FAA">
      <w:pPr>
        <w:pStyle w:val="ConsPlusNormal"/>
        <w:contextualSpacing/>
        <w:jc w:val="both"/>
        <w:rPr>
          <w:rFonts w:ascii="Times New Roman" w:hAnsi="Times New Roman" w:cs="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4479"/>
        <w:gridCol w:w="1786"/>
        <w:gridCol w:w="1928"/>
      </w:tblGrid>
      <w:tr w:rsidR="00751FAA" w:rsidRPr="00834F58" w:rsidTr="0060666B">
        <w:tc>
          <w:tcPr>
            <w:tcW w:w="850" w:type="dxa"/>
          </w:tcPr>
          <w:p w:rsidR="00751FAA" w:rsidRPr="00834F58" w:rsidRDefault="00751FAA" w:rsidP="0060666B">
            <w:pPr>
              <w:pStyle w:val="ConsPlusNormal"/>
              <w:contextualSpacing/>
              <w:jc w:val="center"/>
              <w:rPr>
                <w:rFonts w:ascii="Times New Roman" w:hAnsi="Times New Roman" w:cs="Times New Roman"/>
                <w:sz w:val="18"/>
                <w:szCs w:val="18"/>
              </w:rPr>
            </w:pPr>
            <w:r w:rsidRPr="00834F58">
              <w:rPr>
                <w:rFonts w:ascii="Times New Roman" w:hAnsi="Times New Roman" w:cs="Times New Roman"/>
                <w:sz w:val="18"/>
                <w:szCs w:val="18"/>
              </w:rPr>
              <w:t>№</w:t>
            </w:r>
          </w:p>
        </w:tc>
        <w:tc>
          <w:tcPr>
            <w:tcW w:w="4479" w:type="dxa"/>
          </w:tcPr>
          <w:p w:rsidR="00751FAA" w:rsidRPr="00834F58" w:rsidRDefault="00751FAA" w:rsidP="0060666B">
            <w:pPr>
              <w:pStyle w:val="ConsPlusNormal"/>
              <w:contextualSpacing/>
              <w:jc w:val="center"/>
              <w:rPr>
                <w:rFonts w:ascii="Times New Roman" w:hAnsi="Times New Roman" w:cs="Times New Roman"/>
                <w:sz w:val="18"/>
                <w:szCs w:val="18"/>
              </w:rPr>
            </w:pPr>
            <w:r w:rsidRPr="00834F58">
              <w:rPr>
                <w:rFonts w:ascii="Times New Roman" w:hAnsi="Times New Roman" w:cs="Times New Roman"/>
                <w:sz w:val="18"/>
                <w:szCs w:val="18"/>
              </w:rPr>
              <w:t>Орган, выдавший уведомление</w:t>
            </w:r>
          </w:p>
        </w:tc>
        <w:tc>
          <w:tcPr>
            <w:tcW w:w="1786" w:type="dxa"/>
          </w:tcPr>
          <w:p w:rsidR="00751FAA" w:rsidRPr="00834F58" w:rsidRDefault="00751FAA" w:rsidP="0060666B">
            <w:pPr>
              <w:pStyle w:val="ConsPlusNormal"/>
              <w:contextualSpacing/>
              <w:jc w:val="center"/>
              <w:rPr>
                <w:rFonts w:ascii="Times New Roman" w:hAnsi="Times New Roman" w:cs="Times New Roman"/>
                <w:sz w:val="18"/>
                <w:szCs w:val="18"/>
              </w:rPr>
            </w:pPr>
            <w:r w:rsidRPr="00834F58">
              <w:rPr>
                <w:rFonts w:ascii="Times New Roman" w:hAnsi="Times New Roman" w:cs="Times New Roman"/>
                <w:sz w:val="18"/>
                <w:szCs w:val="18"/>
              </w:rPr>
              <w:t>Номер документа</w:t>
            </w:r>
          </w:p>
        </w:tc>
        <w:tc>
          <w:tcPr>
            <w:tcW w:w="1928" w:type="dxa"/>
          </w:tcPr>
          <w:p w:rsidR="00751FAA" w:rsidRPr="00834F58" w:rsidRDefault="00751FAA" w:rsidP="0060666B">
            <w:pPr>
              <w:pStyle w:val="ConsPlusNormal"/>
              <w:contextualSpacing/>
              <w:jc w:val="center"/>
              <w:rPr>
                <w:rFonts w:ascii="Times New Roman" w:hAnsi="Times New Roman" w:cs="Times New Roman"/>
                <w:sz w:val="18"/>
                <w:szCs w:val="18"/>
              </w:rPr>
            </w:pPr>
            <w:r w:rsidRPr="00834F58">
              <w:rPr>
                <w:rFonts w:ascii="Times New Roman" w:hAnsi="Times New Roman" w:cs="Times New Roman"/>
                <w:sz w:val="18"/>
                <w:szCs w:val="18"/>
              </w:rPr>
              <w:t>Дата документа</w:t>
            </w:r>
          </w:p>
        </w:tc>
      </w:tr>
      <w:tr w:rsidR="00751FAA" w:rsidRPr="00834F58" w:rsidTr="0060666B">
        <w:tc>
          <w:tcPr>
            <w:tcW w:w="850" w:type="dxa"/>
          </w:tcPr>
          <w:p w:rsidR="00751FAA" w:rsidRPr="00834F58" w:rsidRDefault="00751FAA" w:rsidP="0060666B">
            <w:pPr>
              <w:pStyle w:val="ConsPlusNormal"/>
              <w:contextualSpacing/>
              <w:rPr>
                <w:rFonts w:ascii="Times New Roman" w:hAnsi="Times New Roman" w:cs="Times New Roman"/>
                <w:sz w:val="18"/>
                <w:szCs w:val="18"/>
              </w:rPr>
            </w:pPr>
          </w:p>
        </w:tc>
        <w:tc>
          <w:tcPr>
            <w:tcW w:w="4479" w:type="dxa"/>
          </w:tcPr>
          <w:p w:rsidR="00751FAA" w:rsidRPr="00834F58" w:rsidRDefault="00751FAA" w:rsidP="0060666B">
            <w:pPr>
              <w:pStyle w:val="ConsPlusNormal"/>
              <w:contextualSpacing/>
              <w:rPr>
                <w:rFonts w:ascii="Times New Roman" w:hAnsi="Times New Roman" w:cs="Times New Roman"/>
                <w:sz w:val="18"/>
                <w:szCs w:val="18"/>
              </w:rPr>
            </w:pPr>
          </w:p>
        </w:tc>
        <w:tc>
          <w:tcPr>
            <w:tcW w:w="1786" w:type="dxa"/>
          </w:tcPr>
          <w:p w:rsidR="00751FAA" w:rsidRPr="00834F58" w:rsidRDefault="00751FAA" w:rsidP="0060666B">
            <w:pPr>
              <w:pStyle w:val="ConsPlusNormal"/>
              <w:contextualSpacing/>
              <w:rPr>
                <w:rFonts w:ascii="Times New Roman" w:hAnsi="Times New Roman" w:cs="Times New Roman"/>
                <w:sz w:val="18"/>
                <w:szCs w:val="18"/>
              </w:rPr>
            </w:pPr>
          </w:p>
        </w:tc>
        <w:tc>
          <w:tcPr>
            <w:tcW w:w="1928" w:type="dxa"/>
          </w:tcPr>
          <w:p w:rsidR="00751FAA" w:rsidRPr="00834F58" w:rsidRDefault="00751FAA" w:rsidP="0060666B">
            <w:pPr>
              <w:pStyle w:val="ConsPlusNormal"/>
              <w:contextualSpacing/>
              <w:rPr>
                <w:rFonts w:ascii="Times New Roman" w:hAnsi="Times New Roman" w:cs="Times New Roman"/>
                <w:sz w:val="18"/>
                <w:szCs w:val="18"/>
              </w:rPr>
            </w:pPr>
          </w:p>
        </w:tc>
      </w:tr>
    </w:tbl>
    <w:p w:rsidR="00751FAA" w:rsidRPr="00834F58" w:rsidRDefault="00751FAA" w:rsidP="00751FAA">
      <w:pPr>
        <w:pStyle w:val="ConsPlusNormal"/>
        <w:contextualSpacing/>
        <w:jc w:val="both"/>
        <w:rPr>
          <w:rFonts w:ascii="Times New Roman" w:hAnsi="Times New Roman" w:cs="Times New Roman"/>
          <w:sz w:val="8"/>
          <w:szCs w:val="8"/>
        </w:rPr>
      </w:pPr>
    </w:p>
    <w:p w:rsidR="00751FAA" w:rsidRPr="00834F58" w:rsidRDefault="00751FAA" w:rsidP="00751FAA">
      <w:pPr>
        <w:pStyle w:val="ConsPlusNonformat"/>
        <w:contextualSpacing/>
        <w:jc w:val="both"/>
        <w:rPr>
          <w:rFonts w:ascii="Times New Roman" w:hAnsi="Times New Roman" w:cs="Times New Roman"/>
          <w:sz w:val="18"/>
          <w:szCs w:val="18"/>
        </w:rPr>
      </w:pPr>
      <w:r w:rsidRPr="00834F58">
        <w:rPr>
          <w:rFonts w:ascii="Times New Roman" w:hAnsi="Times New Roman" w:cs="Times New Roman"/>
          <w:sz w:val="18"/>
          <w:szCs w:val="18"/>
        </w:rPr>
        <w:t xml:space="preserve">    3. Обоснование для внесения исправлений в уведомление</w:t>
      </w:r>
    </w:p>
    <w:p w:rsidR="00751FAA" w:rsidRPr="00834F58" w:rsidRDefault="00751FAA" w:rsidP="00751FAA">
      <w:pPr>
        <w:pStyle w:val="ConsPlusNormal"/>
        <w:contextualSpacing/>
        <w:jc w:val="both"/>
        <w:rPr>
          <w:rFonts w:ascii="Times New Roman" w:hAnsi="Times New Roman" w:cs="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2"/>
        <w:gridCol w:w="2126"/>
        <w:gridCol w:w="3119"/>
        <w:gridCol w:w="3713"/>
      </w:tblGrid>
      <w:tr w:rsidR="00751FAA" w:rsidRPr="00834F58" w:rsidTr="0060666B">
        <w:tc>
          <w:tcPr>
            <w:tcW w:w="602" w:type="dxa"/>
          </w:tcPr>
          <w:p w:rsidR="00751FAA" w:rsidRPr="00834F58" w:rsidRDefault="00751FAA" w:rsidP="0060666B">
            <w:pPr>
              <w:pStyle w:val="ConsPlusNormal"/>
              <w:contextualSpacing/>
              <w:jc w:val="center"/>
              <w:rPr>
                <w:rFonts w:ascii="Times New Roman" w:hAnsi="Times New Roman" w:cs="Times New Roman"/>
                <w:sz w:val="18"/>
                <w:szCs w:val="18"/>
              </w:rPr>
            </w:pPr>
            <w:r w:rsidRPr="00834F58">
              <w:rPr>
                <w:rFonts w:ascii="Times New Roman" w:hAnsi="Times New Roman" w:cs="Times New Roman"/>
                <w:sz w:val="18"/>
                <w:szCs w:val="18"/>
              </w:rPr>
              <w:t>№</w:t>
            </w:r>
          </w:p>
        </w:tc>
        <w:tc>
          <w:tcPr>
            <w:tcW w:w="2126" w:type="dxa"/>
          </w:tcPr>
          <w:p w:rsidR="00751FAA" w:rsidRPr="00834F58" w:rsidRDefault="00751FAA" w:rsidP="0060666B">
            <w:pPr>
              <w:pStyle w:val="ConsPlusNormal"/>
              <w:contextualSpacing/>
              <w:jc w:val="center"/>
              <w:rPr>
                <w:rFonts w:ascii="Times New Roman" w:hAnsi="Times New Roman" w:cs="Times New Roman"/>
                <w:sz w:val="18"/>
                <w:szCs w:val="18"/>
              </w:rPr>
            </w:pPr>
            <w:r w:rsidRPr="00834F58">
              <w:rPr>
                <w:rFonts w:ascii="Times New Roman" w:hAnsi="Times New Roman" w:cs="Times New Roman"/>
                <w:sz w:val="18"/>
                <w:szCs w:val="18"/>
              </w:rPr>
              <w:t>Данные (сведения), указанные в уведомлении</w:t>
            </w:r>
          </w:p>
        </w:tc>
        <w:tc>
          <w:tcPr>
            <w:tcW w:w="3119" w:type="dxa"/>
          </w:tcPr>
          <w:p w:rsidR="00751FAA" w:rsidRPr="00834F58" w:rsidRDefault="00751FAA" w:rsidP="0060666B">
            <w:pPr>
              <w:pStyle w:val="ConsPlusNormal"/>
              <w:contextualSpacing/>
              <w:jc w:val="center"/>
              <w:rPr>
                <w:rFonts w:ascii="Times New Roman" w:hAnsi="Times New Roman" w:cs="Times New Roman"/>
                <w:sz w:val="18"/>
                <w:szCs w:val="18"/>
              </w:rPr>
            </w:pPr>
            <w:r w:rsidRPr="00834F58">
              <w:rPr>
                <w:rFonts w:ascii="Times New Roman" w:hAnsi="Times New Roman" w:cs="Times New Roman"/>
                <w:sz w:val="18"/>
                <w:szCs w:val="18"/>
              </w:rPr>
              <w:t>Данные (сведения), которые необходимо указать в уведомлении</w:t>
            </w:r>
          </w:p>
        </w:tc>
        <w:tc>
          <w:tcPr>
            <w:tcW w:w="3713" w:type="dxa"/>
          </w:tcPr>
          <w:p w:rsidR="00751FAA" w:rsidRPr="00834F58" w:rsidRDefault="00751FAA" w:rsidP="0060666B">
            <w:pPr>
              <w:pStyle w:val="ConsPlusNormal"/>
              <w:contextualSpacing/>
              <w:jc w:val="center"/>
              <w:rPr>
                <w:rFonts w:ascii="Times New Roman" w:hAnsi="Times New Roman" w:cs="Times New Roman"/>
                <w:sz w:val="18"/>
                <w:szCs w:val="18"/>
              </w:rPr>
            </w:pPr>
            <w:r w:rsidRPr="00834F58">
              <w:rPr>
                <w:rFonts w:ascii="Times New Roman" w:hAnsi="Times New Roman" w:cs="Times New Roman"/>
                <w:sz w:val="18"/>
                <w:szCs w:val="18"/>
              </w:rPr>
              <w:t>Обоснование с указанием реквизита</w:t>
            </w:r>
            <w:proofErr w:type="gramStart"/>
            <w:r w:rsidRPr="00834F58">
              <w:rPr>
                <w:rFonts w:ascii="Times New Roman" w:hAnsi="Times New Roman" w:cs="Times New Roman"/>
                <w:sz w:val="18"/>
                <w:szCs w:val="18"/>
              </w:rPr>
              <w:t xml:space="preserve"> (-</w:t>
            </w:r>
            <w:proofErr w:type="spellStart"/>
            <w:proofErr w:type="gramEnd"/>
            <w:r w:rsidRPr="00834F58">
              <w:rPr>
                <w:rFonts w:ascii="Times New Roman" w:hAnsi="Times New Roman" w:cs="Times New Roman"/>
                <w:sz w:val="18"/>
                <w:szCs w:val="18"/>
              </w:rPr>
              <w:t>ов</w:t>
            </w:r>
            <w:proofErr w:type="spellEnd"/>
            <w:r w:rsidRPr="00834F58">
              <w:rPr>
                <w:rFonts w:ascii="Times New Roman" w:hAnsi="Times New Roman" w:cs="Times New Roman"/>
                <w:sz w:val="18"/>
                <w:szCs w:val="18"/>
              </w:rPr>
              <w:t>) документа (-</w:t>
            </w:r>
            <w:proofErr w:type="spellStart"/>
            <w:r w:rsidRPr="00834F58">
              <w:rPr>
                <w:rFonts w:ascii="Times New Roman" w:hAnsi="Times New Roman" w:cs="Times New Roman"/>
                <w:sz w:val="18"/>
                <w:szCs w:val="18"/>
              </w:rPr>
              <w:t>ов</w:t>
            </w:r>
            <w:proofErr w:type="spellEnd"/>
            <w:r w:rsidRPr="00834F58">
              <w:rPr>
                <w:rFonts w:ascii="Times New Roman" w:hAnsi="Times New Roman" w:cs="Times New Roman"/>
                <w:sz w:val="18"/>
                <w:szCs w:val="18"/>
              </w:rPr>
              <w:t>), документации, на основании которых принималось решение о выдаче уведомления</w:t>
            </w:r>
          </w:p>
        </w:tc>
      </w:tr>
      <w:tr w:rsidR="00751FAA" w:rsidRPr="00834F58" w:rsidTr="0060666B">
        <w:tc>
          <w:tcPr>
            <w:tcW w:w="602" w:type="dxa"/>
          </w:tcPr>
          <w:p w:rsidR="00751FAA" w:rsidRPr="00834F58" w:rsidRDefault="00751FAA" w:rsidP="0060666B">
            <w:pPr>
              <w:pStyle w:val="ConsPlusNormal"/>
              <w:contextualSpacing/>
              <w:rPr>
                <w:rFonts w:ascii="Times New Roman" w:hAnsi="Times New Roman" w:cs="Times New Roman"/>
                <w:sz w:val="18"/>
                <w:szCs w:val="18"/>
              </w:rPr>
            </w:pPr>
          </w:p>
        </w:tc>
        <w:tc>
          <w:tcPr>
            <w:tcW w:w="2126" w:type="dxa"/>
          </w:tcPr>
          <w:p w:rsidR="00751FAA" w:rsidRPr="00834F58" w:rsidRDefault="00751FAA" w:rsidP="0060666B">
            <w:pPr>
              <w:pStyle w:val="ConsPlusNormal"/>
              <w:contextualSpacing/>
              <w:rPr>
                <w:rFonts w:ascii="Times New Roman" w:hAnsi="Times New Roman" w:cs="Times New Roman"/>
                <w:sz w:val="18"/>
                <w:szCs w:val="18"/>
              </w:rPr>
            </w:pPr>
          </w:p>
        </w:tc>
        <w:tc>
          <w:tcPr>
            <w:tcW w:w="3119" w:type="dxa"/>
          </w:tcPr>
          <w:p w:rsidR="00751FAA" w:rsidRPr="00834F58" w:rsidRDefault="00751FAA" w:rsidP="0060666B">
            <w:pPr>
              <w:pStyle w:val="ConsPlusNormal"/>
              <w:contextualSpacing/>
              <w:rPr>
                <w:rFonts w:ascii="Times New Roman" w:hAnsi="Times New Roman" w:cs="Times New Roman"/>
                <w:sz w:val="18"/>
                <w:szCs w:val="18"/>
              </w:rPr>
            </w:pPr>
          </w:p>
        </w:tc>
        <w:tc>
          <w:tcPr>
            <w:tcW w:w="3713" w:type="dxa"/>
          </w:tcPr>
          <w:p w:rsidR="00751FAA" w:rsidRPr="00834F58" w:rsidRDefault="00751FAA" w:rsidP="0060666B">
            <w:pPr>
              <w:pStyle w:val="ConsPlusNormal"/>
              <w:contextualSpacing/>
              <w:rPr>
                <w:rFonts w:ascii="Times New Roman" w:hAnsi="Times New Roman" w:cs="Times New Roman"/>
                <w:sz w:val="18"/>
                <w:szCs w:val="18"/>
              </w:rPr>
            </w:pPr>
          </w:p>
        </w:tc>
      </w:tr>
    </w:tbl>
    <w:p w:rsidR="00751FAA" w:rsidRPr="00834F58" w:rsidRDefault="00751FAA" w:rsidP="00751FAA">
      <w:pPr>
        <w:pStyle w:val="ConsPlusNormal"/>
        <w:contextualSpacing/>
        <w:jc w:val="both"/>
        <w:rPr>
          <w:rFonts w:ascii="Times New Roman" w:hAnsi="Times New Roman" w:cs="Times New Roman"/>
          <w:sz w:val="8"/>
          <w:szCs w:val="8"/>
        </w:rPr>
      </w:pPr>
    </w:p>
    <w:p w:rsidR="00751FAA" w:rsidRPr="00834F58" w:rsidRDefault="00751FAA" w:rsidP="00751FAA">
      <w:pPr>
        <w:pStyle w:val="ConsPlusNonformat"/>
        <w:contextualSpacing/>
        <w:jc w:val="both"/>
        <w:rPr>
          <w:rFonts w:ascii="Times New Roman" w:hAnsi="Times New Roman" w:cs="Times New Roman"/>
          <w:sz w:val="18"/>
          <w:szCs w:val="18"/>
        </w:rPr>
      </w:pPr>
      <w:r w:rsidRPr="00834F58">
        <w:rPr>
          <w:rFonts w:ascii="Times New Roman" w:hAnsi="Times New Roman" w:cs="Times New Roman"/>
          <w:sz w:val="18"/>
          <w:szCs w:val="18"/>
        </w:rPr>
        <w:t xml:space="preserve">    Приложение: ___________________________________________________________</w:t>
      </w:r>
    </w:p>
    <w:p w:rsidR="00751FAA" w:rsidRPr="00834F58" w:rsidRDefault="00751FAA" w:rsidP="00751FAA">
      <w:pPr>
        <w:pStyle w:val="ConsPlusNormal"/>
        <w:contextualSpacing/>
        <w:jc w:val="both"/>
        <w:rPr>
          <w:rFonts w:ascii="Times New Roman" w:hAnsi="Times New Roman" w:cs="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0"/>
        <w:gridCol w:w="1701"/>
      </w:tblGrid>
      <w:tr w:rsidR="00751FAA" w:rsidRPr="00834F58" w:rsidTr="0060666B">
        <w:tc>
          <w:tcPr>
            <w:tcW w:w="7370" w:type="dxa"/>
          </w:tcPr>
          <w:p w:rsidR="00751FAA" w:rsidRPr="00834F58" w:rsidRDefault="00751FAA" w:rsidP="0060666B">
            <w:pPr>
              <w:pStyle w:val="ConsPlusNormal"/>
              <w:contextualSpacing/>
              <w:rPr>
                <w:rFonts w:ascii="Times New Roman" w:hAnsi="Times New Roman" w:cs="Times New Roman"/>
                <w:sz w:val="18"/>
                <w:szCs w:val="18"/>
              </w:rPr>
            </w:pPr>
            <w:r w:rsidRPr="00834F58">
              <w:rPr>
                <w:rFonts w:ascii="Times New Roman" w:hAnsi="Times New Roman" w:cs="Times New Roman"/>
                <w:sz w:val="18"/>
                <w:szCs w:val="18"/>
              </w:rPr>
              <w:t xml:space="preserve">направить в форме электронного документа в Личный кабинет в федеральной </w:t>
            </w:r>
            <w:r w:rsidRPr="00834F58">
              <w:rPr>
                <w:rFonts w:ascii="Times New Roman" w:hAnsi="Times New Roman" w:cs="Times New Roman"/>
                <w:sz w:val="18"/>
                <w:szCs w:val="18"/>
              </w:rPr>
              <w:lastRenderedPageBreak/>
              <w:t>государственной информационной системе "Единый портал государственных и муниципальных услуг (функций)" / в региональном портале государственных и муниципальных услуг</w:t>
            </w:r>
          </w:p>
        </w:tc>
        <w:tc>
          <w:tcPr>
            <w:tcW w:w="1701" w:type="dxa"/>
          </w:tcPr>
          <w:p w:rsidR="00751FAA" w:rsidRPr="00834F58" w:rsidRDefault="00751FAA" w:rsidP="0060666B">
            <w:pPr>
              <w:pStyle w:val="ConsPlusNormal"/>
              <w:contextualSpacing/>
              <w:rPr>
                <w:rFonts w:ascii="Times New Roman" w:hAnsi="Times New Roman" w:cs="Times New Roman"/>
                <w:sz w:val="18"/>
                <w:szCs w:val="18"/>
              </w:rPr>
            </w:pPr>
          </w:p>
        </w:tc>
      </w:tr>
      <w:tr w:rsidR="00751FAA" w:rsidRPr="00834F58" w:rsidTr="0060666B">
        <w:tc>
          <w:tcPr>
            <w:tcW w:w="7370" w:type="dxa"/>
          </w:tcPr>
          <w:p w:rsidR="00751FAA" w:rsidRPr="00834F58" w:rsidRDefault="00751FAA" w:rsidP="0060666B">
            <w:pPr>
              <w:pStyle w:val="ConsPlusNormal"/>
              <w:contextualSpacing/>
              <w:rPr>
                <w:rFonts w:ascii="Times New Roman" w:hAnsi="Times New Roman" w:cs="Times New Roman"/>
                <w:sz w:val="18"/>
                <w:szCs w:val="18"/>
              </w:rPr>
            </w:pPr>
            <w:r w:rsidRPr="00834F58">
              <w:rPr>
                <w:rFonts w:ascii="Times New Roman" w:hAnsi="Times New Roman" w:cs="Times New Roman"/>
                <w:sz w:val="18"/>
                <w:szCs w:val="18"/>
              </w:rPr>
              <w:lastRenderedPageBreak/>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r>
          </w:p>
        </w:tc>
        <w:tc>
          <w:tcPr>
            <w:tcW w:w="1701" w:type="dxa"/>
          </w:tcPr>
          <w:p w:rsidR="00751FAA" w:rsidRPr="00834F58" w:rsidRDefault="00751FAA" w:rsidP="0060666B">
            <w:pPr>
              <w:pStyle w:val="ConsPlusNormal"/>
              <w:contextualSpacing/>
              <w:rPr>
                <w:rFonts w:ascii="Times New Roman" w:hAnsi="Times New Roman" w:cs="Times New Roman"/>
                <w:sz w:val="18"/>
                <w:szCs w:val="18"/>
              </w:rPr>
            </w:pPr>
          </w:p>
        </w:tc>
      </w:tr>
      <w:tr w:rsidR="00751FAA" w:rsidRPr="00834F58" w:rsidTr="0060666B">
        <w:tc>
          <w:tcPr>
            <w:tcW w:w="7370" w:type="dxa"/>
          </w:tcPr>
          <w:p w:rsidR="00751FAA" w:rsidRPr="00834F58" w:rsidRDefault="00751FAA" w:rsidP="0060666B">
            <w:pPr>
              <w:pStyle w:val="ConsPlusNormal"/>
              <w:contextualSpacing/>
              <w:rPr>
                <w:rFonts w:ascii="Times New Roman" w:hAnsi="Times New Roman" w:cs="Times New Roman"/>
                <w:sz w:val="18"/>
                <w:szCs w:val="18"/>
              </w:rPr>
            </w:pPr>
            <w:r w:rsidRPr="00834F58">
              <w:rPr>
                <w:rFonts w:ascii="Times New Roman" w:hAnsi="Times New Roman" w:cs="Times New Roman"/>
                <w:sz w:val="18"/>
                <w:szCs w:val="18"/>
              </w:rPr>
              <w:t>направить на бумажном носителе на почтовый адрес:</w:t>
            </w:r>
          </w:p>
        </w:tc>
        <w:tc>
          <w:tcPr>
            <w:tcW w:w="1701" w:type="dxa"/>
          </w:tcPr>
          <w:p w:rsidR="00751FAA" w:rsidRPr="00834F58" w:rsidRDefault="00751FAA" w:rsidP="0060666B">
            <w:pPr>
              <w:pStyle w:val="ConsPlusNormal"/>
              <w:contextualSpacing/>
              <w:rPr>
                <w:rFonts w:ascii="Times New Roman" w:hAnsi="Times New Roman" w:cs="Times New Roman"/>
                <w:sz w:val="18"/>
                <w:szCs w:val="18"/>
              </w:rPr>
            </w:pPr>
          </w:p>
        </w:tc>
      </w:tr>
      <w:tr w:rsidR="00751FAA" w:rsidRPr="00834F58" w:rsidTr="0060666B">
        <w:tc>
          <w:tcPr>
            <w:tcW w:w="9071" w:type="dxa"/>
            <w:gridSpan w:val="2"/>
          </w:tcPr>
          <w:p w:rsidR="00751FAA" w:rsidRPr="00834F58" w:rsidRDefault="00751FAA" w:rsidP="0060666B">
            <w:pPr>
              <w:pStyle w:val="ConsPlusNormal"/>
              <w:contextualSpacing/>
              <w:jc w:val="center"/>
              <w:rPr>
                <w:rFonts w:ascii="Times New Roman" w:hAnsi="Times New Roman" w:cs="Times New Roman"/>
                <w:sz w:val="18"/>
                <w:szCs w:val="18"/>
              </w:rPr>
            </w:pPr>
            <w:r w:rsidRPr="00834F58">
              <w:rPr>
                <w:rFonts w:ascii="Times New Roman" w:hAnsi="Times New Roman" w:cs="Times New Roman"/>
                <w:sz w:val="18"/>
                <w:szCs w:val="18"/>
              </w:rPr>
              <w:t>Указывается один из перечисленных способов</w:t>
            </w:r>
          </w:p>
        </w:tc>
      </w:tr>
    </w:tbl>
    <w:p w:rsidR="00751FAA" w:rsidRPr="00640704" w:rsidRDefault="00751FAA" w:rsidP="00751FAA">
      <w:pPr>
        <w:pStyle w:val="ConsPlusNormal"/>
        <w:contextualSpacing/>
        <w:jc w:val="both"/>
        <w:rPr>
          <w:rFonts w:ascii="Times New Roman" w:hAnsi="Times New Roman" w:cs="Times New Roman"/>
          <w:sz w:val="8"/>
          <w:szCs w:val="8"/>
        </w:rPr>
      </w:pPr>
    </w:p>
    <w:p w:rsidR="00751FAA" w:rsidRPr="00834F58" w:rsidRDefault="00751FAA" w:rsidP="00751FAA">
      <w:pPr>
        <w:pStyle w:val="ConsPlusNonformat"/>
        <w:contextualSpacing/>
        <w:jc w:val="both"/>
        <w:rPr>
          <w:rFonts w:ascii="Times New Roman" w:hAnsi="Times New Roman" w:cs="Times New Roman"/>
          <w:sz w:val="18"/>
          <w:szCs w:val="18"/>
        </w:rPr>
      </w:pPr>
      <w:r w:rsidRPr="00834F58">
        <w:rPr>
          <w:rFonts w:ascii="Times New Roman" w:hAnsi="Times New Roman" w:cs="Times New Roman"/>
          <w:sz w:val="18"/>
          <w:szCs w:val="18"/>
        </w:rPr>
        <w:t xml:space="preserve">    Номер телефона и адрес электронной почты для связи: ___________________</w:t>
      </w:r>
    </w:p>
    <w:p w:rsidR="00751FAA" w:rsidRPr="00834F58" w:rsidRDefault="00751FAA" w:rsidP="00751FAA">
      <w:pPr>
        <w:pStyle w:val="ConsPlusNonformat"/>
        <w:contextualSpacing/>
        <w:jc w:val="both"/>
        <w:rPr>
          <w:rFonts w:ascii="Times New Roman" w:hAnsi="Times New Roman" w:cs="Times New Roman"/>
          <w:sz w:val="18"/>
          <w:szCs w:val="18"/>
        </w:rPr>
      </w:pPr>
      <w:r w:rsidRPr="00834F58">
        <w:rPr>
          <w:rFonts w:ascii="Times New Roman" w:hAnsi="Times New Roman" w:cs="Times New Roman"/>
          <w:sz w:val="18"/>
          <w:szCs w:val="18"/>
        </w:rPr>
        <w:t xml:space="preserve">    Результат рассмотрения настоящего заявления прошу:</w:t>
      </w:r>
    </w:p>
    <w:p w:rsidR="00751FAA" w:rsidRPr="00640704" w:rsidRDefault="00751FAA" w:rsidP="00751FAA">
      <w:pPr>
        <w:pStyle w:val="ConsPlusNonformat"/>
        <w:contextualSpacing/>
        <w:jc w:val="both"/>
        <w:rPr>
          <w:rFonts w:ascii="Times New Roman" w:hAnsi="Times New Roman" w:cs="Times New Roman"/>
          <w:sz w:val="6"/>
          <w:szCs w:val="6"/>
        </w:rPr>
      </w:pPr>
    </w:p>
    <w:p w:rsidR="00751FAA" w:rsidRPr="00F11AAD" w:rsidRDefault="00751FAA" w:rsidP="00751FAA">
      <w:pPr>
        <w:pStyle w:val="ConsPlusNonformat"/>
        <w:contextualSpacing/>
        <w:jc w:val="both"/>
        <w:rPr>
          <w:rFonts w:ascii="Times New Roman" w:hAnsi="Times New Roman" w:cs="Times New Roman"/>
        </w:rPr>
      </w:pPr>
      <w:r w:rsidRPr="00F11AAD">
        <w:rPr>
          <w:rFonts w:ascii="Times New Roman" w:hAnsi="Times New Roman" w:cs="Times New Roman"/>
        </w:rPr>
        <w:t xml:space="preserve">                       ___________  _______________________________________</w:t>
      </w:r>
    </w:p>
    <w:p w:rsidR="00751FAA" w:rsidRPr="00834F58" w:rsidRDefault="00751FAA" w:rsidP="00751FAA">
      <w:pPr>
        <w:pStyle w:val="ConsPlusNonformat"/>
        <w:contextualSpacing/>
        <w:jc w:val="both"/>
        <w:rPr>
          <w:rFonts w:ascii="Times New Roman" w:hAnsi="Times New Roman" w:cs="Times New Roman"/>
          <w:sz w:val="14"/>
          <w:szCs w:val="14"/>
        </w:rPr>
      </w:pPr>
      <w:r>
        <w:rPr>
          <w:rFonts w:ascii="Times New Roman" w:hAnsi="Times New Roman" w:cs="Times New Roman"/>
          <w:sz w:val="14"/>
          <w:szCs w:val="14"/>
        </w:rPr>
        <w:t xml:space="preserve">                                            </w:t>
      </w:r>
      <w:proofErr w:type="gramStart"/>
      <w:r w:rsidRPr="00834F58">
        <w:rPr>
          <w:rFonts w:ascii="Times New Roman" w:hAnsi="Times New Roman" w:cs="Times New Roman"/>
          <w:sz w:val="14"/>
          <w:szCs w:val="14"/>
        </w:rPr>
        <w:t xml:space="preserve">(подпись)  </w:t>
      </w:r>
      <w:r>
        <w:rPr>
          <w:rFonts w:ascii="Times New Roman" w:hAnsi="Times New Roman" w:cs="Times New Roman"/>
          <w:sz w:val="14"/>
          <w:szCs w:val="14"/>
        </w:rPr>
        <w:t xml:space="preserve">                           </w:t>
      </w:r>
      <w:r w:rsidRPr="00834F58">
        <w:rPr>
          <w:rFonts w:ascii="Times New Roman" w:hAnsi="Times New Roman" w:cs="Times New Roman"/>
          <w:sz w:val="14"/>
          <w:szCs w:val="14"/>
        </w:rPr>
        <w:t xml:space="preserve">  (фамилия, имя, отчество (при наличии)</w:t>
      </w:r>
      <w:proofErr w:type="gramEnd"/>
    </w:p>
    <w:p w:rsidR="00751FAA" w:rsidRPr="00640704" w:rsidRDefault="00751FAA" w:rsidP="00751FAA">
      <w:pPr>
        <w:pStyle w:val="ConsPlusNormal"/>
        <w:contextualSpacing/>
        <w:jc w:val="right"/>
        <w:outlineLvl w:val="1"/>
        <w:rPr>
          <w:rFonts w:ascii="Times New Roman" w:hAnsi="Times New Roman" w:cs="Times New Roman"/>
        </w:rPr>
      </w:pPr>
      <w:r w:rsidRPr="00640704">
        <w:rPr>
          <w:rFonts w:ascii="Times New Roman" w:hAnsi="Times New Roman" w:cs="Times New Roman"/>
        </w:rPr>
        <w:t>Приложение № 7</w:t>
      </w:r>
    </w:p>
    <w:p w:rsidR="00751FAA" w:rsidRPr="00640704" w:rsidRDefault="00751FAA" w:rsidP="00751FAA">
      <w:pPr>
        <w:pStyle w:val="ConsPlusNormal"/>
        <w:contextualSpacing/>
        <w:jc w:val="right"/>
        <w:rPr>
          <w:rFonts w:ascii="Times New Roman" w:hAnsi="Times New Roman" w:cs="Times New Roman"/>
        </w:rPr>
      </w:pPr>
      <w:r w:rsidRPr="00640704">
        <w:rPr>
          <w:rFonts w:ascii="Times New Roman" w:hAnsi="Times New Roman" w:cs="Times New Roman"/>
        </w:rPr>
        <w:t>к административному регламенту</w:t>
      </w:r>
    </w:p>
    <w:p w:rsidR="00751FAA" w:rsidRPr="00F11AAD" w:rsidRDefault="00751FAA" w:rsidP="00751FAA">
      <w:pPr>
        <w:pStyle w:val="ConsPlusNormal"/>
        <w:contextualSpacing/>
        <w:jc w:val="both"/>
        <w:rPr>
          <w:rFonts w:ascii="Times New Roman" w:hAnsi="Times New Roman" w:cs="Times New Roman"/>
        </w:rPr>
      </w:pPr>
    </w:p>
    <w:p w:rsidR="00751FAA" w:rsidRPr="00F11AAD" w:rsidRDefault="00751FAA" w:rsidP="00751FAA">
      <w:pPr>
        <w:pStyle w:val="ConsPlusNonformat"/>
        <w:contextualSpacing/>
        <w:jc w:val="right"/>
        <w:rPr>
          <w:rFonts w:ascii="Times New Roman" w:hAnsi="Times New Roman" w:cs="Times New Roman"/>
        </w:rPr>
      </w:pPr>
      <w:r w:rsidRPr="00F11AAD">
        <w:rPr>
          <w:rFonts w:ascii="Times New Roman" w:hAnsi="Times New Roman" w:cs="Times New Roman"/>
        </w:rPr>
        <w:t xml:space="preserve">              Кому ________________________________________________________</w:t>
      </w:r>
    </w:p>
    <w:p w:rsidR="00751FAA" w:rsidRPr="007B34D5" w:rsidRDefault="00751FAA" w:rsidP="00751FAA">
      <w:pPr>
        <w:pStyle w:val="ConsPlusNonformat"/>
        <w:contextualSpacing/>
        <w:jc w:val="right"/>
        <w:rPr>
          <w:rFonts w:ascii="Times New Roman" w:hAnsi="Times New Roman" w:cs="Times New Roman"/>
          <w:sz w:val="18"/>
          <w:szCs w:val="18"/>
        </w:rPr>
      </w:pPr>
      <w:proofErr w:type="gramStart"/>
      <w:r w:rsidRPr="007B34D5">
        <w:rPr>
          <w:rFonts w:ascii="Times New Roman" w:hAnsi="Times New Roman" w:cs="Times New Roman"/>
          <w:sz w:val="18"/>
          <w:szCs w:val="18"/>
        </w:rPr>
        <w:t>(фамилия, имя, отчество (при наличии) застройщика, ОГРНИП</w:t>
      </w:r>
      <w:proofErr w:type="gramEnd"/>
    </w:p>
    <w:p w:rsidR="00751FAA" w:rsidRPr="007B34D5" w:rsidRDefault="00751FAA" w:rsidP="00751FAA">
      <w:pPr>
        <w:pStyle w:val="ConsPlusNonformat"/>
        <w:contextualSpacing/>
        <w:jc w:val="right"/>
        <w:rPr>
          <w:rFonts w:ascii="Times New Roman" w:hAnsi="Times New Roman" w:cs="Times New Roman"/>
          <w:sz w:val="18"/>
          <w:szCs w:val="18"/>
        </w:rPr>
      </w:pPr>
      <w:proofErr w:type="gramStart"/>
      <w:r w:rsidRPr="007B34D5">
        <w:rPr>
          <w:rFonts w:ascii="Times New Roman" w:hAnsi="Times New Roman" w:cs="Times New Roman"/>
          <w:sz w:val="18"/>
          <w:szCs w:val="18"/>
        </w:rPr>
        <w:t>(для физического лица, зарегистрированного в качестве</w:t>
      </w:r>
      <w:proofErr w:type="gramEnd"/>
    </w:p>
    <w:p w:rsidR="00751FAA" w:rsidRPr="007B34D5" w:rsidRDefault="00751FAA" w:rsidP="00751FAA">
      <w:pPr>
        <w:pStyle w:val="ConsPlusNonformat"/>
        <w:contextualSpacing/>
        <w:jc w:val="right"/>
        <w:rPr>
          <w:rFonts w:ascii="Times New Roman" w:hAnsi="Times New Roman" w:cs="Times New Roman"/>
          <w:sz w:val="18"/>
          <w:szCs w:val="18"/>
        </w:rPr>
      </w:pPr>
      <w:r w:rsidRPr="007B34D5">
        <w:rPr>
          <w:rFonts w:ascii="Times New Roman" w:hAnsi="Times New Roman" w:cs="Times New Roman"/>
          <w:sz w:val="18"/>
          <w:szCs w:val="18"/>
        </w:rPr>
        <w:t>индивидуального предпринимателя) - для физического лица,</w:t>
      </w:r>
    </w:p>
    <w:p w:rsidR="00751FAA" w:rsidRPr="007B34D5" w:rsidRDefault="00751FAA" w:rsidP="00751FAA">
      <w:pPr>
        <w:pStyle w:val="ConsPlusNonformat"/>
        <w:contextualSpacing/>
        <w:jc w:val="right"/>
        <w:rPr>
          <w:rFonts w:ascii="Times New Roman" w:hAnsi="Times New Roman" w:cs="Times New Roman"/>
          <w:sz w:val="18"/>
          <w:szCs w:val="18"/>
        </w:rPr>
      </w:pPr>
      <w:r w:rsidRPr="007B34D5">
        <w:rPr>
          <w:rFonts w:ascii="Times New Roman" w:hAnsi="Times New Roman" w:cs="Times New Roman"/>
          <w:sz w:val="18"/>
          <w:szCs w:val="18"/>
        </w:rPr>
        <w:t xml:space="preserve">полное наименование застройщика, ИНН </w:t>
      </w:r>
      <w:hyperlink w:anchor="P1026">
        <w:r w:rsidRPr="007B34D5">
          <w:rPr>
            <w:rFonts w:ascii="Times New Roman" w:hAnsi="Times New Roman" w:cs="Times New Roman"/>
            <w:color w:val="0000FF"/>
            <w:sz w:val="18"/>
            <w:szCs w:val="18"/>
          </w:rPr>
          <w:t>&lt;*&gt;</w:t>
        </w:r>
      </w:hyperlink>
      <w:r w:rsidRPr="007B34D5">
        <w:rPr>
          <w:rFonts w:ascii="Times New Roman" w:hAnsi="Times New Roman" w:cs="Times New Roman"/>
          <w:sz w:val="18"/>
          <w:szCs w:val="18"/>
        </w:rPr>
        <w:t>,</w:t>
      </w:r>
    </w:p>
    <w:p w:rsidR="00751FAA" w:rsidRPr="007B34D5" w:rsidRDefault="00751FAA" w:rsidP="00751FAA">
      <w:pPr>
        <w:pStyle w:val="ConsPlusNonformat"/>
        <w:contextualSpacing/>
        <w:jc w:val="right"/>
        <w:rPr>
          <w:rFonts w:ascii="Times New Roman" w:hAnsi="Times New Roman" w:cs="Times New Roman"/>
          <w:sz w:val="18"/>
          <w:szCs w:val="18"/>
        </w:rPr>
      </w:pPr>
      <w:r w:rsidRPr="007B34D5">
        <w:rPr>
          <w:rFonts w:ascii="Times New Roman" w:hAnsi="Times New Roman" w:cs="Times New Roman"/>
          <w:sz w:val="18"/>
          <w:szCs w:val="18"/>
        </w:rPr>
        <w:t>ОГРН - для юридического лица, почтовый индекс и адрес,</w:t>
      </w:r>
    </w:p>
    <w:p w:rsidR="00751FAA" w:rsidRPr="007B34D5" w:rsidRDefault="00751FAA" w:rsidP="00751FAA">
      <w:pPr>
        <w:pStyle w:val="ConsPlusNonformat"/>
        <w:contextualSpacing/>
        <w:jc w:val="right"/>
        <w:rPr>
          <w:rFonts w:ascii="Times New Roman" w:hAnsi="Times New Roman" w:cs="Times New Roman"/>
          <w:sz w:val="18"/>
          <w:szCs w:val="18"/>
        </w:rPr>
      </w:pPr>
      <w:r w:rsidRPr="007B34D5">
        <w:rPr>
          <w:rFonts w:ascii="Times New Roman" w:hAnsi="Times New Roman" w:cs="Times New Roman"/>
          <w:sz w:val="18"/>
          <w:szCs w:val="18"/>
        </w:rPr>
        <w:t>телефон, адрес электронной почты застройщика)</w:t>
      </w:r>
    </w:p>
    <w:p w:rsidR="00751FAA" w:rsidRDefault="00751FAA" w:rsidP="00751FAA">
      <w:pPr>
        <w:pStyle w:val="ConsPlusNonformat"/>
        <w:contextualSpacing/>
        <w:jc w:val="both"/>
        <w:rPr>
          <w:rFonts w:ascii="Times New Roman" w:hAnsi="Times New Roman" w:cs="Times New Roman"/>
        </w:rPr>
      </w:pPr>
    </w:p>
    <w:p w:rsidR="00751FAA" w:rsidRDefault="00751FAA" w:rsidP="00751FAA">
      <w:pPr>
        <w:pStyle w:val="ConsPlusNonformat"/>
        <w:contextualSpacing/>
        <w:jc w:val="both"/>
        <w:rPr>
          <w:rFonts w:ascii="Times New Roman" w:hAnsi="Times New Roman" w:cs="Times New Roman"/>
        </w:rPr>
      </w:pPr>
    </w:p>
    <w:p w:rsidR="00751FAA" w:rsidRPr="00F11AAD" w:rsidRDefault="00751FAA" w:rsidP="00751FAA">
      <w:pPr>
        <w:pStyle w:val="ConsPlusNonformat"/>
        <w:contextualSpacing/>
        <w:jc w:val="both"/>
        <w:rPr>
          <w:rFonts w:ascii="Times New Roman" w:hAnsi="Times New Roman" w:cs="Times New Roman"/>
        </w:rPr>
      </w:pPr>
    </w:p>
    <w:p w:rsidR="00751FAA" w:rsidRPr="00F11AAD" w:rsidRDefault="00751FAA" w:rsidP="00751FAA">
      <w:pPr>
        <w:pStyle w:val="ConsPlusNonformat"/>
        <w:contextualSpacing/>
        <w:jc w:val="center"/>
        <w:rPr>
          <w:rFonts w:ascii="Times New Roman" w:hAnsi="Times New Roman" w:cs="Times New Roman"/>
        </w:rPr>
      </w:pPr>
      <w:bookmarkStart w:id="34" w:name="P983"/>
      <w:bookmarkEnd w:id="34"/>
      <w:r w:rsidRPr="00F11AAD">
        <w:rPr>
          <w:rFonts w:ascii="Times New Roman" w:hAnsi="Times New Roman" w:cs="Times New Roman"/>
        </w:rPr>
        <w:t>РЕШЕНИЕ</w:t>
      </w:r>
    </w:p>
    <w:p w:rsidR="00751FAA" w:rsidRPr="007B34D5" w:rsidRDefault="00751FAA" w:rsidP="00751FAA">
      <w:pPr>
        <w:pStyle w:val="ConsPlusNonformat"/>
        <w:contextualSpacing/>
        <w:jc w:val="center"/>
        <w:rPr>
          <w:rFonts w:ascii="Times New Roman" w:hAnsi="Times New Roman" w:cs="Times New Roman"/>
          <w:sz w:val="22"/>
        </w:rPr>
      </w:pPr>
      <w:r w:rsidRPr="007B34D5">
        <w:rPr>
          <w:rFonts w:ascii="Times New Roman" w:hAnsi="Times New Roman" w:cs="Times New Roman"/>
          <w:sz w:val="22"/>
        </w:rPr>
        <w:t>об отказе во внесении исправлений</w:t>
      </w:r>
    </w:p>
    <w:p w:rsidR="00751FAA" w:rsidRPr="007B34D5" w:rsidRDefault="00751FAA" w:rsidP="00751FAA">
      <w:pPr>
        <w:pStyle w:val="ConsPlusNonformat"/>
        <w:contextualSpacing/>
        <w:jc w:val="center"/>
        <w:rPr>
          <w:rFonts w:ascii="Times New Roman" w:hAnsi="Times New Roman" w:cs="Times New Roman"/>
          <w:sz w:val="22"/>
        </w:rPr>
      </w:pPr>
      <w:r w:rsidRPr="007B34D5">
        <w:rPr>
          <w:rFonts w:ascii="Times New Roman" w:hAnsi="Times New Roman" w:cs="Times New Roman"/>
          <w:sz w:val="22"/>
        </w:rPr>
        <w:t xml:space="preserve">в уведомление о соответствии </w:t>
      </w:r>
      <w:proofErr w:type="gramStart"/>
      <w:r w:rsidRPr="007B34D5">
        <w:rPr>
          <w:rFonts w:ascii="Times New Roman" w:hAnsi="Times New Roman" w:cs="Times New Roman"/>
          <w:sz w:val="22"/>
        </w:rPr>
        <w:t>построенных</w:t>
      </w:r>
      <w:proofErr w:type="gramEnd"/>
      <w:r w:rsidRPr="007B34D5">
        <w:rPr>
          <w:rFonts w:ascii="Times New Roman" w:hAnsi="Times New Roman" w:cs="Times New Roman"/>
          <w:sz w:val="22"/>
        </w:rPr>
        <w:t xml:space="preserve"> или</w:t>
      </w:r>
    </w:p>
    <w:p w:rsidR="00751FAA" w:rsidRPr="007B34D5" w:rsidRDefault="00751FAA" w:rsidP="00751FAA">
      <w:pPr>
        <w:pStyle w:val="ConsPlusNonformat"/>
        <w:contextualSpacing/>
        <w:jc w:val="center"/>
        <w:rPr>
          <w:rFonts w:ascii="Times New Roman" w:hAnsi="Times New Roman" w:cs="Times New Roman"/>
          <w:sz w:val="22"/>
        </w:rPr>
      </w:pPr>
      <w:proofErr w:type="gramStart"/>
      <w:r w:rsidRPr="007B34D5">
        <w:rPr>
          <w:rFonts w:ascii="Times New Roman" w:hAnsi="Times New Roman" w:cs="Times New Roman"/>
          <w:sz w:val="22"/>
        </w:rPr>
        <w:t>реконструированных</w:t>
      </w:r>
      <w:proofErr w:type="gramEnd"/>
      <w:r w:rsidRPr="007B34D5">
        <w:rPr>
          <w:rFonts w:ascii="Times New Roman" w:hAnsi="Times New Roman" w:cs="Times New Roman"/>
          <w:sz w:val="22"/>
        </w:rPr>
        <w:t xml:space="preserve"> объекта индивидуального жилищного</w:t>
      </w:r>
    </w:p>
    <w:p w:rsidR="00751FAA" w:rsidRPr="007B34D5" w:rsidRDefault="00751FAA" w:rsidP="00751FAA">
      <w:pPr>
        <w:pStyle w:val="ConsPlusNonformat"/>
        <w:contextualSpacing/>
        <w:jc w:val="center"/>
        <w:rPr>
          <w:rFonts w:ascii="Times New Roman" w:hAnsi="Times New Roman" w:cs="Times New Roman"/>
          <w:sz w:val="22"/>
        </w:rPr>
      </w:pPr>
      <w:r w:rsidRPr="007B34D5">
        <w:rPr>
          <w:rFonts w:ascii="Times New Roman" w:hAnsi="Times New Roman" w:cs="Times New Roman"/>
          <w:sz w:val="22"/>
        </w:rPr>
        <w:t>строительства или садового дома требованиям законодательства</w:t>
      </w:r>
    </w:p>
    <w:p w:rsidR="00751FAA" w:rsidRPr="007B34D5" w:rsidRDefault="00751FAA" w:rsidP="00751FAA">
      <w:pPr>
        <w:pStyle w:val="ConsPlusNonformat"/>
        <w:contextualSpacing/>
        <w:jc w:val="center"/>
        <w:rPr>
          <w:rFonts w:ascii="Times New Roman" w:hAnsi="Times New Roman" w:cs="Times New Roman"/>
          <w:sz w:val="22"/>
        </w:rPr>
      </w:pPr>
      <w:r w:rsidRPr="007B34D5">
        <w:rPr>
          <w:rFonts w:ascii="Times New Roman" w:hAnsi="Times New Roman" w:cs="Times New Roman"/>
          <w:sz w:val="22"/>
        </w:rPr>
        <w:t>о градостроительной деятельности (далее - уведомление)</w:t>
      </w:r>
    </w:p>
    <w:p w:rsidR="00751FAA" w:rsidRPr="00F11AAD" w:rsidRDefault="00751FAA" w:rsidP="00751FAA">
      <w:pPr>
        <w:pStyle w:val="ConsPlusNonformat"/>
        <w:contextualSpacing/>
        <w:jc w:val="both"/>
        <w:rPr>
          <w:rFonts w:ascii="Times New Roman" w:hAnsi="Times New Roman" w:cs="Times New Roman"/>
        </w:rPr>
      </w:pPr>
    </w:p>
    <w:p w:rsidR="00751FAA" w:rsidRPr="00F11AAD" w:rsidRDefault="00751FAA" w:rsidP="00751FAA">
      <w:pPr>
        <w:pStyle w:val="ConsPlusNonformat"/>
        <w:contextualSpacing/>
        <w:jc w:val="both"/>
        <w:rPr>
          <w:rFonts w:ascii="Times New Roman" w:hAnsi="Times New Roman" w:cs="Times New Roman"/>
        </w:rPr>
      </w:pPr>
      <w:r w:rsidRPr="00F11AAD">
        <w:rPr>
          <w:rFonts w:ascii="Times New Roman" w:hAnsi="Times New Roman" w:cs="Times New Roman"/>
        </w:rPr>
        <w:t>___________________________________________________________________________</w:t>
      </w:r>
    </w:p>
    <w:p w:rsidR="00751FAA" w:rsidRPr="00640704" w:rsidRDefault="00751FAA" w:rsidP="00751FAA">
      <w:pPr>
        <w:pStyle w:val="ConsPlusNonformat"/>
        <w:contextualSpacing/>
        <w:rPr>
          <w:rFonts w:ascii="Times New Roman" w:hAnsi="Times New Roman" w:cs="Times New Roman"/>
          <w:sz w:val="16"/>
          <w:szCs w:val="16"/>
        </w:rPr>
      </w:pPr>
      <w:proofErr w:type="gramStart"/>
      <w:r w:rsidRPr="00640704">
        <w:rPr>
          <w:rFonts w:ascii="Times New Roman" w:hAnsi="Times New Roman" w:cs="Times New Roman"/>
          <w:sz w:val="16"/>
          <w:szCs w:val="16"/>
        </w:rPr>
        <w:t xml:space="preserve">(наименование уполномоченного на выдачу разрешений на строительство федерального органа исполнительной власти, </w:t>
      </w:r>
      <w:proofErr w:type="gramEnd"/>
    </w:p>
    <w:p w:rsidR="00751FAA" w:rsidRDefault="00751FAA" w:rsidP="00751FAA">
      <w:pPr>
        <w:pStyle w:val="ConsPlusNonformat"/>
        <w:contextualSpacing/>
        <w:rPr>
          <w:rFonts w:ascii="Times New Roman" w:hAnsi="Times New Roman" w:cs="Times New Roman"/>
          <w:sz w:val="16"/>
          <w:szCs w:val="16"/>
        </w:rPr>
      </w:pPr>
      <w:r w:rsidRPr="00640704">
        <w:rPr>
          <w:rFonts w:ascii="Times New Roman" w:hAnsi="Times New Roman" w:cs="Times New Roman"/>
          <w:sz w:val="16"/>
          <w:szCs w:val="16"/>
        </w:rPr>
        <w:t>органа  исполнительной власти субъекта Российской Федерации, органа местного самоуправления)</w:t>
      </w:r>
    </w:p>
    <w:p w:rsidR="00751FAA" w:rsidRPr="00640704" w:rsidRDefault="00751FAA" w:rsidP="00751FAA">
      <w:pPr>
        <w:pStyle w:val="ConsPlusNonformat"/>
        <w:contextualSpacing/>
        <w:rPr>
          <w:rFonts w:ascii="Times New Roman" w:hAnsi="Times New Roman" w:cs="Times New Roman"/>
          <w:sz w:val="16"/>
          <w:szCs w:val="16"/>
        </w:rPr>
      </w:pPr>
    </w:p>
    <w:p w:rsidR="00751FAA" w:rsidRPr="00F11AAD" w:rsidRDefault="00751FAA" w:rsidP="00751FAA">
      <w:pPr>
        <w:pStyle w:val="ConsPlusNonformat"/>
        <w:contextualSpacing/>
        <w:jc w:val="both"/>
        <w:rPr>
          <w:rFonts w:ascii="Times New Roman" w:hAnsi="Times New Roman" w:cs="Times New Roman"/>
        </w:rPr>
      </w:pPr>
      <w:r w:rsidRPr="00F11AAD">
        <w:rPr>
          <w:rFonts w:ascii="Times New Roman" w:hAnsi="Times New Roman" w:cs="Times New Roman"/>
        </w:rPr>
        <w:t>по  результатам рассмотрения заявления об исправлении допущенных опечаток и</w:t>
      </w:r>
    </w:p>
    <w:p w:rsidR="00751FAA" w:rsidRPr="00F11AAD" w:rsidRDefault="00751FAA" w:rsidP="00751FAA">
      <w:pPr>
        <w:pStyle w:val="ConsPlusNonformat"/>
        <w:contextualSpacing/>
        <w:jc w:val="both"/>
        <w:rPr>
          <w:rFonts w:ascii="Times New Roman" w:hAnsi="Times New Roman" w:cs="Times New Roman"/>
        </w:rPr>
      </w:pPr>
      <w:r w:rsidRPr="00F11AAD">
        <w:rPr>
          <w:rFonts w:ascii="Times New Roman" w:hAnsi="Times New Roman" w:cs="Times New Roman"/>
        </w:rPr>
        <w:t>ошибок в уве</w:t>
      </w:r>
      <w:r>
        <w:rPr>
          <w:rFonts w:ascii="Times New Roman" w:hAnsi="Times New Roman" w:cs="Times New Roman"/>
        </w:rPr>
        <w:t xml:space="preserve">домлении </w:t>
      </w:r>
      <w:proofErr w:type="gramStart"/>
      <w:r>
        <w:rPr>
          <w:rFonts w:ascii="Times New Roman" w:hAnsi="Times New Roman" w:cs="Times New Roman"/>
        </w:rPr>
        <w:t>от</w:t>
      </w:r>
      <w:proofErr w:type="gramEnd"/>
      <w:r>
        <w:rPr>
          <w:rFonts w:ascii="Times New Roman" w:hAnsi="Times New Roman" w:cs="Times New Roman"/>
        </w:rPr>
        <w:t xml:space="preserve"> __________________ №</w:t>
      </w:r>
      <w:r w:rsidRPr="00F11AAD">
        <w:rPr>
          <w:rFonts w:ascii="Times New Roman" w:hAnsi="Times New Roman" w:cs="Times New Roman"/>
        </w:rPr>
        <w:t xml:space="preserve"> ____ принято решение об отказе</w:t>
      </w:r>
    </w:p>
    <w:p w:rsidR="00751FAA" w:rsidRPr="00640704" w:rsidRDefault="00751FAA" w:rsidP="00751FAA">
      <w:pPr>
        <w:pStyle w:val="ConsPlusNonformat"/>
        <w:contextualSpacing/>
        <w:jc w:val="both"/>
        <w:rPr>
          <w:rFonts w:ascii="Times New Roman" w:hAnsi="Times New Roman" w:cs="Times New Roman"/>
          <w:sz w:val="16"/>
          <w:szCs w:val="16"/>
        </w:rPr>
      </w:pPr>
      <w:r w:rsidRPr="00640704">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40704">
        <w:rPr>
          <w:rFonts w:ascii="Times New Roman" w:hAnsi="Times New Roman" w:cs="Times New Roman"/>
          <w:sz w:val="16"/>
          <w:szCs w:val="16"/>
        </w:rPr>
        <w:t>(дата и номер регистрации)</w:t>
      </w:r>
    </w:p>
    <w:p w:rsidR="00751FAA" w:rsidRPr="00F11AAD" w:rsidRDefault="00751FAA" w:rsidP="00751FAA">
      <w:pPr>
        <w:pStyle w:val="ConsPlusNonformat"/>
        <w:contextualSpacing/>
        <w:jc w:val="both"/>
        <w:rPr>
          <w:rFonts w:ascii="Times New Roman" w:hAnsi="Times New Roman" w:cs="Times New Roman"/>
        </w:rPr>
      </w:pPr>
      <w:r w:rsidRPr="00F11AAD">
        <w:rPr>
          <w:rFonts w:ascii="Times New Roman" w:hAnsi="Times New Roman" w:cs="Times New Roman"/>
        </w:rPr>
        <w:t>во внесении исправлений в уведомление.</w:t>
      </w:r>
    </w:p>
    <w:p w:rsidR="00751FAA" w:rsidRPr="00F11AAD" w:rsidRDefault="00751FAA" w:rsidP="00751FAA">
      <w:pPr>
        <w:pStyle w:val="ConsPlusNormal"/>
        <w:contextualSpacing/>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46"/>
        <w:gridCol w:w="3969"/>
        <w:gridCol w:w="3231"/>
      </w:tblGrid>
      <w:tr w:rsidR="00751FAA" w:rsidRPr="00F11AAD" w:rsidTr="0060666B">
        <w:tc>
          <w:tcPr>
            <w:tcW w:w="1846" w:type="dxa"/>
          </w:tcPr>
          <w:p w:rsidR="00751FAA" w:rsidRPr="00F11AAD" w:rsidRDefault="00751FAA" w:rsidP="0060666B">
            <w:pPr>
              <w:pStyle w:val="ConsPlusNormal"/>
              <w:contextualSpacing/>
              <w:jc w:val="center"/>
              <w:rPr>
                <w:rFonts w:ascii="Times New Roman" w:hAnsi="Times New Roman" w:cs="Times New Roman"/>
              </w:rPr>
            </w:pPr>
            <w:r w:rsidRPr="00F11AAD">
              <w:rPr>
                <w:rFonts w:ascii="Times New Roman" w:hAnsi="Times New Roman" w:cs="Times New Roman"/>
              </w:rPr>
              <w:t>N пункта административного регламента</w:t>
            </w:r>
          </w:p>
        </w:tc>
        <w:tc>
          <w:tcPr>
            <w:tcW w:w="3969" w:type="dxa"/>
          </w:tcPr>
          <w:p w:rsidR="00751FAA" w:rsidRPr="00F11AAD" w:rsidRDefault="00751FAA" w:rsidP="0060666B">
            <w:pPr>
              <w:pStyle w:val="ConsPlusNormal"/>
              <w:contextualSpacing/>
              <w:jc w:val="center"/>
              <w:rPr>
                <w:rFonts w:ascii="Times New Roman" w:hAnsi="Times New Roman" w:cs="Times New Roman"/>
              </w:rPr>
            </w:pPr>
            <w:r w:rsidRPr="00F11AAD">
              <w:rPr>
                <w:rFonts w:ascii="Times New Roman" w:hAnsi="Times New Roman" w:cs="Times New Roman"/>
              </w:rPr>
              <w:t xml:space="preserve">Наименование основания </w:t>
            </w:r>
            <w:proofErr w:type="gramStart"/>
            <w:r w:rsidRPr="00F11AAD">
              <w:rPr>
                <w:rFonts w:ascii="Times New Roman" w:hAnsi="Times New Roman" w:cs="Times New Roman"/>
              </w:rPr>
              <w:t>для отказа во внесении исправлений в уведомление в соответствии с административным регламентом</w:t>
            </w:r>
            <w:proofErr w:type="gramEnd"/>
          </w:p>
        </w:tc>
        <w:tc>
          <w:tcPr>
            <w:tcW w:w="3231" w:type="dxa"/>
          </w:tcPr>
          <w:p w:rsidR="00751FAA" w:rsidRPr="00F11AAD" w:rsidRDefault="00751FAA" w:rsidP="0060666B">
            <w:pPr>
              <w:pStyle w:val="ConsPlusNormal"/>
              <w:contextualSpacing/>
              <w:jc w:val="center"/>
              <w:rPr>
                <w:rFonts w:ascii="Times New Roman" w:hAnsi="Times New Roman" w:cs="Times New Roman"/>
              </w:rPr>
            </w:pPr>
            <w:r w:rsidRPr="00F11AAD">
              <w:rPr>
                <w:rFonts w:ascii="Times New Roman" w:hAnsi="Times New Roman" w:cs="Times New Roman"/>
              </w:rPr>
              <w:t>Разъяснение причин отказа во внесении исправлений в уведомление</w:t>
            </w:r>
          </w:p>
        </w:tc>
      </w:tr>
      <w:tr w:rsidR="00751FAA" w:rsidRPr="00F11AAD" w:rsidTr="0060666B">
        <w:tc>
          <w:tcPr>
            <w:tcW w:w="1846" w:type="dxa"/>
          </w:tcPr>
          <w:p w:rsidR="00751FAA" w:rsidRPr="00F11AAD" w:rsidRDefault="00751FAA" w:rsidP="0060666B">
            <w:pPr>
              <w:pStyle w:val="ConsPlusNormal"/>
              <w:ind w:firstLine="35"/>
              <w:contextualSpacing/>
              <w:rPr>
                <w:rFonts w:ascii="Times New Roman" w:hAnsi="Times New Roman" w:cs="Times New Roman"/>
              </w:rPr>
            </w:pPr>
            <w:r w:rsidRPr="00F11AAD">
              <w:rPr>
                <w:rFonts w:ascii="Times New Roman" w:hAnsi="Times New Roman" w:cs="Times New Roman"/>
              </w:rPr>
              <w:t>Подпункт "а" пункта 2.17.2</w:t>
            </w:r>
          </w:p>
        </w:tc>
        <w:tc>
          <w:tcPr>
            <w:tcW w:w="3969" w:type="dxa"/>
          </w:tcPr>
          <w:p w:rsidR="00751FAA" w:rsidRPr="00F11AAD" w:rsidRDefault="00751FAA" w:rsidP="0060666B">
            <w:pPr>
              <w:pStyle w:val="ConsPlusNormal"/>
              <w:contextualSpacing/>
              <w:rPr>
                <w:rFonts w:ascii="Times New Roman" w:hAnsi="Times New Roman" w:cs="Times New Roman"/>
              </w:rPr>
            </w:pPr>
            <w:r w:rsidRPr="00F11AAD">
              <w:rPr>
                <w:rFonts w:ascii="Times New Roman" w:hAnsi="Times New Roman" w:cs="Times New Roman"/>
              </w:rPr>
              <w:t xml:space="preserve">несоответствие заявителя кругу лиц, указанных в </w:t>
            </w:r>
            <w:hyperlink w:anchor="P47">
              <w:r w:rsidRPr="00F11AAD">
                <w:rPr>
                  <w:rFonts w:ascii="Times New Roman" w:hAnsi="Times New Roman" w:cs="Times New Roman"/>
                  <w:color w:val="0000FF"/>
                </w:rPr>
                <w:t>пункте 1.2</w:t>
              </w:r>
            </w:hyperlink>
            <w:r w:rsidRPr="00F11AAD">
              <w:rPr>
                <w:rFonts w:ascii="Times New Roman" w:hAnsi="Times New Roman" w:cs="Times New Roman"/>
              </w:rPr>
              <w:t xml:space="preserve"> административного регламента</w:t>
            </w:r>
          </w:p>
        </w:tc>
        <w:tc>
          <w:tcPr>
            <w:tcW w:w="3231" w:type="dxa"/>
          </w:tcPr>
          <w:p w:rsidR="00751FAA" w:rsidRPr="00F11AAD" w:rsidRDefault="00751FAA" w:rsidP="0060666B">
            <w:pPr>
              <w:pStyle w:val="ConsPlusNormal"/>
              <w:ind w:firstLine="19"/>
              <w:contextualSpacing/>
              <w:rPr>
                <w:rFonts w:ascii="Times New Roman" w:hAnsi="Times New Roman" w:cs="Times New Roman"/>
              </w:rPr>
            </w:pPr>
            <w:r w:rsidRPr="00F11AAD">
              <w:rPr>
                <w:rFonts w:ascii="Times New Roman" w:hAnsi="Times New Roman" w:cs="Times New Roman"/>
              </w:rPr>
              <w:t>указываются основания такого вывода</w:t>
            </w:r>
          </w:p>
        </w:tc>
      </w:tr>
      <w:tr w:rsidR="00751FAA" w:rsidRPr="00F11AAD" w:rsidTr="0060666B">
        <w:tc>
          <w:tcPr>
            <w:tcW w:w="1846" w:type="dxa"/>
          </w:tcPr>
          <w:p w:rsidR="00751FAA" w:rsidRPr="00F11AAD" w:rsidRDefault="00751FAA" w:rsidP="0060666B">
            <w:pPr>
              <w:pStyle w:val="ConsPlusNormal"/>
              <w:ind w:firstLine="35"/>
              <w:contextualSpacing/>
              <w:rPr>
                <w:rFonts w:ascii="Times New Roman" w:hAnsi="Times New Roman" w:cs="Times New Roman"/>
              </w:rPr>
            </w:pPr>
            <w:r w:rsidRPr="00F11AAD">
              <w:rPr>
                <w:rFonts w:ascii="Times New Roman" w:hAnsi="Times New Roman" w:cs="Times New Roman"/>
              </w:rPr>
              <w:t>Подпункт "б" пункта 2.17.2</w:t>
            </w:r>
          </w:p>
        </w:tc>
        <w:tc>
          <w:tcPr>
            <w:tcW w:w="3969" w:type="dxa"/>
          </w:tcPr>
          <w:p w:rsidR="00751FAA" w:rsidRPr="00F11AAD" w:rsidRDefault="00751FAA" w:rsidP="0060666B">
            <w:pPr>
              <w:pStyle w:val="ConsPlusNormal"/>
              <w:contextualSpacing/>
              <w:rPr>
                <w:rFonts w:ascii="Times New Roman" w:hAnsi="Times New Roman" w:cs="Times New Roman"/>
              </w:rPr>
            </w:pPr>
            <w:r w:rsidRPr="00F11AAD">
              <w:rPr>
                <w:rFonts w:ascii="Times New Roman" w:hAnsi="Times New Roman" w:cs="Times New Roman"/>
              </w:rPr>
              <w:t>отсутствие опечатки или ошибки в уведомлении</w:t>
            </w:r>
          </w:p>
        </w:tc>
        <w:tc>
          <w:tcPr>
            <w:tcW w:w="3231" w:type="dxa"/>
          </w:tcPr>
          <w:p w:rsidR="00751FAA" w:rsidRPr="00F11AAD" w:rsidRDefault="00751FAA" w:rsidP="0060666B">
            <w:pPr>
              <w:pStyle w:val="ConsPlusNormal"/>
              <w:ind w:firstLine="19"/>
              <w:contextualSpacing/>
              <w:rPr>
                <w:rFonts w:ascii="Times New Roman" w:hAnsi="Times New Roman" w:cs="Times New Roman"/>
              </w:rPr>
            </w:pPr>
            <w:r w:rsidRPr="00F11AAD">
              <w:rPr>
                <w:rFonts w:ascii="Times New Roman" w:hAnsi="Times New Roman" w:cs="Times New Roman"/>
              </w:rPr>
              <w:t>указываются основания такого вывода</w:t>
            </w:r>
          </w:p>
        </w:tc>
      </w:tr>
    </w:tbl>
    <w:p w:rsidR="00751FAA" w:rsidRPr="00F11AAD" w:rsidRDefault="00751FAA" w:rsidP="00751FAA">
      <w:pPr>
        <w:pStyle w:val="ConsPlusNormal"/>
        <w:contextualSpacing/>
        <w:jc w:val="both"/>
        <w:rPr>
          <w:rFonts w:ascii="Times New Roman" w:hAnsi="Times New Roman" w:cs="Times New Roman"/>
        </w:rPr>
      </w:pPr>
    </w:p>
    <w:p w:rsidR="00751FAA" w:rsidRPr="00F11AAD" w:rsidRDefault="00751FAA" w:rsidP="00751FAA">
      <w:pPr>
        <w:pStyle w:val="ConsPlusNonformat"/>
        <w:contextualSpacing/>
        <w:jc w:val="both"/>
        <w:rPr>
          <w:rFonts w:ascii="Times New Roman" w:hAnsi="Times New Roman" w:cs="Times New Roman"/>
        </w:rPr>
      </w:pPr>
      <w:r w:rsidRPr="00F11AAD">
        <w:rPr>
          <w:rFonts w:ascii="Times New Roman" w:hAnsi="Times New Roman" w:cs="Times New Roman"/>
        </w:rPr>
        <w:t xml:space="preserve">    Вы  вправе  повторно  обратиться с заявлением об исправлении </w:t>
      </w:r>
      <w:proofErr w:type="gramStart"/>
      <w:r w:rsidRPr="00F11AAD">
        <w:rPr>
          <w:rFonts w:ascii="Times New Roman" w:hAnsi="Times New Roman" w:cs="Times New Roman"/>
        </w:rPr>
        <w:t>допущенных</w:t>
      </w:r>
      <w:proofErr w:type="gramEnd"/>
    </w:p>
    <w:p w:rsidR="00751FAA" w:rsidRPr="00F11AAD" w:rsidRDefault="00751FAA" w:rsidP="00751FAA">
      <w:pPr>
        <w:pStyle w:val="ConsPlusNonformat"/>
        <w:contextualSpacing/>
        <w:jc w:val="both"/>
        <w:rPr>
          <w:rFonts w:ascii="Times New Roman" w:hAnsi="Times New Roman" w:cs="Times New Roman"/>
        </w:rPr>
      </w:pPr>
      <w:r w:rsidRPr="00F11AAD">
        <w:rPr>
          <w:rFonts w:ascii="Times New Roman" w:hAnsi="Times New Roman" w:cs="Times New Roman"/>
        </w:rPr>
        <w:t>опечаток и ошибок в уведомлении после устранения указанных нарушений.</w:t>
      </w:r>
    </w:p>
    <w:p w:rsidR="00751FAA" w:rsidRPr="00F11AAD" w:rsidRDefault="00751FAA" w:rsidP="00751FAA">
      <w:pPr>
        <w:pStyle w:val="ConsPlusNonformat"/>
        <w:contextualSpacing/>
        <w:jc w:val="both"/>
        <w:rPr>
          <w:rFonts w:ascii="Times New Roman" w:hAnsi="Times New Roman" w:cs="Times New Roman"/>
        </w:rPr>
      </w:pPr>
      <w:r w:rsidRPr="00F11AAD">
        <w:rPr>
          <w:rFonts w:ascii="Times New Roman" w:hAnsi="Times New Roman" w:cs="Times New Roman"/>
        </w:rPr>
        <w:t xml:space="preserve">    Данный   отказ   может   быть  обжалован  в  досудебном  порядке  путем</w:t>
      </w:r>
    </w:p>
    <w:p w:rsidR="00751FAA" w:rsidRPr="00F11AAD" w:rsidRDefault="00751FAA" w:rsidP="00751FAA">
      <w:pPr>
        <w:pStyle w:val="ConsPlusNonformat"/>
        <w:contextualSpacing/>
        <w:jc w:val="both"/>
        <w:rPr>
          <w:rFonts w:ascii="Times New Roman" w:hAnsi="Times New Roman" w:cs="Times New Roman"/>
        </w:rPr>
      </w:pPr>
      <w:r w:rsidRPr="00F11AAD">
        <w:rPr>
          <w:rFonts w:ascii="Times New Roman" w:hAnsi="Times New Roman" w:cs="Times New Roman"/>
        </w:rPr>
        <w:t xml:space="preserve">направления жалобы </w:t>
      </w:r>
      <w:proofErr w:type="gramStart"/>
      <w:r w:rsidRPr="00F11AAD">
        <w:rPr>
          <w:rFonts w:ascii="Times New Roman" w:hAnsi="Times New Roman" w:cs="Times New Roman"/>
        </w:rPr>
        <w:t>в</w:t>
      </w:r>
      <w:proofErr w:type="gramEnd"/>
      <w:r w:rsidRPr="00F11AAD">
        <w:rPr>
          <w:rFonts w:ascii="Times New Roman" w:hAnsi="Times New Roman" w:cs="Times New Roman"/>
        </w:rPr>
        <w:t xml:space="preserve"> _____________________________________________________,</w:t>
      </w:r>
    </w:p>
    <w:p w:rsidR="00751FAA" w:rsidRPr="00F11AAD" w:rsidRDefault="00751FAA" w:rsidP="00751FAA">
      <w:pPr>
        <w:pStyle w:val="ConsPlusNonformat"/>
        <w:contextualSpacing/>
        <w:jc w:val="both"/>
        <w:rPr>
          <w:rFonts w:ascii="Times New Roman" w:hAnsi="Times New Roman" w:cs="Times New Roman"/>
        </w:rPr>
      </w:pPr>
      <w:r w:rsidRPr="00F11AAD">
        <w:rPr>
          <w:rFonts w:ascii="Times New Roman" w:hAnsi="Times New Roman" w:cs="Times New Roman"/>
        </w:rPr>
        <w:t>а также в судебном порядке.</w:t>
      </w:r>
    </w:p>
    <w:p w:rsidR="00751FAA" w:rsidRPr="00F11AAD" w:rsidRDefault="00751FAA" w:rsidP="00751FAA">
      <w:pPr>
        <w:pStyle w:val="ConsPlusNonformat"/>
        <w:contextualSpacing/>
        <w:jc w:val="both"/>
        <w:rPr>
          <w:rFonts w:ascii="Times New Roman" w:hAnsi="Times New Roman" w:cs="Times New Roman"/>
        </w:rPr>
      </w:pPr>
      <w:r w:rsidRPr="00F11AAD">
        <w:rPr>
          <w:rFonts w:ascii="Times New Roman" w:hAnsi="Times New Roman" w:cs="Times New Roman"/>
        </w:rPr>
        <w:t xml:space="preserve">    Дополнительно информируем: ____________________________________________</w:t>
      </w:r>
    </w:p>
    <w:p w:rsidR="00751FAA" w:rsidRPr="00F11AAD" w:rsidRDefault="00751FAA" w:rsidP="00751FAA">
      <w:pPr>
        <w:pStyle w:val="ConsPlusNonformat"/>
        <w:contextualSpacing/>
        <w:jc w:val="both"/>
        <w:rPr>
          <w:rFonts w:ascii="Times New Roman" w:hAnsi="Times New Roman" w:cs="Times New Roman"/>
        </w:rPr>
      </w:pPr>
      <w:proofErr w:type="gramStart"/>
      <w:r w:rsidRPr="00F11AAD">
        <w:rPr>
          <w:rFonts w:ascii="Times New Roman" w:hAnsi="Times New Roman" w:cs="Times New Roman"/>
        </w:rPr>
        <w:t>(указывается информация, необходимая для</w:t>
      </w:r>
      <w:proofErr w:type="gramEnd"/>
    </w:p>
    <w:p w:rsidR="00751FAA" w:rsidRPr="00F11AAD" w:rsidRDefault="00751FAA" w:rsidP="00751FAA">
      <w:pPr>
        <w:pStyle w:val="ConsPlusNonformat"/>
        <w:contextualSpacing/>
        <w:jc w:val="both"/>
        <w:rPr>
          <w:rFonts w:ascii="Times New Roman" w:hAnsi="Times New Roman" w:cs="Times New Roman"/>
        </w:rPr>
      </w:pPr>
      <w:r w:rsidRPr="00F11AAD">
        <w:rPr>
          <w:rFonts w:ascii="Times New Roman" w:hAnsi="Times New Roman" w:cs="Times New Roman"/>
        </w:rPr>
        <w:t>___________________________________________________________________________</w:t>
      </w:r>
    </w:p>
    <w:p w:rsidR="00751FAA" w:rsidRPr="00640704" w:rsidRDefault="00751FAA" w:rsidP="00751FAA">
      <w:pPr>
        <w:pStyle w:val="ConsPlusNonformat"/>
        <w:contextualSpacing/>
        <w:jc w:val="both"/>
        <w:rPr>
          <w:rFonts w:ascii="Times New Roman" w:hAnsi="Times New Roman" w:cs="Times New Roman"/>
          <w:sz w:val="16"/>
          <w:szCs w:val="16"/>
        </w:rPr>
      </w:pPr>
      <w:r w:rsidRPr="00640704">
        <w:rPr>
          <w:rFonts w:ascii="Times New Roman" w:hAnsi="Times New Roman" w:cs="Times New Roman"/>
          <w:sz w:val="16"/>
          <w:szCs w:val="16"/>
        </w:rPr>
        <w:t xml:space="preserve">      устранения причин отказа во внесении исправлений в уведомление,</w:t>
      </w:r>
    </w:p>
    <w:p w:rsidR="00751FAA" w:rsidRPr="00640704" w:rsidRDefault="00751FAA" w:rsidP="00751FAA">
      <w:pPr>
        <w:pStyle w:val="ConsPlusNonformat"/>
        <w:contextualSpacing/>
        <w:jc w:val="both"/>
        <w:rPr>
          <w:rFonts w:ascii="Times New Roman" w:hAnsi="Times New Roman" w:cs="Times New Roman"/>
          <w:sz w:val="16"/>
          <w:szCs w:val="16"/>
        </w:rPr>
      </w:pPr>
      <w:r w:rsidRPr="00640704">
        <w:rPr>
          <w:rFonts w:ascii="Times New Roman" w:hAnsi="Times New Roman" w:cs="Times New Roman"/>
          <w:sz w:val="16"/>
          <w:szCs w:val="16"/>
        </w:rPr>
        <w:t xml:space="preserve">            а также иная дополнительная информация при наличии)</w:t>
      </w:r>
    </w:p>
    <w:p w:rsidR="00751FAA" w:rsidRPr="00F11AAD" w:rsidRDefault="00751FAA" w:rsidP="00751FAA">
      <w:pPr>
        <w:pStyle w:val="ConsPlusNonformat"/>
        <w:contextualSpacing/>
        <w:jc w:val="both"/>
        <w:rPr>
          <w:rFonts w:ascii="Times New Roman" w:hAnsi="Times New Roman" w:cs="Times New Roman"/>
        </w:rPr>
      </w:pPr>
    </w:p>
    <w:p w:rsidR="00751FAA" w:rsidRPr="00F11AAD" w:rsidRDefault="00751FAA" w:rsidP="00751FAA">
      <w:pPr>
        <w:pStyle w:val="ConsPlusNonformat"/>
        <w:contextualSpacing/>
        <w:jc w:val="both"/>
        <w:rPr>
          <w:rFonts w:ascii="Times New Roman" w:hAnsi="Times New Roman" w:cs="Times New Roman"/>
        </w:rPr>
      </w:pPr>
      <w:r w:rsidRPr="00F11AAD">
        <w:rPr>
          <w:rFonts w:ascii="Times New Roman" w:hAnsi="Times New Roman" w:cs="Times New Roman"/>
        </w:rPr>
        <w:t>_______________________ ___________ _______________________________________</w:t>
      </w:r>
    </w:p>
    <w:p w:rsidR="00751FAA" w:rsidRPr="00640704" w:rsidRDefault="00751FAA" w:rsidP="00751FAA">
      <w:pPr>
        <w:pStyle w:val="ConsPlusNonformat"/>
        <w:contextualSpacing/>
        <w:jc w:val="both"/>
        <w:rPr>
          <w:rFonts w:ascii="Times New Roman" w:hAnsi="Times New Roman" w:cs="Times New Roman"/>
          <w:sz w:val="16"/>
          <w:szCs w:val="16"/>
        </w:rPr>
      </w:pPr>
      <w:r w:rsidRPr="00640704">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40704">
        <w:rPr>
          <w:rFonts w:ascii="Times New Roman" w:hAnsi="Times New Roman" w:cs="Times New Roman"/>
          <w:sz w:val="16"/>
          <w:szCs w:val="16"/>
        </w:rPr>
        <w:t xml:space="preserve">   (должность)     </w:t>
      </w:r>
      <w:r>
        <w:rPr>
          <w:rFonts w:ascii="Times New Roman" w:hAnsi="Times New Roman" w:cs="Times New Roman"/>
          <w:sz w:val="16"/>
          <w:szCs w:val="16"/>
        </w:rPr>
        <w:t xml:space="preserve">                                      </w:t>
      </w:r>
      <w:r w:rsidRPr="00640704">
        <w:rPr>
          <w:rFonts w:ascii="Times New Roman" w:hAnsi="Times New Roman" w:cs="Times New Roman"/>
          <w:sz w:val="16"/>
          <w:szCs w:val="16"/>
        </w:rPr>
        <w:t xml:space="preserve">   (подпись)   фамилия, имя, отчество (при наличии)</w:t>
      </w:r>
    </w:p>
    <w:p w:rsidR="00751FAA" w:rsidRPr="00F11AAD" w:rsidRDefault="00751FAA" w:rsidP="00751FAA">
      <w:pPr>
        <w:pStyle w:val="ConsPlusNonformat"/>
        <w:contextualSpacing/>
        <w:jc w:val="both"/>
        <w:rPr>
          <w:rFonts w:ascii="Times New Roman" w:hAnsi="Times New Roman" w:cs="Times New Roman"/>
        </w:rPr>
      </w:pPr>
      <w:r w:rsidRPr="00F11AAD">
        <w:rPr>
          <w:rFonts w:ascii="Times New Roman" w:hAnsi="Times New Roman" w:cs="Times New Roman"/>
        </w:rPr>
        <w:t xml:space="preserve">    Дата</w:t>
      </w:r>
    </w:p>
    <w:p w:rsidR="00751FAA" w:rsidRPr="00F11AAD" w:rsidRDefault="00751FAA" w:rsidP="00751FAA">
      <w:pPr>
        <w:pStyle w:val="ConsPlusNonformat"/>
        <w:contextualSpacing/>
        <w:jc w:val="both"/>
        <w:rPr>
          <w:rFonts w:ascii="Times New Roman" w:hAnsi="Times New Roman" w:cs="Times New Roman"/>
        </w:rPr>
      </w:pPr>
    </w:p>
    <w:p w:rsidR="00751FAA" w:rsidRPr="00F11AAD" w:rsidRDefault="00751FAA" w:rsidP="00751FAA">
      <w:pPr>
        <w:pStyle w:val="ConsPlusNonformat"/>
        <w:contextualSpacing/>
        <w:jc w:val="both"/>
        <w:rPr>
          <w:rFonts w:ascii="Times New Roman" w:hAnsi="Times New Roman" w:cs="Times New Roman"/>
        </w:rPr>
      </w:pPr>
      <w:r w:rsidRPr="00F11AAD">
        <w:rPr>
          <w:rFonts w:ascii="Times New Roman" w:hAnsi="Times New Roman" w:cs="Times New Roman"/>
        </w:rPr>
        <w:lastRenderedPageBreak/>
        <w:t xml:space="preserve">    --------------------------------</w:t>
      </w:r>
    </w:p>
    <w:p w:rsidR="00751FAA" w:rsidRPr="00F11AAD" w:rsidRDefault="00751FAA" w:rsidP="00751FAA">
      <w:pPr>
        <w:pStyle w:val="ConsPlusNonformat"/>
        <w:contextualSpacing/>
        <w:jc w:val="both"/>
        <w:rPr>
          <w:rFonts w:ascii="Times New Roman" w:hAnsi="Times New Roman" w:cs="Times New Roman"/>
        </w:rPr>
      </w:pPr>
      <w:bookmarkStart w:id="35" w:name="P1026"/>
      <w:bookmarkEnd w:id="35"/>
      <w:r w:rsidRPr="00F11AAD">
        <w:rPr>
          <w:rFonts w:ascii="Times New Roman" w:hAnsi="Times New Roman" w:cs="Times New Roman"/>
        </w:rPr>
        <w:t>&lt;*&gt;  Сведения  об  ИНН  в  отношении  иностранного юридического лица не</w:t>
      </w:r>
      <w:r>
        <w:rPr>
          <w:rFonts w:ascii="Times New Roman" w:hAnsi="Times New Roman" w:cs="Times New Roman"/>
        </w:rPr>
        <w:t xml:space="preserve"> </w:t>
      </w:r>
      <w:r w:rsidRPr="00F11AAD">
        <w:rPr>
          <w:rFonts w:ascii="Times New Roman" w:hAnsi="Times New Roman" w:cs="Times New Roman"/>
        </w:rPr>
        <w:t>указываются.</w:t>
      </w:r>
    </w:p>
    <w:p w:rsidR="00751FAA" w:rsidRPr="00F11AAD" w:rsidRDefault="00751FAA" w:rsidP="00751FAA">
      <w:pPr>
        <w:pStyle w:val="ConsPlusNormal"/>
        <w:contextualSpacing/>
        <w:jc w:val="both"/>
        <w:rPr>
          <w:rFonts w:ascii="Times New Roman" w:hAnsi="Times New Roman" w:cs="Times New Roman"/>
        </w:rPr>
      </w:pPr>
    </w:p>
    <w:p w:rsidR="00751FAA" w:rsidRPr="00F11AAD" w:rsidRDefault="00751FAA" w:rsidP="00751FAA">
      <w:pPr>
        <w:pStyle w:val="ConsPlusNormal"/>
        <w:contextualSpacing/>
        <w:jc w:val="both"/>
        <w:rPr>
          <w:rFonts w:ascii="Times New Roman" w:hAnsi="Times New Roman" w:cs="Times New Roman"/>
        </w:rPr>
      </w:pPr>
    </w:p>
    <w:p w:rsidR="00751FAA" w:rsidRPr="00F11AAD" w:rsidRDefault="00751FAA" w:rsidP="00751FAA">
      <w:pPr>
        <w:pStyle w:val="ConsPlusNormal"/>
        <w:pBdr>
          <w:bottom w:val="single" w:sz="6" w:space="0" w:color="auto"/>
        </w:pBdr>
        <w:spacing w:before="100" w:after="100"/>
        <w:contextualSpacing/>
        <w:jc w:val="both"/>
        <w:rPr>
          <w:rFonts w:ascii="Times New Roman" w:hAnsi="Times New Roman" w:cs="Times New Roman"/>
          <w:sz w:val="2"/>
          <w:szCs w:val="2"/>
        </w:rPr>
      </w:pPr>
    </w:p>
    <w:p w:rsidR="00751FAA" w:rsidRPr="00F11AAD" w:rsidRDefault="00751FAA" w:rsidP="00751FAA">
      <w:pPr>
        <w:contextualSpacing/>
      </w:pPr>
    </w:p>
    <w:p w:rsidR="00751FAA" w:rsidRDefault="00751FAA" w:rsidP="00751FAA">
      <w:pPr>
        <w:contextualSpacing/>
      </w:pPr>
    </w:p>
    <w:p w:rsidR="00751FAA" w:rsidRDefault="00751FAA" w:rsidP="00751FAA">
      <w:pPr>
        <w:contextualSpacing/>
      </w:pPr>
    </w:p>
    <w:p w:rsidR="0034453A" w:rsidRDefault="0034453A"/>
    <w:sectPr w:rsidR="0034453A" w:rsidSect="00751FAA">
      <w:pgSz w:w="11906" w:h="16838"/>
      <w:pgMar w:top="567"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FAA"/>
    <w:rsid w:val="0034453A"/>
    <w:rsid w:val="00751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FA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751FAA"/>
    <w:pPr>
      <w:ind w:left="1440" w:firstLine="720"/>
    </w:pPr>
    <w:rPr>
      <w:b/>
      <w:sz w:val="26"/>
    </w:rPr>
  </w:style>
  <w:style w:type="paragraph" w:customStyle="1" w:styleId="ConsPlusNormal">
    <w:name w:val="ConsPlusNormal"/>
    <w:rsid w:val="00751FAA"/>
    <w:pPr>
      <w:widowControl w:val="0"/>
      <w:autoSpaceDE w:val="0"/>
      <w:autoSpaceDN w:val="0"/>
      <w:adjustRightInd w:val="0"/>
      <w:spacing w:after="0" w:line="240" w:lineRule="auto"/>
    </w:pPr>
    <w:rPr>
      <w:rFonts w:ascii="Arial" w:eastAsiaTheme="minorEastAsia" w:hAnsi="Arial" w:cs="Arial"/>
      <w:sz w:val="16"/>
      <w:szCs w:val="16"/>
      <w:lang w:eastAsia="ru-RU"/>
    </w:rPr>
  </w:style>
  <w:style w:type="character" w:styleId="a4">
    <w:name w:val="Hyperlink"/>
    <w:basedOn w:val="a0"/>
    <w:uiPriority w:val="99"/>
    <w:unhideWhenUsed/>
    <w:rsid w:val="00751FAA"/>
    <w:rPr>
      <w:color w:val="0000FF"/>
      <w:u w:val="single"/>
    </w:rPr>
  </w:style>
  <w:style w:type="paragraph" w:customStyle="1" w:styleId="ConsPlusTitle">
    <w:name w:val="ConsPlusTitle"/>
    <w:rsid w:val="00751FAA"/>
    <w:pPr>
      <w:widowControl w:val="0"/>
      <w:autoSpaceDE w:val="0"/>
      <w:autoSpaceDN w:val="0"/>
      <w:spacing w:after="0" w:line="240" w:lineRule="auto"/>
    </w:pPr>
    <w:rPr>
      <w:rFonts w:ascii="Times New Roman" w:eastAsia="Times New Roman" w:hAnsi="Times New Roman" w:cs="Times New Roman"/>
      <w:b/>
      <w:sz w:val="20"/>
      <w:lang w:eastAsia="ru-RU"/>
    </w:rPr>
  </w:style>
  <w:style w:type="paragraph" w:styleId="a5">
    <w:name w:val="Balloon Text"/>
    <w:basedOn w:val="a"/>
    <w:link w:val="a6"/>
    <w:uiPriority w:val="99"/>
    <w:semiHidden/>
    <w:unhideWhenUsed/>
    <w:rsid w:val="00751FAA"/>
    <w:rPr>
      <w:rFonts w:ascii="Tahoma" w:hAnsi="Tahoma" w:cs="Tahoma"/>
      <w:sz w:val="16"/>
      <w:szCs w:val="16"/>
    </w:rPr>
  </w:style>
  <w:style w:type="character" w:customStyle="1" w:styleId="a6">
    <w:name w:val="Текст выноски Знак"/>
    <w:basedOn w:val="a0"/>
    <w:link w:val="a5"/>
    <w:uiPriority w:val="99"/>
    <w:semiHidden/>
    <w:rsid w:val="00751FAA"/>
    <w:rPr>
      <w:rFonts w:ascii="Tahoma" w:eastAsia="Times New Roman" w:hAnsi="Tahoma" w:cs="Tahoma"/>
      <w:sz w:val="16"/>
      <w:szCs w:val="16"/>
      <w:lang w:eastAsia="ru-RU"/>
    </w:rPr>
  </w:style>
  <w:style w:type="paragraph" w:customStyle="1" w:styleId="ConsPlusNonformat">
    <w:name w:val="ConsPlusNonformat"/>
    <w:rsid w:val="00751FA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Cell">
    <w:name w:val="ConsPlusCell"/>
    <w:rsid w:val="00751FA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51FA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51FA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51FA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51FAA"/>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FA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751FAA"/>
    <w:pPr>
      <w:ind w:left="1440" w:firstLine="720"/>
    </w:pPr>
    <w:rPr>
      <w:b/>
      <w:sz w:val="26"/>
    </w:rPr>
  </w:style>
  <w:style w:type="paragraph" w:customStyle="1" w:styleId="ConsPlusNormal">
    <w:name w:val="ConsPlusNormal"/>
    <w:rsid w:val="00751FAA"/>
    <w:pPr>
      <w:widowControl w:val="0"/>
      <w:autoSpaceDE w:val="0"/>
      <w:autoSpaceDN w:val="0"/>
      <w:adjustRightInd w:val="0"/>
      <w:spacing w:after="0" w:line="240" w:lineRule="auto"/>
    </w:pPr>
    <w:rPr>
      <w:rFonts w:ascii="Arial" w:eastAsiaTheme="minorEastAsia" w:hAnsi="Arial" w:cs="Arial"/>
      <w:sz w:val="16"/>
      <w:szCs w:val="16"/>
      <w:lang w:eastAsia="ru-RU"/>
    </w:rPr>
  </w:style>
  <w:style w:type="character" w:styleId="a4">
    <w:name w:val="Hyperlink"/>
    <w:basedOn w:val="a0"/>
    <w:uiPriority w:val="99"/>
    <w:unhideWhenUsed/>
    <w:rsid w:val="00751FAA"/>
    <w:rPr>
      <w:color w:val="0000FF"/>
      <w:u w:val="single"/>
    </w:rPr>
  </w:style>
  <w:style w:type="paragraph" w:customStyle="1" w:styleId="ConsPlusTitle">
    <w:name w:val="ConsPlusTitle"/>
    <w:rsid w:val="00751FAA"/>
    <w:pPr>
      <w:widowControl w:val="0"/>
      <w:autoSpaceDE w:val="0"/>
      <w:autoSpaceDN w:val="0"/>
      <w:spacing w:after="0" w:line="240" w:lineRule="auto"/>
    </w:pPr>
    <w:rPr>
      <w:rFonts w:ascii="Times New Roman" w:eastAsia="Times New Roman" w:hAnsi="Times New Roman" w:cs="Times New Roman"/>
      <w:b/>
      <w:sz w:val="20"/>
      <w:lang w:eastAsia="ru-RU"/>
    </w:rPr>
  </w:style>
  <w:style w:type="paragraph" w:styleId="a5">
    <w:name w:val="Balloon Text"/>
    <w:basedOn w:val="a"/>
    <w:link w:val="a6"/>
    <w:uiPriority w:val="99"/>
    <w:semiHidden/>
    <w:unhideWhenUsed/>
    <w:rsid w:val="00751FAA"/>
    <w:rPr>
      <w:rFonts w:ascii="Tahoma" w:hAnsi="Tahoma" w:cs="Tahoma"/>
      <w:sz w:val="16"/>
      <w:szCs w:val="16"/>
    </w:rPr>
  </w:style>
  <w:style w:type="character" w:customStyle="1" w:styleId="a6">
    <w:name w:val="Текст выноски Знак"/>
    <w:basedOn w:val="a0"/>
    <w:link w:val="a5"/>
    <w:uiPriority w:val="99"/>
    <w:semiHidden/>
    <w:rsid w:val="00751FAA"/>
    <w:rPr>
      <w:rFonts w:ascii="Tahoma" w:eastAsia="Times New Roman" w:hAnsi="Tahoma" w:cs="Tahoma"/>
      <w:sz w:val="16"/>
      <w:szCs w:val="16"/>
      <w:lang w:eastAsia="ru-RU"/>
    </w:rPr>
  </w:style>
  <w:style w:type="paragraph" w:customStyle="1" w:styleId="ConsPlusNonformat">
    <w:name w:val="ConsPlusNonformat"/>
    <w:rsid w:val="00751FA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Cell">
    <w:name w:val="ConsPlusCell"/>
    <w:rsid w:val="00751FA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51FA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51FA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51FA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51FA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304&amp;n=116708&amp;dst=100018" TargetMode="External"/><Relationship Id="rId18" Type="http://schemas.openxmlformats.org/officeDocument/2006/relationships/hyperlink" Target="https://www.gosuslugi.ru/" TargetMode="External"/><Relationship Id="rId26" Type="http://schemas.openxmlformats.org/officeDocument/2006/relationships/hyperlink" Target="https://login.consultant.ru/link/?req=doc&amp;base=LAW&amp;n=494926&amp;dst=2598" TargetMode="External"/><Relationship Id="rId39" Type="http://schemas.openxmlformats.org/officeDocument/2006/relationships/hyperlink" Target="https://login.consultant.ru/link/?req=doc&amp;base=LAW&amp;n=494926&amp;dst=2611" TargetMode="External"/><Relationship Id="rId21" Type="http://schemas.openxmlformats.org/officeDocument/2006/relationships/hyperlink" Target="https://login.consultant.ru/link/?req=doc&amp;base=LAW&amp;n=442096&amp;dst=100010" TargetMode="External"/><Relationship Id="rId34" Type="http://schemas.openxmlformats.org/officeDocument/2006/relationships/hyperlink" Target="https://login.consultant.ru/link/?req=doc&amp;base=LAW&amp;n=494926" TargetMode="External"/><Relationship Id="rId42" Type="http://schemas.openxmlformats.org/officeDocument/2006/relationships/hyperlink" Target="https://login.consultant.ru/link/?req=doc&amp;base=LAW&amp;n=494926&amp;dst=2611" TargetMode="External"/><Relationship Id="rId47" Type="http://schemas.openxmlformats.org/officeDocument/2006/relationships/hyperlink" Target="https://login.consultant.ru/link/?req=doc&amp;base=LAW&amp;n=311791" TargetMode="External"/><Relationship Id="rId50" Type="http://schemas.openxmlformats.org/officeDocument/2006/relationships/hyperlink" Target="https://login.consultant.ru/link/?req=doc&amp;base=LAW&amp;n=494926&amp;dst=2655" TargetMode="External"/><Relationship Id="rId55" Type="http://schemas.openxmlformats.org/officeDocument/2006/relationships/fontTable" Target="fontTable.xml"/><Relationship Id="rId7" Type="http://schemas.openxmlformats.org/officeDocument/2006/relationships/hyperlink" Target="https://login.consultant.ru/link/?req=doc&amp;base=LAW&amp;n=494926" TargetMode="External"/><Relationship Id="rId12" Type="http://schemas.openxmlformats.org/officeDocument/2006/relationships/hyperlink" Target="https://login.consultant.ru/link/?req=doc&amp;base=RLAW304&amp;n=112213" TargetMode="External"/><Relationship Id="rId17" Type="http://schemas.openxmlformats.org/officeDocument/2006/relationships/hyperlink" Target="https://www.gosuslugi.ru/" TargetMode="External"/><Relationship Id="rId25" Type="http://schemas.openxmlformats.org/officeDocument/2006/relationships/hyperlink" Target="https://login.consultant.ru/link/?req=doc&amp;base=LAW&amp;n=494926&amp;dst=4017" TargetMode="External"/><Relationship Id="rId33" Type="http://schemas.openxmlformats.org/officeDocument/2006/relationships/hyperlink" Target="https://login.consultant.ru/link/?req=doc&amp;base=LAW&amp;n=494998" TargetMode="External"/><Relationship Id="rId38" Type="http://schemas.openxmlformats.org/officeDocument/2006/relationships/hyperlink" Target="https://login.consultant.ru/link/?req=doc&amp;base=LAW&amp;n=494926" TargetMode="External"/><Relationship Id="rId46" Type="http://schemas.openxmlformats.org/officeDocument/2006/relationships/hyperlink" Target="https://login.consultant.ru/link/?req=doc&amp;base=RLAW304&amp;n=65961"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94926&amp;dst=3870" TargetMode="External"/><Relationship Id="rId20" Type="http://schemas.openxmlformats.org/officeDocument/2006/relationships/hyperlink" Target="https://login.consultant.ru/link/?req=doc&amp;base=LAW&amp;n=473074&amp;dst=100013" TargetMode="External"/><Relationship Id="rId29" Type="http://schemas.openxmlformats.org/officeDocument/2006/relationships/hyperlink" Target="https://login.consultant.ru/link/?req=doc&amp;base=LAW&amp;n=494926&amp;dst=2611" TargetMode="External"/><Relationship Id="rId41" Type="http://schemas.openxmlformats.org/officeDocument/2006/relationships/hyperlink" Target="https://login.consultant.ru/link/?req=doc&amp;base=LAW&amp;n=494926" TargetMode="External"/><Relationship Id="rId54" Type="http://schemas.openxmlformats.org/officeDocument/2006/relationships/hyperlink" Target="https://login.consultant.ru/link/?req=doc&amp;base=LAW&amp;n=494926&amp;dst=2658" TargetMode="External"/><Relationship Id="rId1" Type="http://schemas.openxmlformats.org/officeDocument/2006/relationships/styles" Target="styles.xml"/><Relationship Id="rId6" Type="http://schemas.openxmlformats.org/officeDocument/2006/relationships/hyperlink" Target="https://login.consultant.ru/link/?req=doc&amp;base=LAW&amp;n=2875" TargetMode="External"/><Relationship Id="rId11" Type="http://schemas.openxmlformats.org/officeDocument/2006/relationships/hyperlink" Target="https://login.consultant.ru/link/?req=doc&amp;base=LAW&amp;n=454103" TargetMode="External"/><Relationship Id="rId24" Type="http://schemas.openxmlformats.org/officeDocument/2006/relationships/hyperlink" Target="https://login.consultant.ru/link/?req=doc&amp;base=LAW&amp;n=494998&amp;dst=100088" TargetMode="External"/><Relationship Id="rId32" Type="http://schemas.openxmlformats.org/officeDocument/2006/relationships/hyperlink" Target="https://login.consultant.ru/link/?req=doc&amp;base=LAW&amp;n=494926&amp;dst=2598" TargetMode="External"/><Relationship Id="rId37" Type="http://schemas.openxmlformats.org/officeDocument/2006/relationships/hyperlink" Target="https://login.consultant.ru/link/?req=doc&amp;base=LAW&amp;n=494926&amp;dst=2661" TargetMode="External"/><Relationship Id="rId40" Type="http://schemas.openxmlformats.org/officeDocument/2006/relationships/hyperlink" Target="https://login.consultant.ru/link/?req=doc&amp;base=LAW&amp;n=494926&amp;dst=2661" TargetMode="External"/><Relationship Id="rId45" Type="http://schemas.openxmlformats.org/officeDocument/2006/relationships/hyperlink" Target="https://login.consultant.ru/link/?req=doc&amp;base=LAW&amp;n=494996" TargetMode="External"/><Relationship Id="rId53" Type="http://schemas.openxmlformats.org/officeDocument/2006/relationships/hyperlink" Target="https://login.consultant.ru/link/?req=doc&amp;base=LAW&amp;n=494926&amp;dst=2598" TargetMode="External"/><Relationship Id="rId5" Type="http://schemas.openxmlformats.org/officeDocument/2006/relationships/image" Target="media/image1.png"/><Relationship Id="rId15" Type="http://schemas.openxmlformats.org/officeDocument/2006/relationships/hyperlink" Target="https://login.consultant.ru/link/?req=doc&amp;base=LAW&amp;n=494926&amp;dst=3870" TargetMode="External"/><Relationship Id="rId23" Type="http://schemas.openxmlformats.org/officeDocument/2006/relationships/hyperlink" Target="https://login.consultant.ru/link/?req=doc&amp;base=LAW&amp;n=475220" TargetMode="External"/><Relationship Id="rId28" Type="http://schemas.openxmlformats.org/officeDocument/2006/relationships/hyperlink" Target="https://login.consultant.ru/link/?req=doc&amp;base=LAW&amp;n=494926" TargetMode="External"/><Relationship Id="rId36" Type="http://schemas.openxmlformats.org/officeDocument/2006/relationships/hyperlink" Target="https://login.consultant.ru/link/?req=doc&amp;base=LAW&amp;n=494926&amp;dst=2611" TargetMode="External"/><Relationship Id="rId49" Type="http://schemas.openxmlformats.org/officeDocument/2006/relationships/hyperlink" Target="https://login.consultant.ru/link/?req=doc&amp;base=LAW&amp;n=494926&amp;dst=2658" TargetMode="External"/><Relationship Id="rId10" Type="http://schemas.openxmlformats.org/officeDocument/2006/relationships/hyperlink" Target="https://login.consultant.ru/link/?req=doc&amp;base=LAW&amp;n=483355" TargetMode="External"/><Relationship Id="rId19" Type="http://schemas.openxmlformats.org/officeDocument/2006/relationships/hyperlink" Target="https://login.consultant.ru/link/?req=doc&amp;base=LAW&amp;n=494998&amp;dst=100069" TargetMode="External"/><Relationship Id="rId31" Type="http://schemas.openxmlformats.org/officeDocument/2006/relationships/hyperlink" Target="https://login.consultant.ru/link/?req=doc&amp;base=LAW&amp;n=494926&amp;dst=4017" TargetMode="External"/><Relationship Id="rId44" Type="http://schemas.openxmlformats.org/officeDocument/2006/relationships/hyperlink" Target="https://login.consultant.ru/link/?req=doc&amp;base=LAW&amp;n=494998" TargetMode="External"/><Relationship Id="rId52" Type="http://schemas.openxmlformats.org/officeDocument/2006/relationships/hyperlink" Target="https://login.consultant.ru/link/?req=doc&amp;base=LAW&amp;n=494926&amp;dst=4017"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4996" TargetMode="External"/><Relationship Id="rId14" Type="http://schemas.openxmlformats.org/officeDocument/2006/relationships/hyperlink" Target="https://cherek.kbr.ru/" TargetMode="External"/><Relationship Id="rId22" Type="http://schemas.openxmlformats.org/officeDocument/2006/relationships/hyperlink" Target="https://login.consultant.ru/link/?req=doc&amp;base=LAW&amp;n=487790" TargetMode="External"/><Relationship Id="rId27" Type="http://schemas.openxmlformats.org/officeDocument/2006/relationships/hyperlink" Target="https://login.consultant.ru/link/?req=doc&amp;base=LAW&amp;n=494926&amp;dst=2661" TargetMode="External"/><Relationship Id="rId30" Type="http://schemas.openxmlformats.org/officeDocument/2006/relationships/hyperlink" Target="https://login.consultant.ru/link/?req=doc&amp;base=LAW&amp;n=494998&amp;dst=100088" TargetMode="External"/><Relationship Id="rId35" Type="http://schemas.openxmlformats.org/officeDocument/2006/relationships/hyperlink" Target="https://login.consultant.ru/link/?req=doc&amp;base=LAW&amp;n=494926&amp;dst=2605" TargetMode="External"/><Relationship Id="rId43" Type="http://schemas.openxmlformats.org/officeDocument/2006/relationships/hyperlink" Target="https://login.consultant.ru/link/?req=doc&amp;base=LAW&amp;n=494998" TargetMode="External"/><Relationship Id="rId48" Type="http://schemas.openxmlformats.org/officeDocument/2006/relationships/hyperlink" Target="https://login.consultant.ru/link/?req=doc&amp;base=LAW&amp;n=494998&amp;dst=100088" TargetMode="External"/><Relationship Id="rId56" Type="http://schemas.openxmlformats.org/officeDocument/2006/relationships/theme" Target="theme/theme1.xml"/><Relationship Id="rId8" Type="http://schemas.openxmlformats.org/officeDocument/2006/relationships/hyperlink" Target="https://login.consultant.ru/link/?req=doc&amp;base=LAW&amp;n=480999" TargetMode="External"/><Relationship Id="rId51" Type="http://schemas.openxmlformats.org/officeDocument/2006/relationships/hyperlink" Target="https://login.consultant.ru/link/?req=doc&amp;base=LAW&amp;n=494926&amp;dst=2657"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18036</Words>
  <Characters>102811</Characters>
  <Application>Microsoft Office Word</Application>
  <DocSecurity>0</DocSecurity>
  <Lines>856</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2025-06-03T12:27:00Z</dcterms:created>
  <dcterms:modified xsi:type="dcterms:W3CDTF">2025-06-03T12:30:00Z</dcterms:modified>
</cp:coreProperties>
</file>