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F1A" w:rsidRPr="002F68B6" w:rsidRDefault="00B71F1A" w:rsidP="00B71F1A">
      <w:pPr>
        <w:contextualSpacing/>
        <w:rPr>
          <w:sz w:val="26"/>
          <w:szCs w:val="26"/>
        </w:rPr>
      </w:pPr>
      <w:bookmarkStart w:id="0" w:name="_GoBack"/>
      <w:bookmarkEnd w:id="0"/>
      <w:r>
        <w:rPr>
          <w:sz w:val="26"/>
          <w:szCs w:val="26"/>
        </w:rPr>
        <w:tab/>
      </w:r>
      <w:r>
        <w:rPr>
          <w:sz w:val="26"/>
          <w:szCs w:val="26"/>
        </w:rPr>
        <w:tab/>
      </w:r>
      <w:r>
        <w:rPr>
          <w:sz w:val="26"/>
          <w:szCs w:val="26"/>
        </w:rPr>
        <w:tab/>
      </w:r>
      <w:r>
        <w:rPr>
          <w:sz w:val="26"/>
          <w:szCs w:val="26"/>
        </w:rPr>
        <w:tab/>
      </w:r>
      <w:r>
        <w:rPr>
          <w:sz w:val="26"/>
          <w:szCs w:val="26"/>
        </w:rPr>
        <w:tab/>
      </w:r>
      <w:r w:rsidRPr="00741C30">
        <w:rPr>
          <w:noProof/>
        </w:rPr>
        <w:drawing>
          <wp:inline distT="0" distB="0" distL="0" distR="0" wp14:anchorId="16808497" wp14:editId="5B6B5FDB">
            <wp:extent cx="562683" cy="547475"/>
            <wp:effectExtent l="0" t="0" r="889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563880" cy="548640"/>
                    </a:xfrm>
                    <a:prstGeom prst="rect">
                      <a:avLst/>
                    </a:prstGeom>
                    <a:noFill/>
                    <a:ln w="9525">
                      <a:noFill/>
                      <a:miter lim="800000"/>
                      <a:headEnd/>
                      <a:tailEnd/>
                    </a:ln>
                  </pic:spPr>
                </pic:pic>
              </a:graphicData>
            </a:graphic>
          </wp:inline>
        </w:drawing>
      </w:r>
      <w:r w:rsidRPr="003E2B12">
        <w:rPr>
          <w:sz w:val="24"/>
          <w:szCs w:val="24"/>
        </w:rPr>
        <w:tab/>
      </w:r>
    </w:p>
    <w:p w:rsidR="00B71F1A" w:rsidRPr="00741C30" w:rsidRDefault="00B71F1A" w:rsidP="00B71F1A">
      <w:pPr>
        <w:spacing w:before="80"/>
        <w:ind w:left="20" w:right="200"/>
        <w:contextualSpacing/>
        <w:jc w:val="center"/>
        <w:rPr>
          <w:b/>
          <w:snapToGrid w:val="0"/>
        </w:rPr>
      </w:pPr>
      <w:r w:rsidRPr="00741C30">
        <w:rPr>
          <w:b/>
          <w:snapToGrid w:val="0"/>
        </w:rPr>
        <w:t>КЪЭБЭРДЕЙ-БАЛЪКЪЭР РЕСПУБЛИКЭМ ЩЫЩ ШЭРЭДЖ МУНИЦИПАЛ РАЙОНЫМ И Щ</w:t>
      </w:r>
      <w:proofErr w:type="gramStart"/>
      <w:r w:rsidRPr="00741C30">
        <w:rPr>
          <w:b/>
          <w:snapToGrid w:val="0"/>
          <w:lang w:val="en-US"/>
        </w:rPr>
        <w:t>l</w:t>
      </w:r>
      <w:proofErr w:type="gramEnd"/>
      <w:r w:rsidRPr="00741C30">
        <w:rPr>
          <w:b/>
          <w:snapToGrid w:val="0"/>
        </w:rPr>
        <w:t>ЫП</w:t>
      </w:r>
      <w:r w:rsidRPr="00741C30">
        <w:rPr>
          <w:b/>
          <w:snapToGrid w:val="0"/>
          <w:lang w:val="en-US"/>
        </w:rPr>
        <w:t>l</w:t>
      </w:r>
      <w:r w:rsidRPr="00741C30">
        <w:rPr>
          <w:b/>
          <w:snapToGrid w:val="0"/>
        </w:rPr>
        <w:t>Э АДМИНИСТРАЦЭ</w:t>
      </w:r>
    </w:p>
    <w:p w:rsidR="00B71F1A" w:rsidRPr="00741C30" w:rsidRDefault="00B71F1A" w:rsidP="00B71F1A">
      <w:pPr>
        <w:ind w:left="720" w:right="720"/>
        <w:contextualSpacing/>
        <w:jc w:val="center"/>
        <w:rPr>
          <w:b/>
          <w:snapToGrid w:val="0"/>
        </w:rPr>
      </w:pPr>
      <w:r w:rsidRPr="00741C30">
        <w:rPr>
          <w:b/>
          <w:snapToGrid w:val="0"/>
        </w:rPr>
        <w:t>КЪАБАРТЫ-МАЛКЪАР РЕСПУБЛИКАНЫ ЧЕРЕК МУНИЦИПАЛ  РАЙОНУНУ ЖЕР-ЖЕРЛИ АДМИНИСТРАЦИЯСЫ</w:t>
      </w:r>
    </w:p>
    <w:p w:rsidR="00B71F1A" w:rsidRPr="00741C30" w:rsidRDefault="00B71F1A" w:rsidP="00B71F1A">
      <w:pPr>
        <w:ind w:left="720" w:right="720"/>
        <w:contextualSpacing/>
        <w:jc w:val="center"/>
        <w:rPr>
          <w:b/>
          <w:snapToGrid w:val="0"/>
        </w:rPr>
      </w:pPr>
      <w:proofErr w:type="gramStart"/>
      <w:r w:rsidRPr="00741C30">
        <w:rPr>
          <w:b/>
          <w:snapToGrid w:val="0"/>
        </w:rPr>
        <w:t>МЕСТНАЯ</w:t>
      </w:r>
      <w:proofErr w:type="gramEnd"/>
      <w:r w:rsidRPr="00741C30">
        <w:rPr>
          <w:b/>
          <w:snapToGrid w:val="0"/>
        </w:rPr>
        <w:t xml:space="preserve"> АДМИНИСТРАЦИ</w:t>
      </w:r>
      <w:r>
        <w:rPr>
          <w:b/>
          <w:snapToGrid w:val="0"/>
        </w:rPr>
        <w:t>0</w:t>
      </w:r>
      <w:r w:rsidRPr="00741C30">
        <w:rPr>
          <w:b/>
          <w:snapToGrid w:val="0"/>
        </w:rPr>
        <w:t>Я ЧЕРЕКСКОГО МУНИЦИПАЛЬНОГО РАЙОНА КАБАРДИНО-БАЛКАРСКОЙ РЕСПУБЛИКИ</w:t>
      </w: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98"/>
        <w:gridCol w:w="5310"/>
      </w:tblGrid>
      <w:tr w:rsidR="00B71F1A" w:rsidRPr="00741C30" w:rsidTr="007C3F1F">
        <w:trPr>
          <w:trHeight w:val="260"/>
        </w:trPr>
        <w:tc>
          <w:tcPr>
            <w:tcW w:w="4998" w:type="dxa"/>
            <w:tcBorders>
              <w:top w:val="nil"/>
              <w:left w:val="nil"/>
              <w:bottom w:val="nil"/>
              <w:right w:val="nil"/>
            </w:tcBorders>
          </w:tcPr>
          <w:p w:rsidR="00B71F1A" w:rsidRPr="00741C30" w:rsidRDefault="00B71F1A" w:rsidP="007C3F1F">
            <w:pPr>
              <w:spacing w:before="60"/>
              <w:contextualSpacing/>
              <w:rPr>
                <w:b/>
                <w:snapToGrid w:val="0"/>
                <w:sz w:val="18"/>
                <w:szCs w:val="18"/>
              </w:rPr>
            </w:pPr>
          </w:p>
          <w:p w:rsidR="00B71F1A" w:rsidRPr="00741C30" w:rsidRDefault="00B71F1A" w:rsidP="007C3F1F">
            <w:pPr>
              <w:spacing w:before="60"/>
              <w:contextualSpacing/>
              <w:rPr>
                <w:b/>
                <w:snapToGrid w:val="0"/>
                <w:sz w:val="18"/>
                <w:szCs w:val="18"/>
              </w:rPr>
            </w:pPr>
            <w:r w:rsidRPr="00741C30">
              <w:rPr>
                <w:b/>
                <w:snapToGrid w:val="0"/>
                <w:sz w:val="18"/>
                <w:szCs w:val="18"/>
                <w:lang w:val="en-US"/>
              </w:rPr>
              <w:sym w:font="Wingdings" w:char="F02A"/>
            </w:r>
            <w:r w:rsidRPr="00741C30">
              <w:rPr>
                <w:b/>
                <w:snapToGrid w:val="0"/>
                <w:sz w:val="18"/>
                <w:szCs w:val="18"/>
              </w:rPr>
              <w:t xml:space="preserve"> 361801, пос. </w:t>
            </w:r>
            <w:proofErr w:type="spellStart"/>
            <w:r w:rsidRPr="00741C30">
              <w:rPr>
                <w:b/>
                <w:snapToGrid w:val="0"/>
                <w:sz w:val="18"/>
                <w:szCs w:val="18"/>
              </w:rPr>
              <w:t>Кашхатау</w:t>
            </w:r>
            <w:proofErr w:type="spellEnd"/>
            <w:r w:rsidRPr="00741C30">
              <w:rPr>
                <w:b/>
                <w:snapToGrid w:val="0"/>
                <w:sz w:val="18"/>
                <w:szCs w:val="18"/>
              </w:rPr>
              <w:t xml:space="preserve">, ул. </w:t>
            </w:r>
            <w:proofErr w:type="spellStart"/>
            <w:r w:rsidRPr="00741C30">
              <w:rPr>
                <w:b/>
                <w:snapToGrid w:val="0"/>
                <w:sz w:val="18"/>
                <w:szCs w:val="18"/>
              </w:rPr>
              <w:t>К.Мечиева</w:t>
            </w:r>
            <w:proofErr w:type="spellEnd"/>
            <w:r w:rsidRPr="00741C30">
              <w:rPr>
                <w:b/>
                <w:snapToGrid w:val="0"/>
                <w:sz w:val="18"/>
                <w:szCs w:val="18"/>
              </w:rPr>
              <w:t xml:space="preserve">, 108                 </w:t>
            </w:r>
          </w:p>
        </w:tc>
        <w:tc>
          <w:tcPr>
            <w:tcW w:w="5310" w:type="dxa"/>
            <w:tcBorders>
              <w:top w:val="nil"/>
              <w:left w:val="nil"/>
              <w:bottom w:val="nil"/>
              <w:right w:val="nil"/>
            </w:tcBorders>
          </w:tcPr>
          <w:p w:rsidR="00B71F1A" w:rsidRPr="00741C30" w:rsidRDefault="00B71F1A" w:rsidP="007C3F1F">
            <w:pPr>
              <w:spacing w:before="60"/>
              <w:contextualSpacing/>
              <w:rPr>
                <w:b/>
                <w:snapToGrid w:val="0"/>
                <w:sz w:val="18"/>
                <w:szCs w:val="18"/>
              </w:rPr>
            </w:pPr>
            <w:r w:rsidRPr="00741C30">
              <w:rPr>
                <w:b/>
                <w:snapToGrid w:val="0"/>
                <w:sz w:val="18"/>
                <w:szCs w:val="18"/>
              </w:rPr>
              <w:t xml:space="preserve"> </w:t>
            </w:r>
          </w:p>
          <w:p w:rsidR="00B71F1A" w:rsidRPr="00741C30" w:rsidRDefault="00B71F1A" w:rsidP="007C3F1F">
            <w:pPr>
              <w:spacing w:before="60"/>
              <w:contextualSpacing/>
              <w:rPr>
                <w:b/>
                <w:snapToGrid w:val="0"/>
                <w:sz w:val="18"/>
                <w:szCs w:val="18"/>
              </w:rPr>
            </w:pPr>
            <w:r w:rsidRPr="00741C30">
              <w:rPr>
                <w:b/>
                <w:snapToGrid w:val="0"/>
                <w:sz w:val="18"/>
                <w:szCs w:val="18"/>
                <w:lang w:val="en-US"/>
              </w:rPr>
              <w:sym w:font="Wingdings" w:char="F028"/>
            </w:r>
            <w:r w:rsidRPr="00741C30">
              <w:rPr>
                <w:b/>
                <w:snapToGrid w:val="0"/>
                <w:sz w:val="18"/>
                <w:szCs w:val="18"/>
                <w:lang w:val="en-US"/>
              </w:rPr>
              <w:sym w:font="Wingdings" w:char="F028"/>
            </w:r>
            <w:r w:rsidRPr="00741C30">
              <w:rPr>
                <w:b/>
                <w:snapToGrid w:val="0"/>
                <w:sz w:val="18"/>
                <w:szCs w:val="18"/>
              </w:rPr>
              <w:t xml:space="preserve"> 41-4-05, 41-4-31(факс), 41-4-61</w:t>
            </w:r>
            <w:r w:rsidRPr="00741C30">
              <w:rPr>
                <w:b/>
                <w:snapToGrid w:val="0"/>
                <w:sz w:val="18"/>
                <w:szCs w:val="18"/>
                <w:lang w:val="en-US"/>
              </w:rPr>
              <w:t xml:space="preserve"> </w:t>
            </w:r>
            <w:r w:rsidRPr="00741C30">
              <w:rPr>
                <w:b/>
                <w:snapToGrid w:val="0"/>
                <w:sz w:val="18"/>
                <w:szCs w:val="18"/>
              </w:rPr>
              <w:t xml:space="preserve">           </w:t>
            </w:r>
            <w:proofErr w:type="spellStart"/>
            <w:r w:rsidRPr="00741C30">
              <w:rPr>
                <w:b/>
                <w:snapToGrid w:val="0"/>
                <w:sz w:val="18"/>
                <w:szCs w:val="18"/>
                <w:lang w:val="en-US"/>
              </w:rPr>
              <w:t>admcherek</w:t>
            </w:r>
            <w:proofErr w:type="spellEnd"/>
            <w:r w:rsidRPr="00741C30">
              <w:rPr>
                <w:b/>
                <w:snapToGrid w:val="0"/>
                <w:sz w:val="18"/>
                <w:szCs w:val="18"/>
              </w:rPr>
              <w:t>@</w:t>
            </w:r>
            <w:r w:rsidRPr="00741C30">
              <w:rPr>
                <w:b/>
                <w:snapToGrid w:val="0"/>
                <w:sz w:val="18"/>
                <w:szCs w:val="18"/>
                <w:lang w:val="en-US"/>
              </w:rPr>
              <w:t>mail</w:t>
            </w:r>
            <w:r w:rsidRPr="00741C30">
              <w:rPr>
                <w:b/>
                <w:snapToGrid w:val="0"/>
                <w:sz w:val="18"/>
                <w:szCs w:val="18"/>
              </w:rPr>
              <w:t>.</w:t>
            </w:r>
            <w:proofErr w:type="spellStart"/>
            <w:r w:rsidRPr="00741C30">
              <w:rPr>
                <w:b/>
                <w:snapToGrid w:val="0"/>
                <w:sz w:val="18"/>
                <w:szCs w:val="18"/>
                <w:lang w:val="en-US"/>
              </w:rPr>
              <w:t>ru</w:t>
            </w:r>
            <w:proofErr w:type="spellEnd"/>
            <w:r w:rsidRPr="00741C30">
              <w:rPr>
                <w:b/>
                <w:snapToGrid w:val="0"/>
                <w:sz w:val="18"/>
                <w:szCs w:val="18"/>
              </w:rPr>
              <w:t xml:space="preserve">                                           </w:t>
            </w:r>
          </w:p>
        </w:tc>
      </w:tr>
      <w:tr w:rsidR="00B71F1A" w:rsidRPr="00741C30" w:rsidTr="007C3F1F">
        <w:trPr>
          <w:trHeight w:val="144"/>
        </w:trPr>
        <w:tc>
          <w:tcPr>
            <w:tcW w:w="4998" w:type="dxa"/>
            <w:tcBorders>
              <w:top w:val="thinThickSmallGap" w:sz="24" w:space="0" w:color="auto"/>
              <w:left w:val="nil"/>
              <w:bottom w:val="nil"/>
              <w:right w:val="nil"/>
            </w:tcBorders>
          </w:tcPr>
          <w:p w:rsidR="00B71F1A" w:rsidRPr="00741C30" w:rsidRDefault="00B71F1A" w:rsidP="007C3F1F">
            <w:pPr>
              <w:contextualSpacing/>
            </w:pPr>
          </w:p>
        </w:tc>
        <w:tc>
          <w:tcPr>
            <w:tcW w:w="5310" w:type="dxa"/>
            <w:tcBorders>
              <w:top w:val="thinThickSmallGap" w:sz="24" w:space="0" w:color="auto"/>
              <w:left w:val="nil"/>
              <w:bottom w:val="nil"/>
              <w:right w:val="nil"/>
            </w:tcBorders>
          </w:tcPr>
          <w:p w:rsidR="00B71F1A" w:rsidRPr="00741C30" w:rsidRDefault="00B71F1A" w:rsidP="007C3F1F">
            <w:pPr>
              <w:spacing w:before="60"/>
              <w:contextualSpacing/>
              <w:jc w:val="both"/>
              <w:rPr>
                <w:snapToGrid w:val="0"/>
              </w:rPr>
            </w:pPr>
          </w:p>
        </w:tc>
      </w:tr>
    </w:tbl>
    <w:p w:rsidR="00B71F1A" w:rsidRPr="00BF1022" w:rsidRDefault="00B71F1A" w:rsidP="00B71F1A">
      <w:pPr>
        <w:pStyle w:val="a3"/>
        <w:contextualSpacing/>
        <w:rPr>
          <w:sz w:val="24"/>
        </w:rPr>
      </w:pPr>
      <w:r>
        <w:rPr>
          <w:sz w:val="24"/>
        </w:rPr>
        <w:t xml:space="preserve">      ПОСТАНОВЛЕНЭ № 489</w:t>
      </w:r>
      <w:r w:rsidRPr="00BF1022">
        <w:rPr>
          <w:sz w:val="24"/>
        </w:rPr>
        <w:t>-пг</w:t>
      </w:r>
    </w:p>
    <w:p w:rsidR="00B71F1A" w:rsidRPr="00BF1022" w:rsidRDefault="00B71F1A" w:rsidP="00B71F1A">
      <w:pPr>
        <w:ind w:left="2160" w:firstLine="720"/>
        <w:contextualSpacing/>
        <w:rPr>
          <w:b/>
          <w:sz w:val="24"/>
          <w:szCs w:val="24"/>
        </w:rPr>
      </w:pPr>
      <w:r>
        <w:rPr>
          <w:b/>
          <w:sz w:val="24"/>
          <w:szCs w:val="24"/>
        </w:rPr>
        <w:t xml:space="preserve">              БЕГИМ № 489</w:t>
      </w:r>
      <w:r w:rsidRPr="00BF1022">
        <w:rPr>
          <w:b/>
          <w:sz w:val="24"/>
          <w:szCs w:val="24"/>
        </w:rPr>
        <w:t>-пг</w:t>
      </w:r>
    </w:p>
    <w:p w:rsidR="00B71F1A" w:rsidRPr="00BF1022" w:rsidRDefault="00B71F1A" w:rsidP="00B71F1A">
      <w:pPr>
        <w:ind w:left="1440" w:firstLine="720"/>
        <w:contextualSpacing/>
        <w:rPr>
          <w:b/>
          <w:sz w:val="24"/>
          <w:szCs w:val="24"/>
        </w:rPr>
      </w:pPr>
      <w:r>
        <w:rPr>
          <w:b/>
          <w:sz w:val="24"/>
          <w:szCs w:val="24"/>
        </w:rPr>
        <w:t xml:space="preserve">   ПОСТАНОВЛЕНИЕ № 489</w:t>
      </w:r>
      <w:r w:rsidRPr="00BF1022">
        <w:rPr>
          <w:b/>
          <w:sz w:val="24"/>
          <w:szCs w:val="24"/>
        </w:rPr>
        <w:t>-пг</w:t>
      </w:r>
    </w:p>
    <w:p w:rsidR="00B71F1A" w:rsidRPr="00741C30" w:rsidRDefault="00B71F1A" w:rsidP="00B71F1A">
      <w:pPr>
        <w:contextualSpacing/>
        <w:rPr>
          <w:b/>
          <w:sz w:val="16"/>
          <w:szCs w:val="16"/>
        </w:rPr>
      </w:pPr>
    </w:p>
    <w:p w:rsidR="00B71F1A" w:rsidRDefault="00B71F1A" w:rsidP="00B71F1A">
      <w:pPr>
        <w:contextualSpacing/>
        <w:jc w:val="both"/>
        <w:rPr>
          <w:sz w:val="24"/>
          <w:szCs w:val="24"/>
          <w:u w:val="single"/>
        </w:rPr>
      </w:pPr>
      <w:r>
        <w:rPr>
          <w:sz w:val="24"/>
          <w:szCs w:val="24"/>
          <w:u w:val="single"/>
        </w:rPr>
        <w:t>" 05 " июля</w:t>
      </w:r>
      <w:r w:rsidRPr="006D2024">
        <w:rPr>
          <w:sz w:val="24"/>
          <w:szCs w:val="24"/>
          <w:u w:val="single"/>
        </w:rPr>
        <w:t xml:space="preserve">   2021 г.</w:t>
      </w:r>
    </w:p>
    <w:p w:rsidR="00B71F1A" w:rsidRPr="002F68B6" w:rsidRDefault="00B71F1A" w:rsidP="00B71F1A">
      <w:pPr>
        <w:contextualSpacing/>
        <w:rPr>
          <w:sz w:val="16"/>
          <w:szCs w:val="16"/>
        </w:rPr>
      </w:pPr>
    </w:p>
    <w:p w:rsidR="00B71F1A" w:rsidRPr="001E3329" w:rsidRDefault="00B71F1A" w:rsidP="00B71F1A">
      <w:pPr>
        <w:pStyle w:val="ConsPlusTitle"/>
        <w:spacing w:after="120"/>
        <w:ind w:left="708"/>
        <w:contextualSpacing/>
        <w:rPr>
          <w:rFonts w:ascii="Times New Roman" w:hAnsi="Times New Roman" w:cs="Times New Roman"/>
          <w:b w:val="0"/>
          <w:sz w:val="26"/>
          <w:szCs w:val="26"/>
        </w:rPr>
      </w:pPr>
      <w:r w:rsidRPr="001E3329">
        <w:rPr>
          <w:rFonts w:ascii="Times New Roman" w:hAnsi="Times New Roman" w:cs="Times New Roman"/>
          <w:b w:val="0"/>
          <w:sz w:val="26"/>
          <w:szCs w:val="26"/>
        </w:rPr>
        <w:t xml:space="preserve">Об утверждении административного регламента </w:t>
      </w:r>
    </w:p>
    <w:p w:rsidR="00B71F1A" w:rsidRPr="001E3329" w:rsidRDefault="00B71F1A" w:rsidP="00B71F1A">
      <w:pPr>
        <w:pStyle w:val="ConsPlusTitle"/>
        <w:spacing w:after="120"/>
        <w:ind w:left="708"/>
        <w:contextualSpacing/>
        <w:rPr>
          <w:rFonts w:ascii="Times New Roman" w:hAnsi="Times New Roman" w:cs="Times New Roman"/>
          <w:b w:val="0"/>
          <w:sz w:val="26"/>
          <w:szCs w:val="26"/>
        </w:rPr>
      </w:pPr>
      <w:r w:rsidRPr="001E3329">
        <w:rPr>
          <w:rFonts w:ascii="Times New Roman" w:hAnsi="Times New Roman" w:cs="Times New Roman"/>
          <w:b w:val="0"/>
          <w:sz w:val="26"/>
          <w:szCs w:val="26"/>
        </w:rPr>
        <w:t xml:space="preserve">исполнения муниципальной функции  «Осуществление </w:t>
      </w:r>
    </w:p>
    <w:p w:rsidR="00B71F1A" w:rsidRPr="001E3329" w:rsidRDefault="00B71F1A" w:rsidP="00B71F1A">
      <w:pPr>
        <w:pStyle w:val="ConsPlusTitle"/>
        <w:spacing w:after="120"/>
        <w:ind w:left="708"/>
        <w:contextualSpacing/>
        <w:rPr>
          <w:rFonts w:ascii="Times New Roman" w:hAnsi="Times New Roman" w:cs="Times New Roman"/>
          <w:b w:val="0"/>
          <w:sz w:val="26"/>
          <w:szCs w:val="26"/>
        </w:rPr>
      </w:pPr>
      <w:r w:rsidRPr="001E3329">
        <w:rPr>
          <w:rFonts w:ascii="Times New Roman" w:hAnsi="Times New Roman" w:cs="Times New Roman"/>
          <w:b w:val="0"/>
          <w:sz w:val="26"/>
          <w:szCs w:val="26"/>
        </w:rPr>
        <w:t xml:space="preserve">муниципального земельного контроля территории </w:t>
      </w:r>
    </w:p>
    <w:p w:rsidR="00B71F1A" w:rsidRPr="001E3329" w:rsidRDefault="00B71F1A" w:rsidP="00B71F1A">
      <w:pPr>
        <w:pStyle w:val="ConsPlusTitle"/>
        <w:spacing w:after="120"/>
        <w:ind w:left="708"/>
        <w:contextualSpacing/>
        <w:rPr>
          <w:rFonts w:ascii="Times New Roman" w:hAnsi="Times New Roman" w:cs="Times New Roman"/>
          <w:b w:val="0"/>
          <w:sz w:val="26"/>
          <w:szCs w:val="26"/>
        </w:rPr>
      </w:pPr>
      <w:proofErr w:type="spellStart"/>
      <w:r w:rsidRPr="001E3329">
        <w:rPr>
          <w:rFonts w:ascii="Times New Roman" w:hAnsi="Times New Roman" w:cs="Times New Roman"/>
          <w:b w:val="0"/>
          <w:sz w:val="26"/>
          <w:szCs w:val="26"/>
        </w:rPr>
        <w:t>Черекского</w:t>
      </w:r>
      <w:proofErr w:type="spellEnd"/>
      <w:r w:rsidRPr="001E3329">
        <w:rPr>
          <w:rFonts w:ascii="Times New Roman" w:hAnsi="Times New Roman" w:cs="Times New Roman"/>
          <w:b w:val="0"/>
          <w:sz w:val="26"/>
          <w:szCs w:val="26"/>
        </w:rPr>
        <w:t xml:space="preserve"> муниципального района КБР»</w:t>
      </w:r>
    </w:p>
    <w:p w:rsidR="00B71F1A" w:rsidRPr="001E3329" w:rsidRDefault="00B71F1A" w:rsidP="00B71F1A">
      <w:pPr>
        <w:pStyle w:val="ConsPlusNormal"/>
        <w:contextualSpacing/>
        <w:jc w:val="both"/>
        <w:rPr>
          <w:rFonts w:ascii="Times New Roman" w:hAnsi="Times New Roman" w:cs="Times New Roman"/>
          <w:sz w:val="26"/>
          <w:szCs w:val="26"/>
        </w:rPr>
      </w:pPr>
    </w:p>
    <w:p w:rsidR="00B71F1A" w:rsidRPr="001E3329" w:rsidRDefault="00B71F1A" w:rsidP="00B71F1A">
      <w:pPr>
        <w:pStyle w:val="ConsPlusNormal"/>
        <w:ind w:firstLine="540"/>
        <w:contextualSpacing/>
        <w:jc w:val="both"/>
        <w:rPr>
          <w:rFonts w:ascii="Times New Roman" w:hAnsi="Times New Roman" w:cs="Times New Roman"/>
          <w:sz w:val="26"/>
          <w:szCs w:val="26"/>
        </w:rPr>
      </w:pPr>
      <w:r w:rsidRPr="001E3329">
        <w:rPr>
          <w:rFonts w:ascii="Times New Roman" w:hAnsi="Times New Roman" w:cs="Times New Roman"/>
          <w:sz w:val="26"/>
          <w:szCs w:val="26"/>
        </w:rPr>
        <w:t>Руководствуясь;</w:t>
      </w:r>
    </w:p>
    <w:p w:rsidR="00B71F1A" w:rsidRPr="001E3329" w:rsidRDefault="00B71F1A" w:rsidP="00B71F1A">
      <w:pPr>
        <w:pStyle w:val="ConsPlusNormal"/>
        <w:ind w:firstLine="540"/>
        <w:contextualSpacing/>
        <w:jc w:val="both"/>
        <w:rPr>
          <w:rFonts w:ascii="Times New Roman" w:hAnsi="Times New Roman" w:cs="Times New Roman"/>
          <w:sz w:val="26"/>
          <w:szCs w:val="26"/>
        </w:rPr>
      </w:pPr>
      <w:r w:rsidRPr="001E3329">
        <w:rPr>
          <w:rFonts w:ascii="Times New Roman" w:hAnsi="Times New Roman" w:cs="Times New Roman"/>
          <w:sz w:val="26"/>
          <w:szCs w:val="26"/>
        </w:rPr>
        <w:t>- Конституцией Российской Федерации;</w:t>
      </w:r>
    </w:p>
    <w:p w:rsidR="00B71F1A" w:rsidRPr="001E3329" w:rsidRDefault="00B71F1A" w:rsidP="00B71F1A">
      <w:pPr>
        <w:pStyle w:val="ConsPlusNormal"/>
        <w:ind w:firstLine="540"/>
        <w:contextualSpacing/>
        <w:jc w:val="both"/>
        <w:rPr>
          <w:rFonts w:ascii="Times New Roman" w:hAnsi="Times New Roman" w:cs="Times New Roman"/>
          <w:sz w:val="26"/>
          <w:szCs w:val="26"/>
        </w:rPr>
      </w:pPr>
      <w:r w:rsidRPr="001E3329">
        <w:rPr>
          <w:rFonts w:ascii="Times New Roman" w:hAnsi="Times New Roman" w:cs="Times New Roman"/>
          <w:sz w:val="26"/>
          <w:szCs w:val="26"/>
        </w:rPr>
        <w:t>- Градостроительным кодексом Российской Федерации;</w:t>
      </w:r>
    </w:p>
    <w:p w:rsidR="00B71F1A" w:rsidRPr="001E3329" w:rsidRDefault="00B71F1A" w:rsidP="00B71F1A">
      <w:pPr>
        <w:pStyle w:val="ConsPlusNormal"/>
        <w:ind w:firstLine="540"/>
        <w:contextualSpacing/>
        <w:jc w:val="both"/>
        <w:rPr>
          <w:rFonts w:ascii="Times New Roman" w:hAnsi="Times New Roman" w:cs="Times New Roman"/>
          <w:sz w:val="26"/>
          <w:szCs w:val="26"/>
        </w:rPr>
      </w:pPr>
      <w:r w:rsidRPr="001E3329">
        <w:rPr>
          <w:rFonts w:ascii="Times New Roman" w:hAnsi="Times New Roman" w:cs="Times New Roman"/>
          <w:sz w:val="26"/>
          <w:szCs w:val="26"/>
        </w:rPr>
        <w:t>- Земельным кодексом Российской Федерации;</w:t>
      </w:r>
    </w:p>
    <w:p w:rsidR="00B71F1A" w:rsidRPr="001E3329" w:rsidRDefault="00B71F1A" w:rsidP="00B71F1A">
      <w:pPr>
        <w:pStyle w:val="ConsPlusNormal"/>
        <w:ind w:firstLine="540"/>
        <w:contextualSpacing/>
        <w:jc w:val="both"/>
        <w:rPr>
          <w:rFonts w:ascii="Times New Roman" w:hAnsi="Times New Roman" w:cs="Times New Roman"/>
          <w:sz w:val="26"/>
          <w:szCs w:val="26"/>
        </w:rPr>
      </w:pPr>
      <w:r w:rsidRPr="001E3329">
        <w:rPr>
          <w:rFonts w:ascii="Times New Roman" w:hAnsi="Times New Roman" w:cs="Times New Roman"/>
          <w:sz w:val="26"/>
          <w:szCs w:val="26"/>
        </w:rPr>
        <w:t>- Кодексом об административных правонарушениях Российской Федерации;</w:t>
      </w:r>
    </w:p>
    <w:p w:rsidR="00B71F1A" w:rsidRPr="001E3329" w:rsidRDefault="00B71F1A" w:rsidP="00B71F1A">
      <w:pPr>
        <w:pStyle w:val="ConsPlusNormal"/>
        <w:ind w:firstLine="540"/>
        <w:contextualSpacing/>
        <w:jc w:val="both"/>
        <w:rPr>
          <w:rFonts w:ascii="Times New Roman" w:hAnsi="Times New Roman" w:cs="Times New Roman"/>
          <w:sz w:val="26"/>
          <w:szCs w:val="26"/>
        </w:rPr>
      </w:pPr>
      <w:r w:rsidRPr="001E3329">
        <w:rPr>
          <w:rFonts w:ascii="Times New Roman" w:hAnsi="Times New Roman" w:cs="Times New Roman"/>
          <w:sz w:val="26"/>
          <w:szCs w:val="26"/>
        </w:rPr>
        <w:t xml:space="preserve">- Федеральным </w:t>
      </w:r>
      <w:hyperlink r:id="rId6" w:history="1">
        <w:r w:rsidRPr="001E3329">
          <w:rPr>
            <w:rFonts w:ascii="Times New Roman" w:hAnsi="Times New Roman" w:cs="Times New Roman"/>
            <w:color w:val="0000FF"/>
            <w:sz w:val="26"/>
            <w:szCs w:val="26"/>
          </w:rPr>
          <w:t>законом</w:t>
        </w:r>
      </w:hyperlink>
      <w:r w:rsidRPr="001E3329">
        <w:rPr>
          <w:rFonts w:ascii="Times New Roman" w:hAnsi="Times New Roman" w:cs="Times New Roman"/>
          <w:sz w:val="26"/>
          <w:szCs w:val="26"/>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71F1A" w:rsidRPr="001E3329" w:rsidRDefault="00B71F1A" w:rsidP="00B71F1A">
      <w:pPr>
        <w:pStyle w:val="ConsPlusNormal"/>
        <w:ind w:firstLine="540"/>
        <w:contextualSpacing/>
        <w:jc w:val="both"/>
        <w:rPr>
          <w:rFonts w:ascii="Times New Roman" w:hAnsi="Times New Roman" w:cs="Times New Roman"/>
          <w:sz w:val="26"/>
          <w:szCs w:val="26"/>
        </w:rPr>
      </w:pPr>
      <w:r w:rsidRPr="001E3329">
        <w:rPr>
          <w:rFonts w:ascii="Times New Roman" w:hAnsi="Times New Roman" w:cs="Times New Roman"/>
          <w:sz w:val="26"/>
          <w:szCs w:val="26"/>
        </w:rPr>
        <w:t xml:space="preserve">- </w:t>
      </w:r>
      <w:hyperlink r:id="rId7" w:history="1">
        <w:r w:rsidRPr="001E3329">
          <w:rPr>
            <w:rFonts w:ascii="Times New Roman" w:hAnsi="Times New Roman" w:cs="Times New Roman"/>
            <w:color w:val="0000FF"/>
            <w:sz w:val="26"/>
            <w:szCs w:val="26"/>
          </w:rPr>
          <w:t>постановлением</w:t>
        </w:r>
      </w:hyperlink>
      <w:r w:rsidRPr="001E3329">
        <w:rPr>
          <w:rFonts w:ascii="Times New Roman" w:hAnsi="Times New Roman" w:cs="Times New Roman"/>
          <w:sz w:val="26"/>
          <w:szCs w:val="26"/>
        </w:rPr>
        <w:t xml:space="preserve"> Правительства Российской Федерации от 30 июня 2010 года №489 "Об утверждении Правил подготовки органами государственного контроля (надзора) и органами муниципального </w:t>
      </w:r>
      <w:proofErr w:type="gramStart"/>
      <w:r w:rsidRPr="001E3329">
        <w:rPr>
          <w:rFonts w:ascii="Times New Roman" w:hAnsi="Times New Roman" w:cs="Times New Roman"/>
          <w:sz w:val="26"/>
          <w:szCs w:val="26"/>
        </w:rPr>
        <w:t>контроля ежегодных планов проведения плановых проверок юридических лиц</w:t>
      </w:r>
      <w:proofErr w:type="gramEnd"/>
      <w:r w:rsidRPr="001E3329">
        <w:rPr>
          <w:rFonts w:ascii="Times New Roman" w:hAnsi="Times New Roman" w:cs="Times New Roman"/>
          <w:sz w:val="26"/>
          <w:szCs w:val="26"/>
        </w:rPr>
        <w:t xml:space="preserve"> и индивидуальных предпринимателей";</w:t>
      </w:r>
    </w:p>
    <w:p w:rsidR="00B71F1A" w:rsidRPr="001E3329" w:rsidRDefault="00B71F1A" w:rsidP="00B71F1A">
      <w:pPr>
        <w:pStyle w:val="ConsPlusNormal"/>
        <w:ind w:firstLine="540"/>
        <w:contextualSpacing/>
        <w:jc w:val="both"/>
        <w:rPr>
          <w:rFonts w:ascii="Times New Roman" w:hAnsi="Times New Roman" w:cs="Times New Roman"/>
          <w:sz w:val="26"/>
          <w:szCs w:val="26"/>
        </w:rPr>
      </w:pPr>
      <w:r w:rsidRPr="001E3329">
        <w:rPr>
          <w:rFonts w:ascii="Times New Roman" w:hAnsi="Times New Roman" w:cs="Times New Roman"/>
          <w:sz w:val="26"/>
          <w:szCs w:val="26"/>
        </w:rPr>
        <w:t xml:space="preserve">- иными правовыми актами Российской Федерации, Кабардино-Балкарской Республики и муниципальными правовыми актами </w:t>
      </w:r>
      <w:proofErr w:type="spellStart"/>
      <w:r w:rsidRPr="001E3329">
        <w:rPr>
          <w:rFonts w:ascii="Times New Roman" w:hAnsi="Times New Roman" w:cs="Times New Roman"/>
          <w:sz w:val="26"/>
          <w:szCs w:val="26"/>
        </w:rPr>
        <w:t>Черекского</w:t>
      </w:r>
      <w:proofErr w:type="spellEnd"/>
      <w:r w:rsidRPr="001E3329">
        <w:rPr>
          <w:rFonts w:ascii="Times New Roman" w:hAnsi="Times New Roman" w:cs="Times New Roman"/>
          <w:sz w:val="26"/>
          <w:szCs w:val="26"/>
        </w:rPr>
        <w:t xml:space="preserve">  муниципального района КБР, а так же  </w:t>
      </w:r>
      <w:hyperlink r:id="rId8" w:history="1">
        <w:r w:rsidRPr="001E3329">
          <w:rPr>
            <w:rFonts w:ascii="Times New Roman" w:hAnsi="Times New Roman" w:cs="Times New Roman"/>
            <w:color w:val="0000FF"/>
            <w:sz w:val="26"/>
            <w:szCs w:val="26"/>
          </w:rPr>
          <w:t>Уставом</w:t>
        </w:r>
      </w:hyperlink>
      <w:r w:rsidRPr="001E3329">
        <w:rPr>
          <w:sz w:val="26"/>
          <w:szCs w:val="26"/>
        </w:rPr>
        <w:t xml:space="preserve"> </w:t>
      </w:r>
      <w:proofErr w:type="spellStart"/>
      <w:r w:rsidRPr="001E3329">
        <w:rPr>
          <w:rFonts w:ascii="Times New Roman" w:hAnsi="Times New Roman" w:cs="Times New Roman"/>
          <w:sz w:val="26"/>
          <w:szCs w:val="26"/>
        </w:rPr>
        <w:t>Черекского</w:t>
      </w:r>
      <w:proofErr w:type="spellEnd"/>
      <w:r w:rsidRPr="001E3329">
        <w:rPr>
          <w:rFonts w:ascii="Times New Roman" w:hAnsi="Times New Roman" w:cs="Times New Roman"/>
          <w:sz w:val="26"/>
          <w:szCs w:val="26"/>
        </w:rPr>
        <w:t xml:space="preserve"> муниципального района КБР, </w:t>
      </w:r>
      <w:proofErr w:type="gramStart"/>
      <w:r w:rsidRPr="001E3329">
        <w:rPr>
          <w:rFonts w:ascii="Times New Roman" w:hAnsi="Times New Roman" w:cs="Times New Roman"/>
          <w:sz w:val="26"/>
          <w:szCs w:val="26"/>
        </w:rPr>
        <w:t>местная</w:t>
      </w:r>
      <w:proofErr w:type="gramEnd"/>
      <w:r w:rsidRPr="001E3329">
        <w:rPr>
          <w:rFonts w:ascii="Times New Roman" w:hAnsi="Times New Roman" w:cs="Times New Roman"/>
          <w:sz w:val="26"/>
          <w:szCs w:val="26"/>
        </w:rPr>
        <w:t xml:space="preserve"> администрации </w:t>
      </w:r>
      <w:proofErr w:type="spellStart"/>
      <w:r w:rsidRPr="001E3329">
        <w:rPr>
          <w:rFonts w:ascii="Times New Roman" w:hAnsi="Times New Roman" w:cs="Times New Roman"/>
          <w:sz w:val="26"/>
          <w:szCs w:val="26"/>
        </w:rPr>
        <w:t>Черекского</w:t>
      </w:r>
      <w:proofErr w:type="spellEnd"/>
      <w:r w:rsidRPr="001E3329">
        <w:rPr>
          <w:rFonts w:ascii="Times New Roman" w:hAnsi="Times New Roman" w:cs="Times New Roman"/>
          <w:sz w:val="26"/>
          <w:szCs w:val="26"/>
        </w:rPr>
        <w:t xml:space="preserve"> муниципального района постановляет:</w:t>
      </w:r>
    </w:p>
    <w:p w:rsidR="00B71F1A" w:rsidRPr="001E3329" w:rsidRDefault="00B71F1A" w:rsidP="00B71F1A">
      <w:pPr>
        <w:pStyle w:val="ConsPlusNormal"/>
        <w:spacing w:before="220"/>
        <w:ind w:firstLine="540"/>
        <w:contextualSpacing/>
        <w:jc w:val="both"/>
        <w:rPr>
          <w:sz w:val="26"/>
          <w:szCs w:val="26"/>
        </w:rPr>
      </w:pPr>
      <w:r>
        <w:rPr>
          <w:rFonts w:ascii="Times New Roman" w:hAnsi="Times New Roman" w:cs="Times New Roman"/>
          <w:sz w:val="26"/>
          <w:szCs w:val="26"/>
        </w:rPr>
        <w:t>1.</w:t>
      </w:r>
      <w:r w:rsidRPr="001E3329">
        <w:rPr>
          <w:rFonts w:ascii="Times New Roman" w:hAnsi="Times New Roman" w:cs="Times New Roman"/>
          <w:sz w:val="26"/>
          <w:szCs w:val="26"/>
        </w:rPr>
        <w:t xml:space="preserve">Утвердить прилагаемый административный регламент исполнения муниципальной функции и осуществление муниципального земельного контроля на территории </w:t>
      </w:r>
      <w:proofErr w:type="spellStart"/>
      <w:r w:rsidRPr="001E3329">
        <w:rPr>
          <w:rFonts w:ascii="Times New Roman" w:hAnsi="Times New Roman" w:cs="Times New Roman"/>
          <w:sz w:val="26"/>
          <w:szCs w:val="26"/>
        </w:rPr>
        <w:t>Черекского</w:t>
      </w:r>
      <w:proofErr w:type="spellEnd"/>
      <w:r w:rsidRPr="001E3329">
        <w:rPr>
          <w:rFonts w:ascii="Times New Roman" w:hAnsi="Times New Roman" w:cs="Times New Roman"/>
          <w:sz w:val="26"/>
          <w:szCs w:val="26"/>
        </w:rPr>
        <w:t xml:space="preserve"> муниципального района КБР. </w:t>
      </w:r>
    </w:p>
    <w:p w:rsidR="00B71F1A" w:rsidRPr="001E3329" w:rsidRDefault="00B71F1A" w:rsidP="00B71F1A">
      <w:pPr>
        <w:pStyle w:val="ConsPlusNormal"/>
        <w:spacing w:before="220"/>
        <w:ind w:firstLine="540"/>
        <w:contextualSpacing/>
        <w:jc w:val="both"/>
        <w:rPr>
          <w:rFonts w:ascii="Times New Roman" w:hAnsi="Times New Roman" w:cs="Times New Roman"/>
          <w:sz w:val="26"/>
          <w:szCs w:val="26"/>
        </w:rPr>
      </w:pPr>
      <w:r w:rsidRPr="001E3329">
        <w:rPr>
          <w:rFonts w:ascii="Times New Roman" w:hAnsi="Times New Roman" w:cs="Times New Roman"/>
          <w:sz w:val="26"/>
          <w:szCs w:val="26"/>
        </w:rPr>
        <w:t>2. Опубликовать настоящее постановление в газете "</w:t>
      </w:r>
      <w:proofErr w:type="spellStart"/>
      <w:r w:rsidRPr="001E3329">
        <w:rPr>
          <w:rFonts w:ascii="Times New Roman" w:hAnsi="Times New Roman" w:cs="Times New Roman"/>
          <w:sz w:val="26"/>
          <w:szCs w:val="26"/>
        </w:rPr>
        <w:t>Черекские</w:t>
      </w:r>
      <w:proofErr w:type="spellEnd"/>
      <w:r w:rsidRPr="001E3329">
        <w:rPr>
          <w:rFonts w:ascii="Times New Roman" w:hAnsi="Times New Roman" w:cs="Times New Roman"/>
          <w:sz w:val="26"/>
          <w:szCs w:val="26"/>
        </w:rPr>
        <w:t xml:space="preserve"> вести" с одновременным размещением на официальном сайте </w:t>
      </w:r>
      <w:proofErr w:type="spellStart"/>
      <w:r w:rsidRPr="001E3329">
        <w:rPr>
          <w:rFonts w:ascii="Times New Roman" w:hAnsi="Times New Roman" w:cs="Times New Roman"/>
          <w:sz w:val="26"/>
          <w:szCs w:val="26"/>
        </w:rPr>
        <w:t>Черекского</w:t>
      </w:r>
      <w:proofErr w:type="spellEnd"/>
      <w:r w:rsidRPr="001E3329">
        <w:rPr>
          <w:rFonts w:ascii="Times New Roman" w:hAnsi="Times New Roman" w:cs="Times New Roman"/>
          <w:sz w:val="26"/>
          <w:szCs w:val="26"/>
        </w:rPr>
        <w:t xml:space="preserve"> муниципального района КБР (cr.adm-kbr.ru).</w:t>
      </w:r>
    </w:p>
    <w:p w:rsidR="00B71F1A" w:rsidRPr="001E3329" w:rsidRDefault="00B71F1A" w:rsidP="00B71F1A">
      <w:pPr>
        <w:pStyle w:val="ConsPlusNormal"/>
        <w:spacing w:before="220"/>
        <w:ind w:firstLine="540"/>
        <w:contextualSpacing/>
        <w:jc w:val="both"/>
        <w:rPr>
          <w:rFonts w:ascii="Times New Roman" w:hAnsi="Times New Roman" w:cs="Times New Roman"/>
          <w:sz w:val="26"/>
          <w:szCs w:val="26"/>
        </w:rPr>
      </w:pPr>
      <w:r w:rsidRPr="001E3329">
        <w:rPr>
          <w:rFonts w:ascii="Times New Roman" w:hAnsi="Times New Roman" w:cs="Times New Roman"/>
          <w:sz w:val="26"/>
          <w:szCs w:val="26"/>
        </w:rPr>
        <w:t>3. Постановление вступает в силу со дня его опубликования.</w:t>
      </w:r>
    </w:p>
    <w:p w:rsidR="00B71F1A" w:rsidRPr="001E3329" w:rsidRDefault="00B71F1A" w:rsidP="00B71F1A">
      <w:pPr>
        <w:pStyle w:val="ConsPlusNormal"/>
        <w:spacing w:before="220"/>
        <w:ind w:firstLine="540"/>
        <w:contextualSpacing/>
        <w:jc w:val="both"/>
        <w:rPr>
          <w:rFonts w:ascii="Times New Roman" w:hAnsi="Times New Roman" w:cs="Times New Roman"/>
          <w:sz w:val="26"/>
          <w:szCs w:val="26"/>
        </w:rPr>
      </w:pPr>
      <w:r w:rsidRPr="001E3329">
        <w:rPr>
          <w:rFonts w:ascii="Times New Roman" w:hAnsi="Times New Roman" w:cs="Times New Roman"/>
          <w:sz w:val="26"/>
          <w:szCs w:val="26"/>
        </w:rPr>
        <w:t xml:space="preserve">4. </w:t>
      </w:r>
      <w:proofErr w:type="gramStart"/>
      <w:r w:rsidRPr="001E3329">
        <w:rPr>
          <w:rFonts w:ascii="Times New Roman" w:hAnsi="Times New Roman" w:cs="Times New Roman"/>
          <w:sz w:val="26"/>
          <w:szCs w:val="26"/>
        </w:rPr>
        <w:t>Контроль  за</w:t>
      </w:r>
      <w:proofErr w:type="gramEnd"/>
      <w:r w:rsidRPr="001E3329">
        <w:rPr>
          <w:rFonts w:ascii="Times New Roman" w:hAnsi="Times New Roman" w:cs="Times New Roman"/>
          <w:sz w:val="26"/>
          <w:szCs w:val="26"/>
        </w:rPr>
        <w:t xml:space="preserve">  исполнением  настоящего постановления возложить на заместителя главы местной администрации </w:t>
      </w:r>
      <w:proofErr w:type="spellStart"/>
      <w:r w:rsidRPr="001E3329">
        <w:rPr>
          <w:rFonts w:ascii="Times New Roman" w:hAnsi="Times New Roman" w:cs="Times New Roman"/>
          <w:sz w:val="26"/>
          <w:szCs w:val="26"/>
        </w:rPr>
        <w:t>Черекского</w:t>
      </w:r>
      <w:proofErr w:type="spellEnd"/>
      <w:r w:rsidRPr="001E3329">
        <w:rPr>
          <w:rFonts w:ascii="Times New Roman" w:hAnsi="Times New Roman" w:cs="Times New Roman"/>
          <w:sz w:val="26"/>
          <w:szCs w:val="26"/>
        </w:rPr>
        <w:t xml:space="preserve"> муниципального района </w:t>
      </w:r>
      <w:proofErr w:type="spellStart"/>
      <w:r w:rsidRPr="001E3329">
        <w:rPr>
          <w:rFonts w:ascii="Times New Roman" w:hAnsi="Times New Roman" w:cs="Times New Roman"/>
          <w:sz w:val="26"/>
          <w:szCs w:val="26"/>
        </w:rPr>
        <w:t>Тогузаева</w:t>
      </w:r>
      <w:proofErr w:type="spellEnd"/>
      <w:r w:rsidRPr="001E3329">
        <w:rPr>
          <w:rFonts w:ascii="Times New Roman" w:hAnsi="Times New Roman" w:cs="Times New Roman"/>
          <w:sz w:val="26"/>
          <w:szCs w:val="26"/>
        </w:rPr>
        <w:t xml:space="preserve"> Ю.Х.</w:t>
      </w:r>
    </w:p>
    <w:p w:rsidR="00B71F1A" w:rsidRPr="001E3329" w:rsidRDefault="00B71F1A" w:rsidP="00B71F1A">
      <w:pPr>
        <w:pStyle w:val="ConsPlusNormal"/>
        <w:contextualSpacing/>
        <w:rPr>
          <w:rFonts w:ascii="Times New Roman" w:hAnsi="Times New Roman" w:cs="Times New Roman"/>
          <w:sz w:val="26"/>
          <w:szCs w:val="26"/>
        </w:rPr>
      </w:pPr>
    </w:p>
    <w:p w:rsidR="00B71F1A" w:rsidRPr="001E3329" w:rsidRDefault="00B71F1A" w:rsidP="00B71F1A">
      <w:pPr>
        <w:pStyle w:val="ConsPlusNormal"/>
        <w:contextualSpacing/>
        <w:rPr>
          <w:rFonts w:ascii="Times New Roman" w:hAnsi="Times New Roman" w:cs="Times New Roman"/>
          <w:sz w:val="16"/>
          <w:szCs w:val="16"/>
        </w:rPr>
      </w:pPr>
    </w:p>
    <w:p w:rsidR="00B71F1A" w:rsidRPr="001E3329" w:rsidRDefault="00B71F1A" w:rsidP="00B71F1A">
      <w:pPr>
        <w:pStyle w:val="ConsPlusNormal"/>
        <w:contextualSpacing/>
        <w:rPr>
          <w:rFonts w:ascii="Times New Roman" w:hAnsi="Times New Roman" w:cs="Times New Roman"/>
          <w:sz w:val="26"/>
          <w:szCs w:val="26"/>
        </w:rPr>
      </w:pPr>
    </w:p>
    <w:p w:rsidR="00B71F1A" w:rsidRPr="001E3329" w:rsidRDefault="00B71F1A" w:rsidP="00B71F1A">
      <w:pPr>
        <w:pStyle w:val="ConsPlusNormal"/>
        <w:contextualSpacing/>
        <w:rPr>
          <w:rFonts w:ascii="Times New Roman" w:hAnsi="Times New Roman" w:cs="Times New Roman"/>
          <w:sz w:val="26"/>
          <w:szCs w:val="26"/>
        </w:rPr>
      </w:pPr>
      <w:r w:rsidRPr="001E3329">
        <w:rPr>
          <w:rFonts w:ascii="Times New Roman" w:hAnsi="Times New Roman" w:cs="Times New Roman"/>
          <w:sz w:val="26"/>
          <w:szCs w:val="26"/>
        </w:rPr>
        <w:t xml:space="preserve">Глава местной администрации </w:t>
      </w:r>
    </w:p>
    <w:p w:rsidR="00B71F1A" w:rsidRPr="001E3329" w:rsidRDefault="00B71F1A" w:rsidP="00B71F1A">
      <w:pPr>
        <w:pStyle w:val="ConsPlusNormal"/>
        <w:contextualSpacing/>
        <w:rPr>
          <w:sz w:val="26"/>
          <w:szCs w:val="26"/>
        </w:rPr>
      </w:pPr>
      <w:proofErr w:type="spellStart"/>
      <w:r w:rsidRPr="001E3329">
        <w:rPr>
          <w:rFonts w:ascii="Times New Roman" w:hAnsi="Times New Roman" w:cs="Times New Roman"/>
          <w:sz w:val="26"/>
          <w:szCs w:val="26"/>
        </w:rPr>
        <w:t>Черекского</w:t>
      </w:r>
      <w:proofErr w:type="spellEnd"/>
      <w:r w:rsidRPr="001E3329">
        <w:rPr>
          <w:rFonts w:ascii="Times New Roman" w:hAnsi="Times New Roman" w:cs="Times New Roman"/>
          <w:sz w:val="26"/>
          <w:szCs w:val="26"/>
        </w:rPr>
        <w:t xml:space="preserve"> муниципального района                                           </w:t>
      </w:r>
      <w:r>
        <w:rPr>
          <w:rFonts w:ascii="Times New Roman" w:hAnsi="Times New Roman" w:cs="Times New Roman"/>
          <w:sz w:val="26"/>
          <w:szCs w:val="26"/>
        </w:rPr>
        <w:t xml:space="preserve">   </w:t>
      </w:r>
      <w:proofErr w:type="spellStart"/>
      <w:r w:rsidRPr="001E3329">
        <w:rPr>
          <w:rFonts w:ascii="Times New Roman" w:hAnsi="Times New Roman" w:cs="Times New Roman"/>
          <w:sz w:val="26"/>
          <w:szCs w:val="26"/>
        </w:rPr>
        <w:t>Б.Муртазов</w:t>
      </w:r>
      <w:proofErr w:type="spellEnd"/>
    </w:p>
    <w:p w:rsidR="00B71F1A" w:rsidRPr="00C978A5" w:rsidRDefault="00B71F1A" w:rsidP="00B71F1A">
      <w:pPr>
        <w:pStyle w:val="ConsPlusTitle"/>
        <w:ind w:left="6372"/>
        <w:rPr>
          <w:rFonts w:ascii="Times New Roman" w:hAnsi="Times New Roman" w:cs="Times New Roman"/>
          <w:b w:val="0"/>
          <w:sz w:val="18"/>
          <w:szCs w:val="18"/>
        </w:rPr>
      </w:pPr>
      <w:bookmarkStart w:id="1" w:name="P32"/>
      <w:bookmarkEnd w:id="1"/>
      <w:r w:rsidRPr="00C978A5">
        <w:rPr>
          <w:rFonts w:ascii="Times New Roman" w:hAnsi="Times New Roman" w:cs="Times New Roman"/>
          <w:b w:val="0"/>
          <w:sz w:val="18"/>
          <w:szCs w:val="18"/>
        </w:rPr>
        <w:lastRenderedPageBreak/>
        <w:t>Приложение к постановлению</w:t>
      </w:r>
    </w:p>
    <w:p w:rsidR="00B71F1A" w:rsidRPr="00C978A5" w:rsidRDefault="00B71F1A" w:rsidP="00B71F1A">
      <w:pPr>
        <w:pStyle w:val="ConsPlusTitle"/>
        <w:ind w:left="6372"/>
        <w:rPr>
          <w:rFonts w:ascii="Times New Roman" w:hAnsi="Times New Roman" w:cs="Times New Roman"/>
          <w:b w:val="0"/>
          <w:sz w:val="18"/>
          <w:szCs w:val="18"/>
        </w:rPr>
      </w:pPr>
      <w:r w:rsidRPr="00C978A5">
        <w:rPr>
          <w:rFonts w:ascii="Times New Roman" w:hAnsi="Times New Roman" w:cs="Times New Roman"/>
          <w:b w:val="0"/>
          <w:sz w:val="18"/>
          <w:szCs w:val="18"/>
        </w:rPr>
        <w:t xml:space="preserve">местной администрации </w:t>
      </w:r>
      <w:proofErr w:type="spellStart"/>
      <w:r w:rsidRPr="00C978A5">
        <w:rPr>
          <w:rFonts w:ascii="Times New Roman" w:hAnsi="Times New Roman" w:cs="Times New Roman"/>
          <w:b w:val="0"/>
          <w:sz w:val="18"/>
          <w:szCs w:val="18"/>
        </w:rPr>
        <w:t>Черекского</w:t>
      </w:r>
      <w:proofErr w:type="spellEnd"/>
    </w:p>
    <w:p w:rsidR="00B71F1A" w:rsidRPr="00C978A5" w:rsidRDefault="00B71F1A" w:rsidP="00B71F1A">
      <w:pPr>
        <w:pStyle w:val="ConsPlusTitle"/>
        <w:ind w:left="6372"/>
        <w:rPr>
          <w:rFonts w:ascii="Times New Roman" w:hAnsi="Times New Roman" w:cs="Times New Roman"/>
          <w:b w:val="0"/>
          <w:sz w:val="18"/>
          <w:szCs w:val="18"/>
        </w:rPr>
      </w:pPr>
      <w:r w:rsidRPr="00C978A5">
        <w:rPr>
          <w:rFonts w:ascii="Times New Roman" w:hAnsi="Times New Roman" w:cs="Times New Roman"/>
          <w:b w:val="0"/>
          <w:sz w:val="18"/>
          <w:szCs w:val="18"/>
        </w:rPr>
        <w:t>муниципального р-на № 489-пг от 05.07.2021г.</w:t>
      </w:r>
    </w:p>
    <w:p w:rsidR="00B71F1A" w:rsidRDefault="00B71F1A" w:rsidP="00B71F1A">
      <w:pPr>
        <w:pStyle w:val="ConsPlusTitle"/>
        <w:jc w:val="center"/>
        <w:rPr>
          <w:rFonts w:ascii="Times New Roman" w:hAnsi="Times New Roman" w:cs="Times New Roman"/>
          <w:sz w:val="24"/>
          <w:szCs w:val="24"/>
        </w:rPr>
      </w:pPr>
    </w:p>
    <w:p w:rsidR="00B71F1A" w:rsidRDefault="00B71F1A" w:rsidP="00B71F1A">
      <w:pPr>
        <w:pStyle w:val="ConsPlusTitle"/>
        <w:jc w:val="center"/>
        <w:rPr>
          <w:rFonts w:ascii="Times New Roman" w:hAnsi="Times New Roman" w:cs="Times New Roman"/>
          <w:sz w:val="24"/>
          <w:szCs w:val="24"/>
        </w:rPr>
      </w:pPr>
    </w:p>
    <w:p w:rsidR="00B71F1A" w:rsidRPr="00C978A5" w:rsidRDefault="00B71F1A" w:rsidP="00B71F1A">
      <w:pPr>
        <w:pStyle w:val="ConsPlusTitle"/>
        <w:jc w:val="center"/>
        <w:rPr>
          <w:rFonts w:ascii="Times New Roman" w:hAnsi="Times New Roman" w:cs="Times New Roman"/>
          <w:szCs w:val="22"/>
        </w:rPr>
      </w:pPr>
      <w:r w:rsidRPr="00C978A5">
        <w:rPr>
          <w:rFonts w:ascii="Times New Roman" w:hAnsi="Times New Roman" w:cs="Times New Roman"/>
          <w:szCs w:val="22"/>
        </w:rPr>
        <w:t>АДМИНИСТРАТИВНЫЙ РЕГЛАМЕНТ</w:t>
      </w:r>
    </w:p>
    <w:p w:rsidR="00B71F1A" w:rsidRPr="00C978A5" w:rsidRDefault="00B71F1A" w:rsidP="00B71F1A">
      <w:pPr>
        <w:pStyle w:val="ConsPlusTitle"/>
        <w:jc w:val="center"/>
        <w:rPr>
          <w:rFonts w:ascii="Times New Roman" w:hAnsi="Times New Roman" w:cs="Times New Roman"/>
          <w:szCs w:val="22"/>
        </w:rPr>
      </w:pPr>
      <w:r w:rsidRPr="00C978A5">
        <w:rPr>
          <w:rFonts w:ascii="Times New Roman" w:hAnsi="Times New Roman" w:cs="Times New Roman"/>
          <w:szCs w:val="22"/>
        </w:rPr>
        <w:t>ИСПОЛНЕНИЯ МУНИЦИПАЛЬНОЙ ФУНКЦИИ "ОСУЩЕСТВЛЕНИЕ</w:t>
      </w:r>
    </w:p>
    <w:p w:rsidR="00B71F1A" w:rsidRPr="00C978A5" w:rsidRDefault="00B71F1A" w:rsidP="00B71F1A">
      <w:pPr>
        <w:pStyle w:val="ConsPlusTitle"/>
        <w:jc w:val="center"/>
        <w:rPr>
          <w:rFonts w:ascii="Times New Roman" w:hAnsi="Times New Roman" w:cs="Times New Roman"/>
          <w:szCs w:val="22"/>
        </w:rPr>
      </w:pPr>
      <w:r w:rsidRPr="00C978A5">
        <w:rPr>
          <w:rFonts w:ascii="Times New Roman" w:hAnsi="Times New Roman" w:cs="Times New Roman"/>
          <w:szCs w:val="22"/>
        </w:rPr>
        <w:t>МУНИЦИПАЛЬНОГО ЗЕМЕЛЬНОГО КОНТРОЛЯ НА ТЕРРИТОРИИ</w:t>
      </w:r>
    </w:p>
    <w:p w:rsidR="00B71F1A" w:rsidRPr="00C978A5" w:rsidRDefault="00B71F1A" w:rsidP="00B71F1A">
      <w:pPr>
        <w:pStyle w:val="ConsPlusTitle"/>
        <w:jc w:val="center"/>
        <w:rPr>
          <w:rFonts w:ascii="Times New Roman" w:hAnsi="Times New Roman" w:cs="Times New Roman"/>
          <w:szCs w:val="22"/>
        </w:rPr>
      </w:pPr>
      <w:r w:rsidRPr="00C978A5">
        <w:rPr>
          <w:rFonts w:ascii="Times New Roman" w:hAnsi="Times New Roman" w:cs="Times New Roman"/>
          <w:szCs w:val="22"/>
        </w:rPr>
        <w:t>ЧЕРЕКСКОГО  МУНИЦИПАЛЬНОГО РАЙОНА КБР"</w:t>
      </w:r>
    </w:p>
    <w:p w:rsidR="00B71F1A" w:rsidRPr="00C978A5" w:rsidRDefault="00B71F1A" w:rsidP="00B71F1A">
      <w:pPr>
        <w:pStyle w:val="ConsPlusNormal"/>
        <w:jc w:val="center"/>
        <w:rPr>
          <w:rFonts w:ascii="Times New Roman" w:hAnsi="Times New Roman" w:cs="Times New Roman"/>
          <w:szCs w:val="22"/>
        </w:rPr>
      </w:pPr>
    </w:p>
    <w:p w:rsidR="00B71F1A" w:rsidRPr="00C978A5" w:rsidRDefault="00B71F1A" w:rsidP="00B71F1A">
      <w:pPr>
        <w:pStyle w:val="ConsPlusTitle"/>
        <w:jc w:val="center"/>
        <w:outlineLvl w:val="1"/>
        <w:rPr>
          <w:rFonts w:ascii="Times New Roman" w:hAnsi="Times New Roman" w:cs="Times New Roman"/>
          <w:szCs w:val="22"/>
        </w:rPr>
      </w:pPr>
      <w:r w:rsidRPr="00C978A5">
        <w:rPr>
          <w:rFonts w:ascii="Times New Roman" w:hAnsi="Times New Roman" w:cs="Times New Roman"/>
          <w:szCs w:val="22"/>
        </w:rPr>
        <w:t>1. ОБЩИЕ ПОЛОЖЕНИЯ</w:t>
      </w:r>
    </w:p>
    <w:p w:rsidR="00B71F1A" w:rsidRPr="00C978A5" w:rsidRDefault="00B71F1A" w:rsidP="00B71F1A">
      <w:pPr>
        <w:pStyle w:val="ConsPlusNormal"/>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1.1. Вид муниципального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Муниципальный земельный контроль на территории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 осуществляется в рамках действия настоящего административного регламента.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Административный регламент осуществления муниципального земельного контроля на территории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 (далее - Административный регламент) разработан в целях повышения эффективности и качества исполнения муниципальной функции, определяет сроки и последовательность действий (административных процедур) должностных лиц, обеспечивающих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1.2. Перечень нормативных правовых актов, регулирующих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Муниципальный земельный контроль осуществляется в соответствии </w:t>
      </w:r>
      <w:proofErr w:type="gramStart"/>
      <w:r w:rsidRPr="00C978A5">
        <w:rPr>
          <w:rFonts w:ascii="Times New Roman" w:hAnsi="Times New Roman" w:cs="Times New Roman"/>
          <w:szCs w:val="22"/>
        </w:rPr>
        <w:t>с</w:t>
      </w:r>
      <w:proofErr w:type="gramEnd"/>
      <w:r w:rsidRPr="00C978A5">
        <w:rPr>
          <w:rFonts w:ascii="Times New Roman" w:hAnsi="Times New Roman" w:cs="Times New Roman"/>
          <w:szCs w:val="22"/>
        </w:rPr>
        <w:t>:</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w:t>
      </w:r>
      <w:hyperlink r:id="rId9" w:history="1">
        <w:r w:rsidRPr="00C978A5">
          <w:rPr>
            <w:rFonts w:ascii="Times New Roman" w:hAnsi="Times New Roman" w:cs="Times New Roman"/>
            <w:color w:val="0000FF"/>
            <w:szCs w:val="22"/>
          </w:rPr>
          <w:t>Конституцией</w:t>
        </w:r>
      </w:hyperlink>
      <w:r w:rsidRPr="00C978A5">
        <w:rPr>
          <w:rFonts w:ascii="Times New Roman" w:hAnsi="Times New Roman" w:cs="Times New Roman"/>
          <w:szCs w:val="22"/>
        </w:rPr>
        <w:t xml:space="preserve">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Градостроительным </w:t>
      </w:r>
      <w:hyperlink r:id="rId10" w:history="1">
        <w:r w:rsidRPr="00C978A5">
          <w:rPr>
            <w:rFonts w:ascii="Times New Roman" w:hAnsi="Times New Roman" w:cs="Times New Roman"/>
            <w:color w:val="0000FF"/>
            <w:szCs w:val="22"/>
          </w:rPr>
          <w:t>кодексом</w:t>
        </w:r>
      </w:hyperlink>
      <w:r w:rsidRPr="00C978A5">
        <w:rPr>
          <w:rFonts w:ascii="Times New Roman" w:hAnsi="Times New Roman" w:cs="Times New Roman"/>
          <w:szCs w:val="22"/>
        </w:rPr>
        <w:t xml:space="preserve">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Земельным </w:t>
      </w:r>
      <w:hyperlink r:id="rId11" w:history="1">
        <w:r w:rsidRPr="00C978A5">
          <w:rPr>
            <w:rFonts w:ascii="Times New Roman" w:hAnsi="Times New Roman" w:cs="Times New Roman"/>
            <w:color w:val="0000FF"/>
            <w:szCs w:val="22"/>
          </w:rPr>
          <w:t>кодексом</w:t>
        </w:r>
      </w:hyperlink>
      <w:r w:rsidRPr="00C978A5">
        <w:rPr>
          <w:rFonts w:ascii="Times New Roman" w:hAnsi="Times New Roman" w:cs="Times New Roman"/>
          <w:szCs w:val="22"/>
        </w:rPr>
        <w:t xml:space="preserve">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w:t>
      </w:r>
      <w:hyperlink r:id="rId12" w:history="1">
        <w:r w:rsidRPr="00C978A5">
          <w:rPr>
            <w:rFonts w:ascii="Times New Roman" w:hAnsi="Times New Roman" w:cs="Times New Roman"/>
            <w:color w:val="0000FF"/>
            <w:szCs w:val="22"/>
          </w:rPr>
          <w:t>Кодексом</w:t>
        </w:r>
      </w:hyperlink>
      <w:r w:rsidRPr="00C978A5">
        <w:rPr>
          <w:rFonts w:ascii="Times New Roman" w:hAnsi="Times New Roman" w:cs="Times New Roman"/>
          <w:szCs w:val="22"/>
        </w:rPr>
        <w:t xml:space="preserve"> об административных правонарушениях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Федеральным </w:t>
      </w:r>
      <w:hyperlink r:id="rId13" w:history="1">
        <w:r w:rsidRPr="00C978A5">
          <w:rPr>
            <w:rFonts w:ascii="Times New Roman" w:hAnsi="Times New Roman" w:cs="Times New Roman"/>
            <w:color w:val="0000FF"/>
            <w:szCs w:val="22"/>
          </w:rPr>
          <w:t>законом</w:t>
        </w:r>
      </w:hyperlink>
      <w:r w:rsidRPr="00C978A5">
        <w:rPr>
          <w:rFonts w:ascii="Times New Roman" w:hAnsi="Times New Roman" w:cs="Times New Roman"/>
          <w:szCs w:val="22"/>
        </w:rPr>
        <w:t xml:space="preserve"> от 6 октября 2003 года N 131-ФЗ "Об общих принципах организации местного самоуправления в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Федеральным </w:t>
      </w:r>
      <w:hyperlink r:id="rId14" w:history="1">
        <w:r w:rsidRPr="00C978A5">
          <w:rPr>
            <w:rFonts w:ascii="Times New Roman" w:hAnsi="Times New Roman" w:cs="Times New Roman"/>
            <w:color w:val="0000FF"/>
            <w:szCs w:val="22"/>
          </w:rPr>
          <w:t>законом</w:t>
        </w:r>
      </w:hyperlink>
      <w:r w:rsidRPr="00C978A5">
        <w:rPr>
          <w:rFonts w:ascii="Times New Roman" w:hAnsi="Times New Roman" w:cs="Times New Roman"/>
          <w:szCs w:val="22"/>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w:t>
      </w:r>
      <w:hyperlink r:id="rId15" w:history="1">
        <w:r w:rsidRPr="00C978A5">
          <w:rPr>
            <w:rFonts w:ascii="Times New Roman" w:hAnsi="Times New Roman" w:cs="Times New Roman"/>
            <w:color w:val="0000FF"/>
            <w:szCs w:val="22"/>
          </w:rPr>
          <w:t>постановлением</w:t>
        </w:r>
      </w:hyperlink>
      <w:r w:rsidRPr="00C978A5">
        <w:rPr>
          <w:rFonts w:ascii="Times New Roman" w:hAnsi="Times New Roman" w:cs="Times New Roman"/>
          <w:szCs w:val="22"/>
        </w:rPr>
        <w:t xml:space="preserve"> Правительства Российской Федерации от 30 июня 2010 года N 489 "Об утверждении Правил подготовки органами государственного контроля (надзора) и органами муниципального </w:t>
      </w:r>
      <w:proofErr w:type="gramStart"/>
      <w:r w:rsidRPr="00C978A5">
        <w:rPr>
          <w:rFonts w:ascii="Times New Roman" w:hAnsi="Times New Roman" w:cs="Times New Roman"/>
          <w:szCs w:val="22"/>
        </w:rPr>
        <w:t>контроля ежегодных планов проведения плановых проверок юридических лиц</w:t>
      </w:r>
      <w:proofErr w:type="gramEnd"/>
      <w:r w:rsidRPr="00C978A5">
        <w:rPr>
          <w:rFonts w:ascii="Times New Roman" w:hAnsi="Times New Roman" w:cs="Times New Roman"/>
          <w:szCs w:val="22"/>
        </w:rPr>
        <w:t xml:space="preserve"> и индивидуальных предпринимателей";</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иными правовыми актами Российской Федерации, Кабардино-Балкарской Республики и муниципальными правовыми актами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1.3.  Предмет осуществления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proofErr w:type="gramStart"/>
      <w:r w:rsidRPr="00C978A5">
        <w:rPr>
          <w:rFonts w:ascii="Times New Roman" w:hAnsi="Times New Roman" w:cs="Times New Roman"/>
          <w:szCs w:val="22"/>
        </w:rPr>
        <w:t xml:space="preserve">Предметом муниципального земельного контроля является соблюдение земельного законодательства Российской Федерации, нормативно-правовых актов Кабардино-Балкарской Республики 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 в сфере использования земель юридическими лицами, индивидуальными предпринимателями и гражданами (далее - проверяемые лица) на территории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 независимо от ведомственной принадлежности и их форм собственности, а также предупреждение, выявление и пресечение нарушений земельного законодательства.</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1.4. Права и обязанности должностных лиц органов, обеспечивающих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1.4.1. Муниципальный земельный контроль осуществляется должностными лицами органа муниципального земельного контроля, являющимися муниципальными земельными инспекторами (далее - уполномоченные должностные лица);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1.4.2. Должностные лица органа, обеспечивающего осуществление муниципального земельного контроля, имеют право:</w:t>
      </w:r>
    </w:p>
    <w:p w:rsidR="00B71F1A" w:rsidRPr="00C978A5" w:rsidRDefault="00B71F1A" w:rsidP="00B71F1A">
      <w:pPr>
        <w:pStyle w:val="ConsPlusNormal"/>
        <w:ind w:firstLine="540"/>
        <w:jc w:val="both"/>
        <w:rPr>
          <w:rFonts w:ascii="Times New Roman" w:hAnsi="Times New Roman" w:cs="Times New Roman"/>
          <w:szCs w:val="22"/>
        </w:rPr>
      </w:pPr>
      <w:proofErr w:type="gramStart"/>
      <w:r w:rsidRPr="00C978A5">
        <w:rPr>
          <w:rFonts w:ascii="Times New Roman" w:hAnsi="Times New Roman" w:cs="Times New Roman"/>
          <w:szCs w:val="22"/>
        </w:rPr>
        <w:t>а)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субъекта Российской Федерации, органов местного самоуправления, организаций и граждан необходимые для осуществления муниципального земельного контроля сведения и материалы о состоянии, в том числе документы, удостоверяющие права на земельные участки и находящиеся на них объекты, а также сведения о</w:t>
      </w:r>
      <w:proofErr w:type="gramEnd"/>
      <w:r w:rsidRPr="00C978A5">
        <w:rPr>
          <w:rFonts w:ascii="Times New Roman" w:hAnsi="Times New Roman" w:cs="Times New Roman"/>
          <w:szCs w:val="22"/>
        </w:rPr>
        <w:t xml:space="preserve"> </w:t>
      </w:r>
      <w:proofErr w:type="gramStart"/>
      <w:r w:rsidRPr="00C978A5">
        <w:rPr>
          <w:rFonts w:ascii="Times New Roman" w:hAnsi="Times New Roman" w:cs="Times New Roman"/>
          <w:szCs w:val="22"/>
        </w:rPr>
        <w:t>лицах</w:t>
      </w:r>
      <w:proofErr w:type="gramEnd"/>
      <w:r w:rsidRPr="00C978A5">
        <w:rPr>
          <w:rFonts w:ascii="Times New Roman" w:hAnsi="Times New Roman" w:cs="Times New Roman"/>
          <w:szCs w:val="22"/>
        </w:rPr>
        <w:t>, использующих земельные участки, в отношении которых проводятся проверки, в части, относящейся к предмету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lastRenderedPageBreak/>
        <w:t>б) посещать при предъявлении распоряжения руководителя органа, обеспечивающего осуществление муниципального земельного контроля, и служебного удостоверения организации и объекты, обследовать земельные участки, находящиеся в собственности, владении, пользовании и аренде (в порядке, установленном для их посещения), для осуществления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в)   составлять протоколы об административном правонарушении;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г) выдавать предписание проверяемым лицам об устранении выявленных нарушений с указанием сроков их устранения;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д) составлять по результатам осуществления муниципального земельного контроля соответствующие акты проверок;</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е)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земельного законодательства;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ж)  направлять в органы государственного земельного контроля и их должностным лицам материалы о выявленных нарушениях земельного законодательства с целью применения к виновным лицам соответствующих мер, предусмотренных действующим законодательством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1.4.3. Должностные лица органа, обеспечивающего осуществление муниципального земельного контроля, обязаны:</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а) своевременно и в полной мере исполнять предоставленные в соответствии с законодательством Российской Федерации, правовыми актами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 полномочия по предупреждению, выявлению и пресечению нарушений обязательных требований или требований, установленных муниципальными нормативно-правовыми актами;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б) соблюдать действующее законодательство Российской Федерации, права и законные интересы проверяемых юридических лиц, индивидуальных предпринимателей и граждан;</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в)  проводить проверку на основании и в строгом соответствии с распоряжением руководителя органа, обеспечивающего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proofErr w:type="gramStart"/>
      <w:r w:rsidRPr="00C978A5">
        <w:rPr>
          <w:rFonts w:ascii="Times New Roman" w:hAnsi="Times New Roman" w:cs="Times New Roman"/>
          <w:szCs w:val="22"/>
        </w:rPr>
        <w:t xml:space="preserve">г)  проводить проверку только во время исполнения служебных обязанностей, выездную проверку - только при предъявлении служебных удостоверений и копии распоряжения руководителя органа, обеспечивающего осуществление муниципального земельного контроля в случаях, предусмотренных Федеральным </w:t>
      </w:r>
      <w:hyperlink r:id="rId16" w:history="1">
        <w:r w:rsidRPr="00C978A5">
          <w:rPr>
            <w:rFonts w:ascii="Times New Roman" w:hAnsi="Times New Roman" w:cs="Times New Roman"/>
            <w:color w:val="0000FF"/>
            <w:szCs w:val="22"/>
          </w:rPr>
          <w:t>законом</w:t>
        </w:r>
      </w:hyperlink>
      <w:r w:rsidRPr="00C978A5">
        <w:rPr>
          <w:rFonts w:ascii="Times New Roman" w:hAnsi="Times New Roman" w:cs="Times New Roman"/>
          <w:szCs w:val="22"/>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внеплановой</w:t>
      </w:r>
      <w:proofErr w:type="gramEnd"/>
      <w:r w:rsidRPr="00C978A5">
        <w:rPr>
          <w:rFonts w:ascii="Times New Roman" w:hAnsi="Times New Roman" w:cs="Times New Roman"/>
          <w:szCs w:val="22"/>
        </w:rPr>
        <w:t xml:space="preserve"> проверки с органом прокуратуры;</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д) не препятствовать руководителю, иному должностному лицу или уполномоченному представителю юридического лица, индивидуальному предпринимателю, гражданину или их уполномоченным представителям присутствовать при проведении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е) предоставлять руководителю, иному должностному лицу или уполномоченному представителю юридического лица, индивидуальному предпринимателю, гражданину или их уполномоченным представителям, присутствующим при проведении проверки, информацию и документы, относящиеся к предмету проверки, давать соответствующие разъяснения;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ж) знакомить руководителя, иное должностное лицо или уполномоченного представителя юридического лица, индивидуального предпринимателя, гражданина или их уполномоченных представителей с результатами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з)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а также не допускать необоснованное ограничение прав и законных интересов граждан, юридических лиц, индивидуальных предпринимателей;</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и) доказывать обоснованность своих действий при их обжаловании юридическими лицами, индивидуальными предпринимателями и гражданами в порядке, установленном законодательством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к) соблюдать сроки проведения проверки, установленные Федеральным </w:t>
      </w:r>
      <w:hyperlink r:id="rId17" w:history="1">
        <w:r w:rsidRPr="00C978A5">
          <w:rPr>
            <w:rFonts w:ascii="Times New Roman" w:hAnsi="Times New Roman" w:cs="Times New Roman"/>
            <w:color w:val="0000FF"/>
            <w:szCs w:val="22"/>
          </w:rPr>
          <w:t>законом</w:t>
        </w:r>
      </w:hyperlink>
      <w:r w:rsidRPr="00C978A5">
        <w:rPr>
          <w:rFonts w:ascii="Times New Roman" w:hAnsi="Times New Roman" w:cs="Times New Roman"/>
          <w:szCs w:val="22"/>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настоящим Административным регламентом;</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л)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м) перед началом проведения выездной проверки по просьбе руководителя, иного </w:t>
      </w:r>
      <w:r w:rsidRPr="00C978A5">
        <w:rPr>
          <w:rFonts w:ascii="Times New Roman" w:hAnsi="Times New Roman" w:cs="Times New Roman"/>
          <w:szCs w:val="22"/>
        </w:rPr>
        <w:lastRenderedPageBreak/>
        <w:t>должностного лица или уполномоченного представителя юридического лица, индивидуального предпринимателя, гражданина или их уполномоченных представителей ознакомить с положениями Административного регламента, в соответствии с которыми проводится проверка;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н) осуществлять запись о проведенной проверке в журнале учета проверок юридических лиц и индивидуальных предпринимателей; при отсутствии журнала учета проверок осуществлять соответствующую запись в акте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1.5. Права и обязанности лиц, в отношении которых осуществляется муниципальный земельный контроль</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1.5.1. Руководитель, иное должностное лицо или уполномоченный представитель юридического лица, индивидуальный предприниматель, гражданин или их уполномоченные представители при проведении проверки имеют право:</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а)  непосредственно присутствовать при проведении проверки, давать объяснения по вопросам, относящимся к предмету проверки;</w:t>
      </w:r>
    </w:p>
    <w:p w:rsidR="00B71F1A" w:rsidRPr="00C978A5" w:rsidRDefault="00B71F1A" w:rsidP="00B71F1A">
      <w:pPr>
        <w:pStyle w:val="ConsPlusNormal"/>
        <w:ind w:firstLine="540"/>
        <w:jc w:val="both"/>
        <w:rPr>
          <w:rFonts w:ascii="Times New Roman" w:hAnsi="Times New Roman" w:cs="Times New Roman"/>
          <w:szCs w:val="22"/>
        </w:rPr>
      </w:pPr>
      <w:proofErr w:type="gramStart"/>
      <w:r w:rsidRPr="00C978A5">
        <w:rPr>
          <w:rFonts w:ascii="Times New Roman" w:hAnsi="Times New Roman" w:cs="Times New Roman"/>
          <w:szCs w:val="22"/>
        </w:rPr>
        <w:t xml:space="preserve">б)  получать от органа, обеспечивающего осуществление муниципального земельного контроля, и его должностных лиц информацию, которая относится к предмету проверки и предоставление которой предусмотрено Федеральным </w:t>
      </w:r>
      <w:hyperlink r:id="rId18" w:history="1">
        <w:r w:rsidRPr="00C978A5">
          <w:rPr>
            <w:rFonts w:ascii="Times New Roman" w:hAnsi="Times New Roman" w:cs="Times New Roman"/>
            <w:color w:val="0000FF"/>
            <w:szCs w:val="22"/>
          </w:rPr>
          <w:t>законом</w:t>
        </w:r>
      </w:hyperlink>
      <w:r w:rsidRPr="00C978A5">
        <w:rPr>
          <w:rFonts w:ascii="Times New Roman" w:hAnsi="Times New Roman" w:cs="Times New Roman"/>
          <w:szCs w:val="22"/>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правовыми актами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в)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обеспечивающего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г) обжаловать действия (бездействие) должностных лиц органа, обеспечивающего осуществление муниципального земельного контроля, повлекшие за собой нарушение прав гражданина, юридического лица и индивидуального предпринимателя при проведении проверки, во внесудебном и (или) судебном порядке в соответствии с законодательством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1.5.2. Проверяемые лица или их уполномоченные представители при проведении проверок обязаны:</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а)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б) не препятствовать должностным лицам органа, обеспечивающего осуществление муниципального земельного контроля, в проведении мероприятий по контролю;</w:t>
      </w:r>
    </w:p>
    <w:p w:rsidR="00B71F1A" w:rsidRPr="00C978A5" w:rsidRDefault="00B71F1A" w:rsidP="00B71F1A">
      <w:pPr>
        <w:pStyle w:val="ConsPlusNormal"/>
        <w:ind w:firstLine="540"/>
        <w:jc w:val="both"/>
        <w:rPr>
          <w:rFonts w:ascii="Times New Roman" w:hAnsi="Times New Roman" w:cs="Times New Roman"/>
          <w:szCs w:val="22"/>
        </w:rPr>
      </w:pPr>
      <w:proofErr w:type="gramStart"/>
      <w:r w:rsidRPr="00C978A5">
        <w:rPr>
          <w:rFonts w:ascii="Times New Roman" w:hAnsi="Times New Roman" w:cs="Times New Roman"/>
          <w:szCs w:val="22"/>
        </w:rPr>
        <w:t>в)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 к используемым ими оборудованию, подобным объектам;</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г) представлять должностным лицам органа, обеспечивающего осуществление муниципального земельного контроля, информацию и документы, представление которых предусмотрено действующим законодательством;</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1.5.3. </w:t>
      </w:r>
      <w:proofErr w:type="gramStart"/>
      <w:r w:rsidRPr="00C978A5">
        <w:rPr>
          <w:rFonts w:ascii="Times New Roman" w:hAnsi="Times New Roman" w:cs="Times New Roman"/>
          <w:szCs w:val="22"/>
        </w:rPr>
        <w:t xml:space="preserve">Проверяемые лица, их уполномоченные представители, допустившие нарушение действующего законодательства Российской Федерации, правовых актов Кабардино-Балкарской Республики, муниципальных правовых актов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земельного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w:t>
      </w:r>
      <w:proofErr w:type="gramEnd"/>
      <w:r w:rsidRPr="00C978A5">
        <w:rPr>
          <w:rFonts w:ascii="Times New Roman" w:hAnsi="Times New Roman" w:cs="Times New Roman"/>
          <w:szCs w:val="22"/>
        </w:rPr>
        <w:t xml:space="preserve">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1.6.  Результат осуществления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Результатом осуществления муниципального земельного контроля являются: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составление акта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выдача предписания об устранении выявленных нарушений земельного законодательства с указанием сроков их устранения;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составление протокола об административном правонарушении;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направление материалов о выявленных нарушениях земельного законодательства в орган государственной власти, уполномоченный на осуществление государственного земельного надзора на территории КБР, для привлечения лиц, допустивших нарушения, к административной ответственности;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в случае </w:t>
      </w:r>
      <w:proofErr w:type="spellStart"/>
      <w:r w:rsidRPr="00C978A5">
        <w:rPr>
          <w:rFonts w:ascii="Times New Roman" w:hAnsi="Times New Roman" w:cs="Times New Roman"/>
          <w:szCs w:val="22"/>
        </w:rPr>
        <w:t>неустранения</w:t>
      </w:r>
      <w:proofErr w:type="spellEnd"/>
      <w:r w:rsidRPr="00C978A5">
        <w:rPr>
          <w:rFonts w:ascii="Times New Roman" w:hAnsi="Times New Roman" w:cs="Times New Roman"/>
          <w:szCs w:val="22"/>
        </w:rPr>
        <w:t xml:space="preserve"> выявленного нарушения земельного законодательства - направление в </w:t>
      </w:r>
      <w:r w:rsidRPr="00C978A5">
        <w:rPr>
          <w:rFonts w:ascii="Times New Roman" w:hAnsi="Times New Roman" w:cs="Times New Roman"/>
          <w:szCs w:val="22"/>
        </w:rPr>
        <w:lastRenderedPageBreak/>
        <w:t>суд требования об устранении выявленных нарушений.</w:t>
      </w:r>
    </w:p>
    <w:p w:rsidR="00B71F1A" w:rsidRPr="00C978A5" w:rsidRDefault="00B71F1A" w:rsidP="00B71F1A">
      <w:pPr>
        <w:pStyle w:val="ConsPlusNormal"/>
        <w:jc w:val="both"/>
        <w:rPr>
          <w:rFonts w:ascii="Times New Roman" w:hAnsi="Times New Roman" w:cs="Times New Roman"/>
          <w:szCs w:val="22"/>
        </w:rPr>
      </w:pPr>
    </w:p>
    <w:p w:rsidR="00B71F1A" w:rsidRPr="00C978A5" w:rsidRDefault="00B71F1A" w:rsidP="00B71F1A">
      <w:pPr>
        <w:pStyle w:val="ConsPlusTitle"/>
        <w:jc w:val="center"/>
        <w:outlineLvl w:val="1"/>
        <w:rPr>
          <w:rFonts w:ascii="Times New Roman" w:hAnsi="Times New Roman" w:cs="Times New Roman"/>
          <w:szCs w:val="22"/>
        </w:rPr>
      </w:pPr>
      <w:r w:rsidRPr="00C978A5">
        <w:rPr>
          <w:rFonts w:ascii="Times New Roman" w:hAnsi="Times New Roman" w:cs="Times New Roman"/>
          <w:szCs w:val="22"/>
        </w:rPr>
        <w:t>2. ТРЕБОВАНИЯ К ПОРЯДКУ ОСУЩЕСТВЛЕНИЯ</w:t>
      </w:r>
    </w:p>
    <w:p w:rsidR="00B71F1A" w:rsidRPr="00C978A5" w:rsidRDefault="00B71F1A" w:rsidP="00B71F1A">
      <w:pPr>
        <w:pStyle w:val="ConsPlusTitle"/>
        <w:jc w:val="center"/>
        <w:rPr>
          <w:rFonts w:ascii="Times New Roman" w:hAnsi="Times New Roman" w:cs="Times New Roman"/>
          <w:szCs w:val="22"/>
        </w:rPr>
      </w:pPr>
      <w:r w:rsidRPr="00C978A5">
        <w:rPr>
          <w:rFonts w:ascii="Times New Roman" w:hAnsi="Times New Roman" w:cs="Times New Roman"/>
          <w:szCs w:val="22"/>
        </w:rPr>
        <w:t>МУНИЦИПАЛЬНОГО ЗЕМЕЛЬНОГО КОНТРОЛЯ</w:t>
      </w:r>
    </w:p>
    <w:p w:rsidR="00B71F1A" w:rsidRPr="00C978A5" w:rsidRDefault="00B71F1A" w:rsidP="00B71F1A">
      <w:pPr>
        <w:pStyle w:val="ConsPlusNormal"/>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2.1. Наименование муниципальной функции - "Осуществление муниципального земельного контроля на территории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2.2. Наименование органа местного самоуправления, уполномоченного на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2.2.1. Орган, осуществляющий муниципальный земельный контроль, - МКУ "Управление сельского хозяйства и продовольствия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2.3.  Порядок информирования об осуществлении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2.3.1.  Местонахождение МКУ "Управление сельского хозяйства и продовольствия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КБР, </w:t>
      </w:r>
      <w:proofErr w:type="spellStart"/>
      <w:r w:rsidRPr="00C978A5">
        <w:rPr>
          <w:rFonts w:ascii="Times New Roman" w:hAnsi="Times New Roman" w:cs="Times New Roman"/>
          <w:szCs w:val="22"/>
        </w:rPr>
        <w:t>Черекский</w:t>
      </w:r>
      <w:proofErr w:type="spellEnd"/>
      <w:r w:rsidRPr="00C978A5">
        <w:rPr>
          <w:rFonts w:ascii="Times New Roman" w:hAnsi="Times New Roman" w:cs="Times New Roman"/>
          <w:szCs w:val="22"/>
        </w:rPr>
        <w:t xml:space="preserve"> район, </w:t>
      </w:r>
      <w:proofErr w:type="spellStart"/>
      <w:r w:rsidRPr="00C978A5">
        <w:rPr>
          <w:rFonts w:ascii="Times New Roman" w:hAnsi="Times New Roman" w:cs="Times New Roman"/>
          <w:szCs w:val="22"/>
        </w:rPr>
        <w:t>г.п</w:t>
      </w:r>
      <w:proofErr w:type="spellEnd"/>
      <w:r w:rsidRPr="00C978A5">
        <w:rPr>
          <w:rFonts w:ascii="Times New Roman" w:hAnsi="Times New Roman" w:cs="Times New Roman"/>
          <w:szCs w:val="22"/>
        </w:rPr>
        <w:t xml:space="preserve">. </w:t>
      </w:r>
      <w:proofErr w:type="spellStart"/>
      <w:r w:rsidRPr="00C978A5">
        <w:rPr>
          <w:rFonts w:ascii="Times New Roman" w:hAnsi="Times New Roman" w:cs="Times New Roman"/>
          <w:szCs w:val="22"/>
        </w:rPr>
        <w:t>Кашхатау</w:t>
      </w:r>
      <w:proofErr w:type="spellEnd"/>
      <w:r w:rsidRPr="00C978A5">
        <w:rPr>
          <w:rFonts w:ascii="Times New Roman" w:hAnsi="Times New Roman" w:cs="Times New Roman"/>
          <w:szCs w:val="22"/>
        </w:rPr>
        <w:t xml:space="preserve">, ул. </w:t>
      </w:r>
      <w:proofErr w:type="spellStart"/>
      <w:r w:rsidRPr="00C978A5">
        <w:rPr>
          <w:rFonts w:ascii="Times New Roman" w:hAnsi="Times New Roman" w:cs="Times New Roman"/>
          <w:szCs w:val="22"/>
        </w:rPr>
        <w:t>Мечиева</w:t>
      </w:r>
      <w:proofErr w:type="spellEnd"/>
      <w:r w:rsidRPr="00C978A5">
        <w:rPr>
          <w:rFonts w:ascii="Times New Roman" w:hAnsi="Times New Roman" w:cs="Times New Roman"/>
          <w:szCs w:val="22"/>
        </w:rPr>
        <w:t>, д. 108.</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График работы: понедельник - пятница с 9.00 до 18.00, перерыв с 13.00 до 14.00, выходные дни - суббота, воскресенье.</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График приема заявлений и документов: понедельник - пятница с 9,00 до 18.00, перерыв с 13.00 до 14.00,</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Адрес электронной почты: </w:t>
      </w:r>
      <w:proofErr w:type="spellStart"/>
      <w:r w:rsidRPr="00C978A5">
        <w:rPr>
          <w:rFonts w:ascii="Times New Roman" w:hAnsi="Times New Roman" w:cs="Times New Roman"/>
          <w:szCs w:val="22"/>
          <w:lang w:val="en-US"/>
        </w:rPr>
        <w:t>admcherek</w:t>
      </w:r>
      <w:proofErr w:type="spellEnd"/>
      <w:r w:rsidRPr="00C978A5">
        <w:rPr>
          <w:rFonts w:ascii="Times New Roman" w:hAnsi="Times New Roman" w:cs="Times New Roman"/>
          <w:szCs w:val="22"/>
        </w:rPr>
        <w:t>@</w:t>
      </w:r>
      <w:r w:rsidRPr="00C978A5">
        <w:rPr>
          <w:rFonts w:ascii="Times New Roman" w:hAnsi="Times New Roman" w:cs="Times New Roman"/>
          <w:szCs w:val="22"/>
          <w:lang w:val="en-US"/>
        </w:rPr>
        <w:t>mail</w:t>
      </w:r>
      <w:r w:rsidRPr="00C978A5">
        <w:rPr>
          <w:rFonts w:ascii="Times New Roman" w:hAnsi="Times New Roman" w:cs="Times New Roman"/>
          <w:szCs w:val="22"/>
        </w:rPr>
        <w:t>.</w:t>
      </w:r>
      <w:proofErr w:type="spellStart"/>
      <w:r w:rsidRPr="00C978A5">
        <w:rPr>
          <w:rFonts w:ascii="Times New Roman" w:hAnsi="Times New Roman" w:cs="Times New Roman"/>
          <w:szCs w:val="22"/>
          <w:lang w:val="en-US"/>
        </w:rPr>
        <w:t>ru</w:t>
      </w:r>
      <w:proofErr w:type="spell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Адрес официального сайта: </w:t>
      </w:r>
      <w:proofErr w:type="spellStart"/>
      <w:r w:rsidRPr="00C978A5">
        <w:rPr>
          <w:rFonts w:ascii="Times New Roman" w:hAnsi="Times New Roman" w:cs="Times New Roman"/>
          <w:szCs w:val="22"/>
        </w:rPr>
        <w:t>www</w:t>
      </w:r>
      <w:proofErr w:type="spellEnd"/>
      <w:r w:rsidRPr="00C978A5">
        <w:rPr>
          <w:rFonts w:ascii="Times New Roman" w:hAnsi="Times New Roman" w:cs="Times New Roman"/>
          <w:szCs w:val="22"/>
        </w:rPr>
        <w:t>.</w:t>
      </w:r>
      <w:r w:rsidRPr="00C978A5">
        <w:rPr>
          <w:szCs w:val="22"/>
        </w:rPr>
        <w:t xml:space="preserve"> </w:t>
      </w:r>
      <w:r w:rsidRPr="00C978A5">
        <w:rPr>
          <w:rFonts w:ascii="Times New Roman" w:hAnsi="Times New Roman" w:cs="Times New Roman"/>
          <w:szCs w:val="22"/>
        </w:rPr>
        <w:t>cr.adm-kbr.ru</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Справочные телефоны местной администрации: 8(86636) 41-257, 8(86636) 41-4-31.</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Сведения о местонахождении, контактных телефонах, </w:t>
      </w:r>
      <w:proofErr w:type="gramStart"/>
      <w:r w:rsidRPr="00C978A5">
        <w:rPr>
          <w:rFonts w:ascii="Times New Roman" w:hAnsi="Times New Roman" w:cs="Times New Roman"/>
          <w:szCs w:val="22"/>
        </w:rPr>
        <w:t>интернет-адресах</w:t>
      </w:r>
      <w:proofErr w:type="gramEnd"/>
      <w:r w:rsidRPr="00C978A5">
        <w:rPr>
          <w:rFonts w:ascii="Times New Roman" w:hAnsi="Times New Roman" w:cs="Times New Roman"/>
          <w:szCs w:val="22"/>
        </w:rPr>
        <w:t>, адресах электронной почты местной администрации размещаются на интернет-сайте местной администрации, на информационных стендах местной администрации, в зданиях, занимаемых подведомственными учреждениями;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2.3.2.  Основными требованиями к информированию заявителей являются: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достоверность предоставляемой информации;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четкость в изложении информации;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полнота информирования;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удобство и доступность получения информации;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оперативность предоставления информации;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2.3.3. Информация о порядке осуществления муниципального земельного контроля предоставляется: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непосредственно в МКУ "Управление сельского хозяйства и продовольствия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w:t>
      </w:r>
      <w:proofErr w:type="gramStart"/>
      <w:r w:rsidRPr="00C978A5">
        <w:rPr>
          <w:rFonts w:ascii="Times New Roman" w:hAnsi="Times New Roman" w:cs="Times New Roman"/>
          <w:szCs w:val="22"/>
        </w:rPr>
        <w:t xml:space="preserve"> ;</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с использованием средств телефонной связи;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по письменным обращениям в местную администрацию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путем размещения информации на официальном сайте местной администрации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в сети "Интернет";</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2.3.4. Информация по вопросам осуществления муниципального земельного контроля предоставляется заявителям в устной (лично или по телефону) или письменной форме.</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При ответах по телефону должностные лица органов, обеспечивающих осуществление муниципального земельного контроля,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лица, принявшего телефонный звонок.</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При обращении за информацией заявителя лично должностные лица органа, обеспечивающего осуществление муниципального земельного контроля, обязаны принять его в соответствии с графиком приема посетителей. Продолжительность приема при личном обращении - 10 минут. Время ожидания в очереди при личном обращении не должно превышать 15 минут.</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Если для подготовки ответа требуется продолжительное время, должностные лица, осуществляющие устное информирование, предлагают заявителю обратиться за необходимой информацией в письменной форме либо назначить другое удобное для заявителя время для устного информирования в соответствии с графиком приема посетителей.</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При обращении за информацией в письменной форме ответ подготавливается в срок, не превышающий 30 дней с момента регистрации обращения, и направляется в виде почтового отправления в адрес заявителя.</w:t>
      </w:r>
    </w:p>
    <w:p w:rsidR="00B71F1A" w:rsidRPr="00C978A5" w:rsidRDefault="00B71F1A" w:rsidP="00B71F1A">
      <w:pPr>
        <w:pStyle w:val="ConsPlusNormal"/>
        <w:ind w:firstLine="540"/>
        <w:jc w:val="both"/>
        <w:rPr>
          <w:rFonts w:ascii="Times New Roman" w:hAnsi="Times New Roman" w:cs="Times New Roman"/>
          <w:szCs w:val="22"/>
        </w:rPr>
      </w:pPr>
      <w:proofErr w:type="gramStart"/>
      <w:r w:rsidRPr="00C978A5">
        <w:rPr>
          <w:rFonts w:ascii="Times New Roman" w:hAnsi="Times New Roman" w:cs="Times New Roman"/>
          <w:szCs w:val="22"/>
        </w:rPr>
        <w:t xml:space="preserve">В исключительных случаях, а также при направлении запроса государственным органам, </w:t>
      </w:r>
      <w:r w:rsidRPr="00C978A5">
        <w:rPr>
          <w:rFonts w:ascii="Times New Roman" w:hAnsi="Times New Roman" w:cs="Times New Roman"/>
          <w:szCs w:val="22"/>
        </w:rPr>
        <w:lastRenderedPageBreak/>
        <w:t>другим органам местного самоуправления, структурным подразделениям администрации и иным должностным лицам для получения необходимых для рассмотрения обращения документов и материалов, при длительности проведения проверки должностные лица органа муниципального земельного контроля вправе продлить срок рассмотрения обращения не более чем на 30 дней, уведомив заявителя о продлении срока рассмотрения.</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Если в обращении не </w:t>
      </w:r>
      <w:proofErr w:type="gramStart"/>
      <w:r w:rsidRPr="00C978A5">
        <w:rPr>
          <w:rFonts w:ascii="Times New Roman" w:hAnsi="Times New Roman" w:cs="Times New Roman"/>
          <w:szCs w:val="22"/>
        </w:rPr>
        <w:t>указаны</w:t>
      </w:r>
      <w:proofErr w:type="gramEnd"/>
      <w:r w:rsidRPr="00C978A5">
        <w:rPr>
          <w:rFonts w:ascii="Times New Roman" w:hAnsi="Times New Roman" w:cs="Times New Roman"/>
          <w:szCs w:val="22"/>
        </w:rPr>
        <w:t xml:space="preserve"> фамилия заявителя, направившего обращение, почтовый адрес, по которому должен быть направлен ответ, обращение остается без ответа.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Если текст обращения не поддается прочтению, ответ на обращение не подготавливается, о чем сообщается заявителю, его направившему, если его фамилия и почтовый адрес поддаются прочтению.</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Обращения, содержащие нецензурные либо оскорбительные выражения, угрозы жизни, здоровью и имуществу должностного лица органа, обеспечивающего осуществление муниципального земельного контроля, а также членов его семьи, оставляются без ответа по существу поставленных в них вопросов.</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Письменные обращения, содержащие вопросы, решение которых не входит в компетенцию органа, обеспечивающего осуществление муниципального земельного контроля,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2.3.5. Обращение, поступившее в орган местного самоуправления в форме электронного документа, подлежит рассмотрению в порядке, установленном Федеральным </w:t>
      </w:r>
      <w:hyperlink r:id="rId19" w:history="1">
        <w:r w:rsidRPr="00C978A5">
          <w:rPr>
            <w:rFonts w:ascii="Times New Roman" w:hAnsi="Times New Roman" w:cs="Times New Roman"/>
            <w:color w:val="0000FF"/>
            <w:szCs w:val="22"/>
          </w:rPr>
          <w:t>законом</w:t>
        </w:r>
      </w:hyperlink>
      <w:r w:rsidRPr="00C978A5">
        <w:rPr>
          <w:rFonts w:ascii="Times New Roman" w:hAnsi="Times New Roman" w:cs="Times New Roman"/>
          <w:szCs w:val="22"/>
        </w:rPr>
        <w:t xml:space="preserve"> от 2 мая 2006 года N 59-ФЗ "О порядке рассмотрения обращений граждан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2.4.  Срок осуществления муниципального земельного контроля.</w:t>
      </w:r>
    </w:p>
    <w:p w:rsidR="00B71F1A" w:rsidRPr="00C978A5" w:rsidRDefault="00B71F1A" w:rsidP="00B71F1A">
      <w:pPr>
        <w:ind w:firstLine="540"/>
        <w:jc w:val="both"/>
      </w:pPr>
      <w:r w:rsidRPr="00C978A5">
        <w:t>2.4.1. Общий срок проведения проверок (плановых и внеплановых) не может превышать 20 рабочих дней;</w:t>
      </w:r>
    </w:p>
    <w:p w:rsidR="00B71F1A" w:rsidRPr="00C978A5" w:rsidRDefault="00B71F1A" w:rsidP="00B71F1A">
      <w:pPr>
        <w:ind w:firstLine="540"/>
        <w:jc w:val="both"/>
      </w:pPr>
      <w:bookmarkStart w:id="2" w:name="Par3"/>
      <w:bookmarkEnd w:id="2"/>
      <w:r w:rsidRPr="00C978A5">
        <w:t xml:space="preserve">2.4.2. В отношении одного субъекта </w:t>
      </w:r>
      <w:hyperlink r:id="rId20" w:history="1">
        <w:r w:rsidRPr="00C978A5">
          <w:rPr>
            <w:color w:val="0000FF"/>
          </w:rPr>
          <w:t>малого предпринимательства</w:t>
        </w:r>
      </w:hyperlink>
      <w:r w:rsidRPr="00C978A5">
        <w:t xml:space="preserve">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C978A5">
        <w:t>микропредприятия</w:t>
      </w:r>
      <w:proofErr w:type="spellEnd"/>
      <w:r w:rsidRPr="00C978A5">
        <w:t xml:space="preserve"> в год.</w:t>
      </w:r>
    </w:p>
    <w:p w:rsidR="00B71F1A" w:rsidRPr="00C978A5" w:rsidRDefault="00B71F1A" w:rsidP="00B71F1A">
      <w:pPr>
        <w:ind w:firstLine="540"/>
        <w:jc w:val="both"/>
      </w:pPr>
      <w:r w:rsidRPr="00C978A5">
        <w:t>2.4.2.1. В случае необходимости при проведении проверки,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земельного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B71F1A" w:rsidRPr="00C978A5" w:rsidRDefault="00B71F1A" w:rsidP="00B71F1A">
      <w:pPr>
        <w:ind w:firstLine="540"/>
        <w:jc w:val="both"/>
      </w:pPr>
      <w:r w:rsidRPr="00C978A5">
        <w:t xml:space="preserve">2.4.2.2. На период </w:t>
      </w:r>
      <w:proofErr w:type="gramStart"/>
      <w:r w:rsidRPr="00C978A5">
        <w:t>действия срока приостановления проведения проверки</w:t>
      </w:r>
      <w:proofErr w:type="gramEnd"/>
      <w:r w:rsidRPr="00C978A5">
        <w:t xml:space="preserve"> приостанавливаются связанные с указанной проверкой действия органа муниципального земельного контроля на территории, в зданиях, строениях, сооружениях, помещениях, на иных объектах субъекта малого предпринимательства.</w:t>
      </w:r>
    </w:p>
    <w:p w:rsidR="00B71F1A" w:rsidRPr="00C978A5" w:rsidRDefault="00B71F1A" w:rsidP="00B71F1A">
      <w:pPr>
        <w:ind w:firstLine="540"/>
        <w:jc w:val="both"/>
      </w:pPr>
      <w:r w:rsidRPr="00C978A5">
        <w:t xml:space="preserve">2.4.3. </w:t>
      </w:r>
      <w:proofErr w:type="gramStart"/>
      <w:r w:rsidRPr="00C978A5">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обеспечивающего осуществление муниципального земельного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2.4.4. Муниципальный земельный контроль осуществляется постоянно, приостанавливается на основании судебного акта, обязывающего приостановить его исполнение.</w:t>
      </w:r>
    </w:p>
    <w:p w:rsidR="00B71F1A" w:rsidRPr="00C978A5" w:rsidRDefault="00B71F1A" w:rsidP="00B71F1A">
      <w:pPr>
        <w:pStyle w:val="ConsPlusNormal"/>
        <w:jc w:val="both"/>
        <w:rPr>
          <w:rFonts w:ascii="Times New Roman" w:hAnsi="Times New Roman" w:cs="Times New Roman"/>
          <w:szCs w:val="22"/>
        </w:rPr>
      </w:pPr>
    </w:p>
    <w:p w:rsidR="00B71F1A" w:rsidRPr="00C978A5" w:rsidRDefault="00B71F1A" w:rsidP="00B71F1A">
      <w:pPr>
        <w:pStyle w:val="ConsPlusTitle"/>
        <w:jc w:val="center"/>
        <w:outlineLvl w:val="1"/>
        <w:rPr>
          <w:rFonts w:ascii="Times New Roman" w:hAnsi="Times New Roman" w:cs="Times New Roman"/>
          <w:szCs w:val="22"/>
        </w:rPr>
      </w:pPr>
      <w:r w:rsidRPr="00C978A5">
        <w:rPr>
          <w:rFonts w:ascii="Times New Roman" w:hAnsi="Times New Roman" w:cs="Times New Roman"/>
          <w:szCs w:val="22"/>
        </w:rPr>
        <w:t>3. СОСТАВ, ПОСЛЕДОВАТЕЛЬНОСТЬ И СРОКИ ВЫПОЛНЕНИЯ</w:t>
      </w:r>
    </w:p>
    <w:p w:rsidR="00B71F1A" w:rsidRPr="00C978A5" w:rsidRDefault="00B71F1A" w:rsidP="00B71F1A">
      <w:pPr>
        <w:pStyle w:val="ConsPlusTitle"/>
        <w:jc w:val="center"/>
        <w:rPr>
          <w:rFonts w:ascii="Times New Roman" w:hAnsi="Times New Roman" w:cs="Times New Roman"/>
          <w:szCs w:val="22"/>
        </w:rPr>
      </w:pPr>
      <w:r w:rsidRPr="00C978A5">
        <w:rPr>
          <w:rFonts w:ascii="Times New Roman" w:hAnsi="Times New Roman" w:cs="Times New Roman"/>
          <w:szCs w:val="22"/>
        </w:rPr>
        <w:t xml:space="preserve">АДМИНИСТРАТИВНЫХ ПРОЦЕДУР ПРИ ОСУЩЕСТВЛЕНИИ </w:t>
      </w:r>
      <w:proofErr w:type="gramStart"/>
      <w:r w:rsidRPr="00C978A5">
        <w:rPr>
          <w:rFonts w:ascii="Times New Roman" w:hAnsi="Times New Roman" w:cs="Times New Roman"/>
          <w:szCs w:val="22"/>
        </w:rPr>
        <w:t>МУНИЦИПАЛЬНОГО</w:t>
      </w:r>
      <w:proofErr w:type="gramEnd"/>
    </w:p>
    <w:p w:rsidR="00B71F1A" w:rsidRPr="00C978A5" w:rsidRDefault="00B71F1A" w:rsidP="00B71F1A">
      <w:pPr>
        <w:pStyle w:val="ConsPlusTitle"/>
        <w:jc w:val="center"/>
        <w:rPr>
          <w:rFonts w:ascii="Times New Roman" w:hAnsi="Times New Roman" w:cs="Times New Roman"/>
          <w:szCs w:val="22"/>
        </w:rPr>
      </w:pPr>
      <w:r w:rsidRPr="00C978A5">
        <w:rPr>
          <w:rFonts w:ascii="Times New Roman" w:hAnsi="Times New Roman" w:cs="Times New Roman"/>
          <w:szCs w:val="22"/>
        </w:rPr>
        <w:t>ЗЕМЕЛЬНОГО КОНТРОЛЯ, ТРЕБОВАНИЯ К ПОРЯДКУ ИХ ВЫПОЛНЕНИЯ</w:t>
      </w:r>
    </w:p>
    <w:p w:rsidR="00B71F1A" w:rsidRPr="00C978A5" w:rsidRDefault="00B71F1A" w:rsidP="00B71F1A">
      <w:pPr>
        <w:pStyle w:val="ConsPlusNormal"/>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3.1. Осуществление муниципального земельного контроля включает в себя следующие административные процедуры:</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разработка ежегодного плана проведения плановых проверок;</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подготовка к проведению плановых проверок;</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проведение плановой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проведение внеплановой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порядок оформления результатов проверок;</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принятие мер по результатам проведенной проверки.</w:t>
      </w:r>
    </w:p>
    <w:p w:rsidR="00B71F1A" w:rsidRPr="00C978A5" w:rsidRDefault="00B71F1A" w:rsidP="00B71F1A">
      <w:pPr>
        <w:pStyle w:val="ConsPlusNormal"/>
        <w:ind w:firstLine="540"/>
        <w:jc w:val="both"/>
        <w:rPr>
          <w:rFonts w:ascii="Times New Roman" w:hAnsi="Times New Roman" w:cs="Times New Roman"/>
          <w:szCs w:val="22"/>
        </w:rPr>
      </w:pPr>
      <w:hyperlink w:anchor="P337" w:history="1">
        <w:r w:rsidRPr="00C978A5">
          <w:rPr>
            <w:rFonts w:ascii="Times New Roman" w:hAnsi="Times New Roman" w:cs="Times New Roman"/>
            <w:color w:val="0000FF"/>
            <w:szCs w:val="22"/>
          </w:rPr>
          <w:t>Блок-схема</w:t>
        </w:r>
      </w:hyperlink>
      <w:r w:rsidRPr="00C978A5">
        <w:rPr>
          <w:rFonts w:ascii="Times New Roman" w:hAnsi="Times New Roman" w:cs="Times New Roman"/>
          <w:szCs w:val="22"/>
        </w:rPr>
        <w:t xml:space="preserve"> последовательности административных процедур представлена в приложении к настоящему Административному регламенту.</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Результатом проведения административных процедур является предупреждение, выявление и пресечение нарушений обязательных требований земельного законодательства Российской Федерации, нормативно-правовых актов Кабардино-Балкарской Республики 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 </w:t>
      </w:r>
      <w:proofErr w:type="gramStart"/>
      <w:r w:rsidRPr="00C978A5">
        <w:rPr>
          <w:rFonts w:ascii="Times New Roman" w:hAnsi="Times New Roman" w:cs="Times New Roman"/>
          <w:szCs w:val="22"/>
        </w:rPr>
        <w:t>контроль за</w:t>
      </w:r>
      <w:proofErr w:type="gramEnd"/>
      <w:r w:rsidRPr="00C978A5">
        <w:rPr>
          <w:rFonts w:ascii="Times New Roman" w:hAnsi="Times New Roman" w:cs="Times New Roman"/>
          <w:szCs w:val="22"/>
        </w:rPr>
        <w:t xml:space="preserve"> устранением ранее выявленных нарушений земельного </w:t>
      </w:r>
      <w:r w:rsidRPr="00C978A5">
        <w:rPr>
          <w:rFonts w:ascii="Times New Roman" w:hAnsi="Times New Roman" w:cs="Times New Roman"/>
          <w:szCs w:val="22"/>
        </w:rPr>
        <w:lastRenderedPageBreak/>
        <w:t>законодательства.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Способом фиксации результатов выполнения административных процедур является акт проверки, составленный должностным лицом или должностными лицами органа, обеспечивающего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Проверка проводится на основании распоряжения руководителя органа, обеспечивающего осуществление муниципального земельного контроля. Типовая форма распоряжения руководителя органа, обеспечивающего осуществление муниципального земельного контроля, о проведении проверки в отношении юридических лиц и индивидуальных предпринимателей устанавливается федеральным органом исполнительной власти, уполномоченным Правительством Российской Федерации. Типовая форма распоряжения руководителя органа, обеспечивающего осуществление муниципального земельного контроля, о проведении проверки в отношении гражданина (физического лица) устанавливается органом, осуществляющим муниципальный земельный контроль.</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Проверка может проводиться только должностным лицом или должностными лицами, которые указаны в распоряжении руководителя органа, обеспечивающего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В распоряжении руководителя органа, обеспечивающего осуществление муниципального земельного контроля, указываются: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наименование органа, обеспечивающего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наименование юридического лица или фамилия, имя, отчество гражданина,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граждан, индивидуальных предпринимателей и места фактического осуществления ими деятельности, адрес месторасположения земельног</w:t>
      </w:r>
      <w:proofErr w:type="gramStart"/>
      <w:r w:rsidRPr="00C978A5">
        <w:rPr>
          <w:rFonts w:ascii="Times New Roman" w:hAnsi="Times New Roman" w:cs="Times New Roman"/>
          <w:szCs w:val="22"/>
        </w:rPr>
        <w:t>о(</w:t>
      </w:r>
      <w:proofErr w:type="spellStart"/>
      <w:proofErr w:type="gramEnd"/>
      <w:r w:rsidRPr="00C978A5">
        <w:rPr>
          <w:rFonts w:ascii="Times New Roman" w:hAnsi="Times New Roman" w:cs="Times New Roman"/>
          <w:szCs w:val="22"/>
        </w:rPr>
        <w:t>ых</w:t>
      </w:r>
      <w:proofErr w:type="spellEnd"/>
      <w:r w:rsidRPr="00C978A5">
        <w:rPr>
          <w:rFonts w:ascii="Times New Roman" w:hAnsi="Times New Roman" w:cs="Times New Roman"/>
          <w:szCs w:val="22"/>
        </w:rPr>
        <w:t>) участка(</w:t>
      </w:r>
      <w:proofErr w:type="spellStart"/>
      <w:r w:rsidRPr="00C978A5">
        <w:rPr>
          <w:rFonts w:ascii="Times New Roman" w:hAnsi="Times New Roman" w:cs="Times New Roman"/>
          <w:szCs w:val="22"/>
        </w:rPr>
        <w:t>ов</w:t>
      </w:r>
      <w:proofErr w:type="spellEnd"/>
      <w:r w:rsidRPr="00C978A5">
        <w:rPr>
          <w:rFonts w:ascii="Times New Roman" w:hAnsi="Times New Roman" w:cs="Times New Roman"/>
          <w:szCs w:val="22"/>
        </w:rPr>
        <w:t>);</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цели, задачи, предмет проверки и срок ее проведения;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сроки проведения и перечень мероприятий по контролю, необходимых для достижения целей и задач проведения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перечень административных регламентов по осуществлению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перечень документов, представление которых гражданином, юридическим лицом, индивидуальным предпринимателем необходимо для достижения целей и задач проведения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даты начала и окончания проведения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Заверенные печатью копии распоряжения руководителя органа, обеспечивающего осуществление муниципального земельного контроля, вручаются под роспись проверяемым лицам или их уполномоченным представителям одновременно с предъявлением служебного удостоверения. По требованию проверяемых лиц должностные лица органа, обеспечивающего осуществление муниципального земельного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По просьбе проверяемых лиц или их уполномоченных представителей должностные лица органа, обеспечивающего осуществление муниципального земельного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гражданином, юридическим лицом и индивидуальным предпринимателем при осуществлении деятельности.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3.2.  Административная процедура "Организация и проведение плановой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3.2.1. Предметом плановой проверки является соблюдение юридическим лицом, индивидуальным предпринимателем и гражданином в процессе осуществления деятельности обязательных требований и требований, установленных муниципальными нормативно-правовыми актами;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3.2.2.  Плановая проверка проводится в форме документарной проверки и (или) выездной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3.2.3.    Плановые проверки проводятся не чаще чем один раз в три года;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3.2.4. Плановые проверки проводятся на основании разрабатываемых органами, </w:t>
      </w:r>
      <w:r w:rsidRPr="00C978A5">
        <w:rPr>
          <w:rFonts w:ascii="Times New Roman" w:hAnsi="Times New Roman" w:cs="Times New Roman"/>
          <w:szCs w:val="22"/>
        </w:rPr>
        <w:lastRenderedPageBreak/>
        <w:t>обеспечивающими осуществление муниципального земельного контроля, в соответствии с их полномочиями ежегодных планов проведения проверок;</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3.2.5.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а также граждан (физических лиц) указываются следующие сведения: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и граждан, деятельность которых подлежит плановой проверке, места нахождения юридических лиц (их филиалов, представительств, обособленных структурных подразделений), места жительства индивидуальных предпринимателей и граждан или места фактического осуществления ими своей деятельности;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2) цель и основание проведения каждой плановой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 дата начала и сроки проведения каждой плановой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4) наименование органа,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3.2.6. Утвержденные руководителем органа, обеспечивающего осуществление муниципального земельного контроля, ежегодные планы проведения плановых проверок доводятся до сведения заинтересованных лиц посредством их размещения на официальном сайте администрации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 в сети "Интернет";</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3.2.7. В срок до 1 сентября года, предшествующего году проведения плановых проверок, органы, обеспечивающие осуществление муниципального земельного контроля, направляют проекты ежегодных планов проведения плановых проверок юридических лиц и индивидуальных предпринимателей для согласования в прокуратуру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района;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3.2.8.  Органы прокуратуры рассматривают проекты ежегодных планов проведения плановых проверок юридических лиц и индивидуальных предпринимателей на предмет законности включения в них объектов муниципального земельного контроля и в срок до 1 октября года, предшествующего году проведения плановых проверок, вносят предложения руководителям органов, обеспечивающих осуществление муниципального земельного контроля, о проведении совместных плановых проверок;</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3.2.9. Органы, обеспечивающие осуществление муниципального земельного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 юридических лиц и индивидуальных предпринимателей;</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3.2.10.  Порядок </w:t>
      </w:r>
      <w:proofErr w:type="gramStart"/>
      <w:r w:rsidRPr="00C978A5">
        <w:rPr>
          <w:rFonts w:ascii="Times New Roman" w:hAnsi="Times New Roman" w:cs="Times New Roman"/>
          <w:szCs w:val="22"/>
        </w:rPr>
        <w:t>подготовки ежегодного плана проведения плановых проверок юридических лиц</w:t>
      </w:r>
      <w:proofErr w:type="gramEnd"/>
      <w:r w:rsidRPr="00C978A5">
        <w:rPr>
          <w:rFonts w:ascii="Times New Roman" w:hAnsi="Times New Roman" w:cs="Times New Roman"/>
          <w:szCs w:val="22"/>
        </w:rPr>
        <w:t xml:space="preserve"> и индивидуальных предпринимателей, его представления в органы прокуратуры и согласования, а также типовая форма ежегодного плана проведения плановых проверок устанавливаются Правительством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3.2.11.  Органы, обеспечивающие осуществление муниципального земельного контроля, в срок до 1 декабря года, предшествующего году проведения плановых проверок, утверждают ежегодные планы проведения плановых проверок граждан (физических лиц). Типовая форма плана проведения плановых проверок граждан (физических лиц) утверждается органом, обеспечивающим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3.2.12.  Основанием для включения плановой проверки в ежегодный план проведения плановых проверок является истечение трех лет со дня: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государственной регистрации юридического лица, индивидуального предпринимателя;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окончания проведения последней плановой проверки юридического лица, индивидуального предпринимателя и гражданина;</w:t>
      </w:r>
    </w:p>
    <w:p w:rsidR="00B71F1A" w:rsidRPr="00C978A5" w:rsidRDefault="00B71F1A" w:rsidP="00B71F1A">
      <w:pPr>
        <w:pStyle w:val="ConsPlusNormal"/>
        <w:ind w:firstLine="540"/>
        <w:jc w:val="both"/>
        <w:rPr>
          <w:rFonts w:ascii="Times New Roman" w:hAnsi="Times New Roman" w:cs="Times New Roman"/>
          <w:szCs w:val="22"/>
        </w:rPr>
      </w:pPr>
      <w:proofErr w:type="gramStart"/>
      <w:r w:rsidRPr="00C978A5">
        <w:rPr>
          <w:rFonts w:ascii="Times New Roman" w:hAnsi="Times New Roman" w:cs="Times New Roman"/>
          <w:szCs w:val="22"/>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3.2.13. О проведении плановой проверки юридическое лицо и индивидуальный предприниматель уведомляются не позднее чем в течение трех рабочих дней до начала ее проведения посредством направления копии распоряжения руководителя органа, обеспечивающего осуществление муниципального земельного контроля, о начале проведения плановой проверки заказным почтовым отправлением с уведомлением о вручении или иным доступным способом;</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3.2.14. О проведении плановой проверки гражданин (физическое лицо) уведомляется не </w:t>
      </w:r>
      <w:proofErr w:type="gramStart"/>
      <w:r w:rsidRPr="00C978A5">
        <w:rPr>
          <w:rFonts w:ascii="Times New Roman" w:hAnsi="Times New Roman" w:cs="Times New Roman"/>
          <w:szCs w:val="22"/>
        </w:rPr>
        <w:lastRenderedPageBreak/>
        <w:t>позднее</w:t>
      </w:r>
      <w:proofErr w:type="gramEnd"/>
      <w:r w:rsidRPr="00C978A5">
        <w:rPr>
          <w:rFonts w:ascii="Times New Roman" w:hAnsi="Times New Roman" w:cs="Times New Roman"/>
          <w:szCs w:val="22"/>
        </w:rPr>
        <w:t xml:space="preserve"> чем за семь рабочих дней до начала ее проведения посредством направления копии распоряжения руководителя органа, обеспечивающего осуществление муниципального земельного контроля, о начале проведения плановой проверки заказным почтовым отправлением с уведомлением о вручении или иным доступным способом.</w:t>
      </w:r>
    </w:p>
    <w:p w:rsidR="00B71F1A" w:rsidRPr="00C978A5" w:rsidRDefault="00B71F1A" w:rsidP="00B71F1A">
      <w:pPr>
        <w:pStyle w:val="ConsPlusNormal"/>
        <w:ind w:firstLine="540"/>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3.3.  Административная процедура "Организация и проведение внеплановой проверки".</w:t>
      </w:r>
    </w:p>
    <w:p w:rsidR="00B71F1A" w:rsidRPr="00C978A5" w:rsidRDefault="00B71F1A" w:rsidP="00B71F1A">
      <w:pPr>
        <w:pStyle w:val="ConsPlusNormal"/>
        <w:ind w:firstLine="540"/>
        <w:jc w:val="both"/>
        <w:rPr>
          <w:rFonts w:ascii="Times New Roman" w:hAnsi="Times New Roman" w:cs="Times New Roman"/>
          <w:szCs w:val="22"/>
        </w:rPr>
      </w:pPr>
    </w:p>
    <w:p w:rsidR="00B71F1A" w:rsidRPr="00C978A5" w:rsidRDefault="00B71F1A" w:rsidP="00B71F1A">
      <w:pPr>
        <w:ind w:firstLine="567"/>
        <w:jc w:val="both"/>
      </w:pPr>
      <w:proofErr w:type="gramStart"/>
      <w:r w:rsidRPr="00C978A5">
        <w:t>3.3.1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w:t>
      </w:r>
      <w:proofErr w:type="gramEnd"/>
      <w:r w:rsidRPr="00C978A5">
        <w:t>,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3.3.2. Внеплановая проверка проводится в форме документарной проверки и (или) выездной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3.3.3. Основанием для проведения внеплановой проверки юридических лиц и индивидуальных предпринимателей является: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 истечение срока исполнения юридическим лицом или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нормативно-правовыми актами;</w:t>
      </w:r>
    </w:p>
    <w:p w:rsidR="00B71F1A" w:rsidRPr="00C978A5" w:rsidRDefault="00B71F1A" w:rsidP="00B71F1A">
      <w:pPr>
        <w:ind w:firstLine="540"/>
        <w:jc w:val="both"/>
      </w:pPr>
      <w:proofErr w:type="gramStart"/>
      <w:r w:rsidRPr="00C978A5">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B71F1A" w:rsidRPr="00C978A5" w:rsidRDefault="00B71F1A" w:rsidP="00B71F1A">
      <w:pPr>
        <w:ind w:firstLine="540"/>
        <w:jc w:val="both"/>
      </w:pPr>
      <w:bookmarkStart w:id="3" w:name="P196"/>
      <w:bookmarkEnd w:id="3"/>
      <w:proofErr w:type="gramStart"/>
      <w:r w:rsidRPr="00C978A5">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rsidRPr="00C978A5">
        <w:t xml:space="preserve"> массовой информации о следующих фактах:</w:t>
      </w:r>
    </w:p>
    <w:p w:rsidR="00B71F1A" w:rsidRPr="00C978A5" w:rsidRDefault="00B71F1A" w:rsidP="00B71F1A">
      <w:pPr>
        <w:ind w:firstLine="540"/>
        <w:jc w:val="both"/>
      </w:pPr>
      <w:proofErr w:type="gramStart"/>
      <w:r w:rsidRPr="00C978A5">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C978A5">
        <w:t xml:space="preserve"> государства, а также угрозы чрезвычайных ситуаций природного и техногенного характера;</w:t>
      </w:r>
    </w:p>
    <w:p w:rsidR="00B71F1A" w:rsidRPr="00C978A5" w:rsidRDefault="00B71F1A" w:rsidP="00B71F1A">
      <w:pPr>
        <w:ind w:firstLine="540"/>
        <w:jc w:val="both"/>
      </w:pPr>
      <w:proofErr w:type="gramStart"/>
      <w:r w:rsidRPr="00C978A5">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C978A5">
        <w:t xml:space="preserve"> также возникновение чрезвычайных ситуаций природного и техногенного характера;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2) поступление в орган, обеспечивающий осуществление муниципального земельного контроля, обращений и заявлений граждан и организаций, из средств массовой информации о следующих фактах:</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а) возникновение угрозы причинения вреда жизни, здоровью граждан, вреда животным, растениям, окружающей среде;</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б) причинение вреда жизни, здоровью граждан, вреда животным, растениям, окружающей среде;</w:t>
      </w:r>
    </w:p>
    <w:p w:rsidR="00B71F1A" w:rsidRPr="00C978A5" w:rsidRDefault="00B71F1A" w:rsidP="00B71F1A">
      <w:pPr>
        <w:pStyle w:val="ConsPlusNormal"/>
        <w:ind w:firstLine="540"/>
        <w:jc w:val="both"/>
        <w:rPr>
          <w:rFonts w:ascii="Times New Roman" w:hAnsi="Times New Roman" w:cs="Times New Roman"/>
          <w:szCs w:val="22"/>
        </w:rPr>
      </w:pPr>
      <w:bookmarkStart w:id="4" w:name="P199"/>
      <w:bookmarkEnd w:id="4"/>
      <w:r w:rsidRPr="00C978A5">
        <w:rPr>
          <w:rFonts w:ascii="Times New Roman" w:hAnsi="Times New Roman" w:cs="Times New Roman"/>
          <w:szCs w:val="22"/>
        </w:rPr>
        <w:t>3.3.4.  Основанием для проведения внеплановой проверки граждан (физических лиц) является: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а) истечение срока исполнения гражданином ранее выданного предписания об устранении выявленного нарушения обязательных требований и (или) требований, установленных муниципальными нормативно-правовыми актами;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б) поступление в орган, обеспечивающий осуществление муниципального земельного </w:t>
      </w:r>
      <w:r w:rsidRPr="00C978A5">
        <w:rPr>
          <w:rFonts w:ascii="Times New Roman" w:hAnsi="Times New Roman" w:cs="Times New Roman"/>
          <w:szCs w:val="22"/>
        </w:rPr>
        <w:lastRenderedPageBreak/>
        <w:t>контроля, обращений и заявлений граждан и организаций о нарушении обязательных требований земельного законодательства и (или) требований, установленных муниципальными нормативно-правовыми актами;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3.3.5. Обращения и заявления, не позволяющие установить лицо, обратившееся в орган, обеспечивающий осуществление муниципального земельного контроля, а также обращения и заявления, не содержащие сведений о фактах, указанных в </w:t>
      </w:r>
      <w:hyperlink w:anchor="P196" w:history="1">
        <w:r w:rsidRPr="00C978A5">
          <w:rPr>
            <w:rFonts w:ascii="Times New Roman" w:hAnsi="Times New Roman" w:cs="Times New Roman"/>
            <w:color w:val="0000FF"/>
            <w:szCs w:val="22"/>
          </w:rPr>
          <w:t>подпункте 2 п. 3.3.3</w:t>
        </w:r>
      </w:hyperlink>
      <w:r w:rsidRPr="00C978A5">
        <w:rPr>
          <w:rFonts w:ascii="Times New Roman" w:hAnsi="Times New Roman" w:cs="Times New Roman"/>
          <w:szCs w:val="22"/>
        </w:rPr>
        <w:t xml:space="preserve"> и </w:t>
      </w:r>
      <w:hyperlink w:anchor="P199" w:history="1">
        <w:r w:rsidRPr="00C978A5">
          <w:rPr>
            <w:rFonts w:ascii="Times New Roman" w:hAnsi="Times New Roman" w:cs="Times New Roman"/>
            <w:color w:val="0000FF"/>
            <w:szCs w:val="22"/>
          </w:rPr>
          <w:t>п. 3.3.4</w:t>
        </w:r>
      </w:hyperlink>
      <w:r w:rsidRPr="00C978A5">
        <w:rPr>
          <w:rFonts w:ascii="Times New Roman" w:hAnsi="Times New Roman" w:cs="Times New Roman"/>
          <w:szCs w:val="22"/>
        </w:rPr>
        <w:t xml:space="preserve"> настоящего Административного регламента, не могут служить основанием для проведения внеплановой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3.3.6.  Внеплановая выездная проверка юридических лиц и индивидуальных предпринимателей может быть проведена по основаниям, указанным в </w:t>
      </w:r>
      <w:hyperlink w:anchor="P196" w:history="1">
        <w:r w:rsidRPr="00C978A5">
          <w:rPr>
            <w:rFonts w:ascii="Times New Roman" w:hAnsi="Times New Roman" w:cs="Times New Roman"/>
            <w:color w:val="0000FF"/>
            <w:szCs w:val="22"/>
          </w:rPr>
          <w:t>подпункте 2 п. 3.3.3</w:t>
        </w:r>
      </w:hyperlink>
      <w:r w:rsidRPr="00C978A5">
        <w:rPr>
          <w:rFonts w:ascii="Times New Roman" w:hAnsi="Times New Roman" w:cs="Times New Roman"/>
          <w:szCs w:val="22"/>
        </w:rPr>
        <w:t xml:space="preserve"> настоящего административного регламента, органами, обеспечивающими осуществление муниципального земельного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3.3.7. Типовая форма заявления о согласовании органом, обеспечивающим осуществление муниципального земельного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3.3.8. Порядок согласования органом, обеспечивающим осуществление муниципального земельного контроля, с органом прокуратуры проведения внеплановой выездной проверки юридического лица, индивидуального предпринимателя, а также решение органа прокуратуры о согласовании проведения внеплановой выездной проверки либо об отказе в согласовании ее проведения, устанавливается приказом Генерального прокурора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3.3.9. </w:t>
      </w:r>
      <w:proofErr w:type="gramStart"/>
      <w:r w:rsidRPr="00C978A5">
        <w:rPr>
          <w:rFonts w:ascii="Times New Roman" w:hAnsi="Times New Roman" w:cs="Times New Roman"/>
          <w:szCs w:val="22"/>
        </w:rPr>
        <w:t>В день подписания распоряжения руководителя органа, обеспечивающего осуществление муниципального земельного контроля, о проведении внеплановой выездной проверки юридического лица или индивидуального предпринимателя в целях согласования ее орган, обеспечивающий осуществление муниципального земельного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w:t>
      </w:r>
      <w:proofErr w:type="gramEnd"/>
      <w:r w:rsidRPr="00C978A5">
        <w:rPr>
          <w:rFonts w:ascii="Times New Roman" w:hAnsi="Times New Roman" w:cs="Times New Roman"/>
          <w:szCs w:val="22"/>
        </w:rPr>
        <w:t xml:space="preserve"> предпринимателя заявление о согласовании проведения внеплановой выездной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3.3.10.  К заявлению прилагаются копия распоряжения руководителя органа, обеспечивающего осуществление муниципального земельного контроля, о проведении внеплановой выездной проверки и документы, которые содержат сведения, послужившие основанием ее проведения;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3.3.11. </w:t>
      </w:r>
      <w:proofErr w:type="gramStart"/>
      <w:r w:rsidRPr="00C978A5">
        <w:rPr>
          <w:rFonts w:ascii="Times New Roman" w:hAnsi="Times New Roman" w:cs="Times New Roman"/>
          <w:szCs w:val="22"/>
        </w:rPr>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электронной цифровой подписью, в орган, обеспечивающий осуществление муниципального земельного контроля;</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3.3.12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3.3.13.  О проведении внеплановой выездной проверки, за исключением внеплановой выездной проверки, </w:t>
      </w:r>
      <w:proofErr w:type="gramStart"/>
      <w:r w:rsidRPr="00C978A5">
        <w:rPr>
          <w:rFonts w:ascii="Times New Roman" w:hAnsi="Times New Roman" w:cs="Times New Roman"/>
          <w:szCs w:val="22"/>
        </w:rPr>
        <w:t>основания</w:t>
      </w:r>
      <w:proofErr w:type="gramEnd"/>
      <w:r w:rsidRPr="00C978A5">
        <w:rPr>
          <w:rFonts w:ascii="Times New Roman" w:hAnsi="Times New Roman" w:cs="Times New Roman"/>
          <w:szCs w:val="22"/>
        </w:rPr>
        <w:t xml:space="preserve"> проведения которой указаны в </w:t>
      </w:r>
      <w:hyperlink w:anchor="P196" w:history="1">
        <w:r w:rsidRPr="00C978A5">
          <w:rPr>
            <w:rFonts w:ascii="Times New Roman" w:hAnsi="Times New Roman" w:cs="Times New Roman"/>
            <w:color w:val="0000FF"/>
            <w:szCs w:val="22"/>
          </w:rPr>
          <w:t>подпункте 2 п. 3.3.3</w:t>
        </w:r>
      </w:hyperlink>
      <w:r w:rsidRPr="00C978A5">
        <w:rPr>
          <w:rFonts w:ascii="Times New Roman" w:hAnsi="Times New Roman" w:cs="Times New Roman"/>
          <w:szCs w:val="22"/>
        </w:rPr>
        <w:t xml:space="preserve"> настоящего Административного регламента, юридическое лицо или индивидуальный предприниматель уведомляются органом, обеспечивающим осуществление муниципального земельного контроля, не менее чем за двадцать четыре часа до начала ее проведения любым доступным способом;</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3.3.14.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3.3.15. О проведении внеплановой выездной проверки гражданин (физическое лицо) уведомляется органом, обеспечивающим осуществление муниципального земельного контроля, не менее чем за один рабочий день до начала ее проведения любым доступным способом.</w:t>
      </w:r>
    </w:p>
    <w:p w:rsidR="00B71F1A" w:rsidRPr="00C978A5" w:rsidRDefault="00B71F1A" w:rsidP="00B71F1A">
      <w:pPr>
        <w:jc w:val="both"/>
        <w:outlineLvl w:val="0"/>
      </w:pPr>
    </w:p>
    <w:p w:rsidR="00B71F1A" w:rsidRPr="00C978A5" w:rsidRDefault="00B71F1A" w:rsidP="00B71F1A">
      <w:pPr>
        <w:ind w:firstLine="567"/>
        <w:jc w:val="both"/>
        <w:outlineLvl w:val="0"/>
        <w:rPr>
          <w:b/>
          <w:bCs/>
        </w:rPr>
      </w:pPr>
      <w:r w:rsidRPr="00C978A5">
        <w:t xml:space="preserve">3.4. </w:t>
      </w:r>
      <w:r w:rsidRPr="00C978A5">
        <w:rPr>
          <w:bCs/>
        </w:rPr>
        <w:t>Плановые (рейдовые) осмотры.</w:t>
      </w:r>
    </w:p>
    <w:p w:rsidR="00B71F1A" w:rsidRPr="00C978A5" w:rsidRDefault="00B71F1A" w:rsidP="00B71F1A">
      <w:pPr>
        <w:jc w:val="both"/>
      </w:pPr>
    </w:p>
    <w:p w:rsidR="00B71F1A" w:rsidRPr="00C978A5" w:rsidRDefault="00B71F1A" w:rsidP="00B71F1A">
      <w:pPr>
        <w:ind w:firstLine="540"/>
        <w:jc w:val="both"/>
      </w:pPr>
      <w:r w:rsidRPr="00C978A5">
        <w:t xml:space="preserve">3.4.1.  Плановые (рейдовые) осмотры, обследования особо охраняемых природных территорий, лесных участков, охотничьих угодий, земельных участков, проводятся уполномоченными должностными лицами органов муниципального контроля в пределах своей компетенции на основании плановых (рейдовых) заданий. Порядок оформления и содержание таких </w:t>
      </w:r>
      <w:proofErr w:type="gramStart"/>
      <w:r w:rsidRPr="00C978A5">
        <w:t>заданий</w:t>
      </w:r>
      <w:proofErr w:type="gramEnd"/>
      <w:r w:rsidRPr="00C978A5">
        <w:t xml:space="preserve"> и порядок оформления результатов плановых (рейдовых) </w:t>
      </w:r>
      <w:r w:rsidRPr="00C978A5">
        <w:lastRenderedPageBreak/>
        <w:t>осмотров, обследований устанавливаются органами местного самоуправления.</w:t>
      </w:r>
    </w:p>
    <w:p w:rsidR="00B71F1A" w:rsidRPr="00C978A5" w:rsidRDefault="00B71F1A" w:rsidP="00B71F1A">
      <w:pPr>
        <w:ind w:firstLine="540"/>
        <w:jc w:val="both"/>
      </w:pPr>
      <w:r w:rsidRPr="00C978A5">
        <w:t xml:space="preserve">3.4.2.   </w:t>
      </w:r>
      <w:proofErr w:type="gramStart"/>
      <w:r w:rsidRPr="00C978A5">
        <w:t>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w:t>
      </w:r>
      <w:proofErr w:type="gramEnd"/>
      <w:r w:rsidRPr="00C978A5">
        <w:t xml:space="preserve"> предпринимателя.</w:t>
      </w:r>
    </w:p>
    <w:p w:rsidR="00B71F1A" w:rsidRPr="00C978A5" w:rsidRDefault="00B71F1A" w:rsidP="00B71F1A">
      <w:pPr>
        <w:ind w:firstLine="540"/>
        <w:jc w:val="both"/>
      </w:pPr>
      <w:r w:rsidRPr="00C978A5">
        <w:t>3.4.3.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B71F1A" w:rsidRPr="00C978A5" w:rsidRDefault="00B71F1A" w:rsidP="00B71F1A">
      <w:pPr>
        <w:pStyle w:val="ConsPlusNormal"/>
        <w:ind w:firstLine="540"/>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3.5.  Документарная проверка.</w:t>
      </w:r>
    </w:p>
    <w:p w:rsidR="00B71F1A" w:rsidRPr="00C978A5" w:rsidRDefault="00B71F1A" w:rsidP="00B71F1A">
      <w:pPr>
        <w:pStyle w:val="ConsPlusNormal"/>
        <w:ind w:firstLine="540"/>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3.5.1.  </w:t>
      </w:r>
      <w:proofErr w:type="gramStart"/>
      <w:r w:rsidRPr="00C978A5">
        <w:rPr>
          <w:rFonts w:ascii="Times New Roman" w:hAnsi="Times New Roman" w:cs="Times New Roman"/>
          <w:szCs w:val="22"/>
        </w:rPr>
        <w:t>Предметом документарной проверки являются сведения, содержащиеся в документах, устанавливающих организационно-правовую форму, права и обязанности проверяемых лиц, документы, используемые при осуществлении их деятельности, а также сведения, содержащиеся в правоустанавливающих документах на земельные участки и связанные с исполнением ими обязательных требований и требований, установленных муниципальными правовыми актами, исполнением предписаний должностных лиц органов, обеспечивающих осуществление муниципального земельного контроля;</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3.5.2. В процессе проведения документарной проверки должностными лицами органа, обеспечивающего осуществление муниципального земельного контроля, в первую очередь рассматриваются документы юридических лиц, индивидуальных предпринимателей и граждан, имеющиеся в распоряжении органа, обеспечивающего осуществление муниципального земельного контроля, а также акты предыдущих проверок и иные документы о результатах осуществленного в отношении них земельного контроля (надзора);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3.5.3. </w:t>
      </w:r>
      <w:proofErr w:type="gramStart"/>
      <w:r w:rsidRPr="00C978A5">
        <w:rPr>
          <w:rFonts w:ascii="Times New Roman" w:hAnsi="Times New Roman" w:cs="Times New Roman"/>
          <w:szCs w:val="22"/>
        </w:rPr>
        <w:t>В случае если достоверность сведений, содержащихся в документах, имеющихся в распоряжении органа, обеспечивающего осуществление муниципального земельного контроля, вызывает обоснованные сомнения либо эти сведения не позволяют оценить исполнение юридическим лицом, индивидуальным предпринимателем и гражданином обязательных требований или требований, установленных муниципальными нормативно-правовыми актами, орган, обеспечивающий осуществление муниципального земельного контроля, направляет в адрес проверяемых лиц мотивированный запрос с требованием представить иные необходимые для</w:t>
      </w:r>
      <w:proofErr w:type="gramEnd"/>
      <w:r w:rsidRPr="00C978A5">
        <w:rPr>
          <w:rFonts w:ascii="Times New Roman" w:hAnsi="Times New Roman" w:cs="Times New Roman"/>
          <w:szCs w:val="22"/>
        </w:rPr>
        <w:t xml:space="preserve"> рассмотрения в ходе проведения документарной проверки документы. К запросу прилагается заверенная надлежащим образом копия распоряжения руководителя органа, обеспечивающего осуществление муниципального земельного контроля, о проведении документарной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3.5.4.  В течение десяти рабочих дней со дня получения мотивированного запроса юридическое лицо, индивидуальный предприниматель и гражданин обязаны направить в орган, обеспечивающий осуществление муниципального земельного контроля, указанные в запросе документы;</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3.5.5.  Запрашиваемые органом, обеспечивающим осуществление муниципального земельного контроля, документы представляются в виде заверенных надлежащим образом копий;</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3.5.6. Не допускается требовать нотариального удостоверения копий документов, представляемых в орган, обеспечивающий осуществление муниципального земельного контроля, если иное не предусмотрено законодательством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bookmarkStart w:id="5" w:name="P226"/>
      <w:bookmarkEnd w:id="5"/>
      <w:r w:rsidRPr="00C978A5">
        <w:rPr>
          <w:rFonts w:ascii="Times New Roman" w:hAnsi="Times New Roman" w:cs="Times New Roman"/>
          <w:szCs w:val="22"/>
        </w:rPr>
        <w:t xml:space="preserve">3.5.7.   </w:t>
      </w:r>
      <w:proofErr w:type="gramStart"/>
      <w:r w:rsidRPr="00C978A5">
        <w:rPr>
          <w:rFonts w:ascii="Times New Roman" w:hAnsi="Times New Roman" w:cs="Times New Roman"/>
          <w:szCs w:val="22"/>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и гражданином документах либо несоответствие сведений, содержащихся в этих документах, сведениям, содержащимся в имеющихся у органа, обеспечивающего осуществление муниципального земельного контроля, документах и (или) полученным в ходе осуществления муниципального земельного контроля, информация об этом направляется проверяемым лицам с требованием представить в течение</w:t>
      </w:r>
      <w:proofErr w:type="gramEnd"/>
      <w:r w:rsidRPr="00C978A5">
        <w:rPr>
          <w:rFonts w:ascii="Times New Roman" w:hAnsi="Times New Roman" w:cs="Times New Roman"/>
          <w:szCs w:val="22"/>
        </w:rPr>
        <w:t xml:space="preserve"> десяти рабочих дней необходимые пояснения в письменной форме;</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3.5.8. Проверяемые лица, представляющие в орган, обеспечивающий осуществление муниципального земельного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226" w:history="1">
        <w:r w:rsidRPr="00C978A5">
          <w:rPr>
            <w:rFonts w:ascii="Times New Roman" w:hAnsi="Times New Roman" w:cs="Times New Roman"/>
            <w:color w:val="0000FF"/>
            <w:szCs w:val="22"/>
          </w:rPr>
          <w:t>п. 3.5.7</w:t>
        </w:r>
      </w:hyperlink>
      <w:r w:rsidRPr="00C978A5">
        <w:rPr>
          <w:szCs w:val="22"/>
        </w:rPr>
        <w:t>.</w:t>
      </w:r>
      <w:r w:rsidRPr="00C978A5">
        <w:rPr>
          <w:rFonts w:ascii="Times New Roman" w:hAnsi="Times New Roman" w:cs="Times New Roman"/>
          <w:szCs w:val="22"/>
        </w:rPr>
        <w:t xml:space="preserve"> Административного регламента сведений, вправе представить дополнительно в орган, обеспечивающий осуществление муниципального земельного контроля, документы, подтверждающие достоверность ранее представленных документов;</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3.5.9. Должностное лицо органа, обеспечивающего осуществление муниципального земельного контроля,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и гражданином либо их уполномоченными представителями пояснения и документы, подтверждающие достоверность ранее представленных документов.</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lastRenderedPageBreak/>
        <w:t>В случае если после рассмотрения представленных пояснений и документов либо при отсутствии пояснений орган, обеспечивающий осуществление муниципального земельного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обеспечивающего осуществление муниципального земельного контроля, вправе провести выездную проверку;</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3.5.10. </w:t>
      </w:r>
      <w:proofErr w:type="gramStart"/>
      <w:r w:rsidRPr="00C978A5">
        <w:rPr>
          <w:rFonts w:ascii="Times New Roman" w:hAnsi="Times New Roman" w:cs="Times New Roman"/>
          <w:szCs w:val="22"/>
        </w:rPr>
        <w:t>При проведении документарной проверки орган, обеспечивающий осуществление муниципального земельного контроля, не вправе требовать у гражданина,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государственной власти или местного самоуправления, в том числе посредством межведомственного взаимодействия.</w:t>
      </w:r>
      <w:proofErr w:type="gramEnd"/>
    </w:p>
    <w:p w:rsidR="00B71F1A" w:rsidRPr="00C978A5" w:rsidRDefault="00B71F1A" w:rsidP="00B71F1A">
      <w:pPr>
        <w:pStyle w:val="ConsPlusNormal"/>
        <w:ind w:firstLine="540"/>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3.6. Выездная проверка.</w:t>
      </w:r>
    </w:p>
    <w:p w:rsidR="00B71F1A" w:rsidRPr="00C978A5" w:rsidRDefault="00B71F1A" w:rsidP="00B71F1A">
      <w:pPr>
        <w:pStyle w:val="ConsPlusNormal"/>
        <w:ind w:firstLine="540"/>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3.6.1. </w:t>
      </w:r>
      <w:proofErr w:type="gramStart"/>
      <w:r w:rsidRPr="00C978A5">
        <w:rPr>
          <w:rFonts w:ascii="Times New Roman" w:hAnsi="Times New Roman" w:cs="Times New Roman"/>
          <w:szCs w:val="22"/>
        </w:rPr>
        <w:t>Предметом выездной проверки являются сведения, содержащиеся в документах юридического лица, индивидуального предпринимателя и гражданина, а также состояние используемых указанными лицами при осуществлении деятельности территорий (земельных участков), зданий, строений, сооружений, помещений, оборудования, подобных объектов и принимаемые ими меры по исполнению обязательных требований земельного законодательства и требований, установленных муниципальными нормативно-правовыми актами;</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3.6.2. Выездная проверка (как плановая, так и внеплановая) проводится по месту фактического осуществления деятельности проверяемых лиц;</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3.6.3. Выездная проверка проводится в случае, если при документарной проверке не представляется возможным оценить соответствие деятельности проверяемых лиц обязательным требованиям или требованиям, установленным муниципальными нормативно-правовыми актами, без проведения соответствующего мероприятия по контролю;</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3.6.4. </w:t>
      </w:r>
      <w:proofErr w:type="gramStart"/>
      <w:r w:rsidRPr="00C978A5">
        <w:rPr>
          <w:rFonts w:ascii="Times New Roman" w:hAnsi="Times New Roman" w:cs="Times New Roman"/>
          <w:szCs w:val="22"/>
        </w:rPr>
        <w:t>Выездная проверка начинается с предъявления служебного удостоверения должностными лицами органа, обеспечивающего осуществление муниципального земельного контроля, обязательного ознакомления под роспись проверяемых лиц или их уполномоченных представителей с распоряжением руководителя органа, обеспечивающего осуществление муниципального земельного контроля, о назначении выездной проверки и с полномочиями проводящих выездную проверку должностных лиц, а также с целями, задачами, основаниями проведения выездной проверки, видами и объемом мероприятий по</w:t>
      </w:r>
      <w:proofErr w:type="gramEnd"/>
      <w:r w:rsidRPr="00C978A5">
        <w:rPr>
          <w:rFonts w:ascii="Times New Roman" w:hAnsi="Times New Roman" w:cs="Times New Roman"/>
          <w:szCs w:val="22"/>
        </w:rPr>
        <w:t xml:space="preserve">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3.6.5. </w:t>
      </w:r>
      <w:proofErr w:type="gramStart"/>
      <w:r w:rsidRPr="00C978A5">
        <w:rPr>
          <w:rFonts w:ascii="Times New Roman" w:hAnsi="Times New Roman" w:cs="Times New Roman"/>
          <w:szCs w:val="22"/>
        </w:rPr>
        <w:t>Проверяемые лица или их уполномоченные представители обязаны предоставить должностным лицам органа, обеспечивающего осуществление муниципального земельного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w:t>
      </w:r>
      <w:proofErr w:type="gramEnd"/>
      <w:r w:rsidRPr="00C978A5">
        <w:rPr>
          <w:rFonts w:ascii="Times New Roman" w:hAnsi="Times New Roman" w:cs="Times New Roman"/>
          <w:szCs w:val="22"/>
        </w:rPr>
        <w:t xml:space="preserve"> </w:t>
      </w:r>
      <w:proofErr w:type="gramStart"/>
      <w:r w:rsidRPr="00C978A5">
        <w:rPr>
          <w:rFonts w:ascii="Times New Roman" w:hAnsi="Times New Roman" w:cs="Times New Roman"/>
          <w:szCs w:val="22"/>
        </w:rPr>
        <w:t>территорию (земельные участки), в используемые юридическим лицом, индивидуальным предпринимателем и гражданином при осуществлении деятельности здания, строения, сооружения, помещения, к используемым ими оборудованию, подобным объектам;</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3.6.6. </w:t>
      </w:r>
      <w:proofErr w:type="gramStart"/>
      <w:r w:rsidRPr="00C978A5">
        <w:rPr>
          <w:rFonts w:ascii="Times New Roman" w:hAnsi="Times New Roman" w:cs="Times New Roman"/>
          <w:szCs w:val="22"/>
        </w:rPr>
        <w:t>Органы, обеспечивающие осуществление муниципального земельного контроля, привлекают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и гражданином, в отношении которых проводится проверка, и не являющиеся аффилированными лицами проверяемых лиц.</w:t>
      </w:r>
      <w:proofErr w:type="gramEnd"/>
    </w:p>
    <w:p w:rsidR="00B71F1A" w:rsidRPr="00C978A5" w:rsidRDefault="00B71F1A" w:rsidP="00B71F1A">
      <w:pPr>
        <w:pStyle w:val="ConsPlusNormal"/>
        <w:ind w:firstLine="540"/>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3.7.  Административная процедура "Оформление результатов проверки".</w:t>
      </w:r>
    </w:p>
    <w:p w:rsidR="00B71F1A" w:rsidRPr="00C978A5" w:rsidRDefault="00B71F1A" w:rsidP="00B71F1A">
      <w:pPr>
        <w:pStyle w:val="ConsPlusNormal"/>
        <w:ind w:firstLine="540"/>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3.7.1. По результатам проведения проверки (административных процедур) должностными лицами органа, обеспечивающего осуществление муниципального земельного контроля, проводящими проверку, составляется акт по установленной форме в двух экземплярах. Типовая форма акта проверки юридических лиц и индивидуальных предпринимателей устанавливается уполномоченным Правительством Российской Федерации федеральным органом исполнительной власти. Типовая форма акта проверки граждан (физических лиц) устанавливается органом, обеспечивающим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Акт составляется должностным лицом или должностными лицами, которые указаны в </w:t>
      </w:r>
      <w:r w:rsidRPr="00C978A5">
        <w:rPr>
          <w:rFonts w:ascii="Times New Roman" w:hAnsi="Times New Roman" w:cs="Times New Roman"/>
          <w:szCs w:val="22"/>
        </w:rPr>
        <w:lastRenderedPageBreak/>
        <w:t>распоряжении руководителя органа, обеспечивающего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3.7.2.  В акте проверки указываются: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 дата, время и место составления акта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2) наименование органа, обеспечивающего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 дата и номер распоряжения руководителя органа, обеспечивающего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4) фамилии, имена, отчества и должности должностного лица или должностных лиц, проводивших проверку;</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5) наименование проверяемого юридического лица, фамилия, имя и отчество гражданина или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индивидуального предпринимателя, гражданина или их уполномоченных лиц, присутствовавших при проведении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6) дата, время, продолжительность и место проведения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B71F1A" w:rsidRPr="00C978A5" w:rsidRDefault="00B71F1A" w:rsidP="00B71F1A">
      <w:pPr>
        <w:pStyle w:val="ConsPlusNormal"/>
        <w:ind w:firstLine="540"/>
        <w:jc w:val="both"/>
        <w:rPr>
          <w:rFonts w:ascii="Times New Roman" w:hAnsi="Times New Roman" w:cs="Times New Roman"/>
          <w:szCs w:val="22"/>
        </w:rPr>
      </w:pPr>
      <w:proofErr w:type="gramStart"/>
      <w:r w:rsidRPr="00C978A5">
        <w:rPr>
          <w:rFonts w:ascii="Times New Roman" w:hAnsi="Times New Roman" w:cs="Times New Roman"/>
          <w:szCs w:val="22"/>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гражданина или их уполномоченных лиц,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w:t>
      </w:r>
      <w:proofErr w:type="gramEnd"/>
      <w:r w:rsidRPr="00C978A5">
        <w:rPr>
          <w:rFonts w:ascii="Times New Roman" w:hAnsi="Times New Roman" w:cs="Times New Roman"/>
          <w:szCs w:val="22"/>
        </w:rPr>
        <w:t xml:space="preserve"> в связи с отсутствием у юридического лица, индивидуального предпринимателя указанного журнала;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9) подписи должностного лица или должностных лиц органа, обеспечивающего осуществление муниципального земельного контроля, проводивших проверку;</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3.7.3. К акту проверки прилагаются материалы, документы или их копии, относящиеся к предмету проверки, в том числе </w:t>
      </w:r>
      <w:proofErr w:type="spellStart"/>
      <w:r w:rsidRPr="00C978A5">
        <w:rPr>
          <w:rFonts w:ascii="Times New Roman" w:hAnsi="Times New Roman" w:cs="Times New Roman"/>
          <w:szCs w:val="22"/>
        </w:rPr>
        <w:t>фототаблицы</w:t>
      </w:r>
      <w:proofErr w:type="spellEnd"/>
      <w:r w:rsidRPr="00C978A5">
        <w:rPr>
          <w:rFonts w:ascii="Times New Roman" w:hAnsi="Times New Roman" w:cs="Times New Roman"/>
          <w:szCs w:val="22"/>
        </w:rPr>
        <w:t>, схематические чертежи земельного участка, схемы и иные графические материалы, объяснения лиц, на которых возлагается ответственность за нарушение земельного законодательства, предписания;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3.7.4.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 гражданину или их уполномоченным представителям под расписку об ознакомлении либо об отказе в ознакомлении с актом проверки.</w:t>
      </w:r>
    </w:p>
    <w:p w:rsidR="00B71F1A" w:rsidRPr="00C978A5" w:rsidRDefault="00B71F1A" w:rsidP="00B71F1A">
      <w:pPr>
        <w:pStyle w:val="ConsPlusNormal"/>
        <w:ind w:firstLine="540"/>
        <w:jc w:val="both"/>
        <w:rPr>
          <w:rFonts w:ascii="Times New Roman" w:hAnsi="Times New Roman" w:cs="Times New Roman"/>
          <w:szCs w:val="22"/>
        </w:rPr>
      </w:pPr>
      <w:proofErr w:type="gramStart"/>
      <w:r w:rsidRPr="00C978A5">
        <w:rPr>
          <w:rFonts w:ascii="Times New Roman" w:hAnsi="Times New Roman" w:cs="Times New Roman"/>
          <w:szCs w:val="22"/>
        </w:rPr>
        <w:t>В случае отсутствия проверяемых лиц или их уполномоченных представителей,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(материале) органа муниципального земельного контроля;</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3.7.5. </w:t>
      </w:r>
      <w:proofErr w:type="gramStart"/>
      <w:r w:rsidRPr="00C978A5">
        <w:rPr>
          <w:rFonts w:ascii="Times New Roman" w:hAnsi="Times New Roman" w:cs="Times New Roman"/>
          <w:szCs w:val="22"/>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проверяемым лицам или их уполномоченным представителям под расписку либо направляется заказным почтовым отправлением с уведомлением о вручении, которое приобщается к экземпляру акта проверки, хранящемуся в</w:t>
      </w:r>
      <w:proofErr w:type="gramEnd"/>
      <w:r w:rsidRPr="00C978A5">
        <w:rPr>
          <w:rFonts w:ascii="Times New Roman" w:hAnsi="Times New Roman" w:cs="Times New Roman"/>
          <w:szCs w:val="22"/>
        </w:rPr>
        <w:t xml:space="preserve"> </w:t>
      </w:r>
      <w:proofErr w:type="gramStart"/>
      <w:r w:rsidRPr="00C978A5">
        <w:rPr>
          <w:rFonts w:ascii="Times New Roman" w:hAnsi="Times New Roman" w:cs="Times New Roman"/>
          <w:szCs w:val="22"/>
        </w:rPr>
        <w:t>деле</w:t>
      </w:r>
      <w:proofErr w:type="gramEnd"/>
      <w:r w:rsidRPr="00C978A5">
        <w:rPr>
          <w:rFonts w:ascii="Times New Roman" w:hAnsi="Times New Roman" w:cs="Times New Roman"/>
          <w:szCs w:val="22"/>
        </w:rPr>
        <w:t xml:space="preserve"> (материале) органа, обеспечивающего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3.7.6.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3.7.7. </w:t>
      </w:r>
      <w:proofErr w:type="gramStart"/>
      <w:r w:rsidRPr="00C978A5">
        <w:rPr>
          <w:rFonts w:ascii="Times New Roman" w:hAnsi="Times New Roman" w:cs="Times New Roman"/>
          <w:szCs w:val="22"/>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3.7.8 юридические лица, индивидуальные предприниматели обязаны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3.7.9. </w:t>
      </w:r>
      <w:proofErr w:type="gramStart"/>
      <w:r w:rsidRPr="00C978A5">
        <w:rPr>
          <w:rFonts w:ascii="Times New Roman" w:hAnsi="Times New Roman" w:cs="Times New Roman"/>
          <w:szCs w:val="22"/>
        </w:rPr>
        <w:t xml:space="preserve">В журнале учета проверок должностными лицами органа, обеспечивающего </w:t>
      </w:r>
      <w:r w:rsidRPr="00C978A5">
        <w:rPr>
          <w:rFonts w:ascii="Times New Roman" w:hAnsi="Times New Roman" w:cs="Times New Roman"/>
          <w:szCs w:val="22"/>
        </w:rPr>
        <w:lastRenderedPageBreak/>
        <w:t>осуществление муниципального земельного контроля, вносится запись о проведенной проверке, содержащая сведения о наименовании органа, обеспечивающего осуществление муниципального земельного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w:t>
      </w:r>
      <w:proofErr w:type="gramEnd"/>
      <w:r w:rsidRPr="00C978A5">
        <w:rPr>
          <w:rFonts w:ascii="Times New Roman" w:hAnsi="Times New Roman" w:cs="Times New Roman"/>
          <w:szCs w:val="22"/>
        </w:rPr>
        <w:t xml:space="preserve"> лиц, проводящих проверку, его или их подписи;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3.7.10. При отсутств</w:t>
      </w:r>
      <w:proofErr w:type="gramStart"/>
      <w:r w:rsidRPr="00C978A5">
        <w:rPr>
          <w:rFonts w:ascii="Times New Roman" w:hAnsi="Times New Roman" w:cs="Times New Roman"/>
          <w:szCs w:val="22"/>
        </w:rPr>
        <w:t>ии у ю</w:t>
      </w:r>
      <w:proofErr w:type="gramEnd"/>
      <w:r w:rsidRPr="00C978A5">
        <w:rPr>
          <w:rFonts w:ascii="Times New Roman" w:hAnsi="Times New Roman" w:cs="Times New Roman"/>
          <w:szCs w:val="22"/>
        </w:rPr>
        <w:t>ридического лица или индивидуального предпринимателя вышеуказанного журнала учета проверок в акте проверки делается соответствующая запись;</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3.7.11.  </w:t>
      </w:r>
      <w:proofErr w:type="gramStart"/>
      <w:r w:rsidRPr="00C978A5">
        <w:rPr>
          <w:rFonts w:ascii="Times New Roman" w:hAnsi="Times New Roman" w:cs="Times New Roman"/>
          <w:szCs w:val="22"/>
        </w:rPr>
        <w:t>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обеспечивающий осуществление муниципального земельного контроля, в письменной форме возражения в отношении акта проверки и (или) выданного предписания об устранении</w:t>
      </w:r>
      <w:proofErr w:type="gramEnd"/>
      <w:r w:rsidRPr="00C978A5">
        <w:rPr>
          <w:rFonts w:ascii="Times New Roman" w:hAnsi="Times New Roman" w:cs="Times New Roman"/>
          <w:szCs w:val="22"/>
        </w:rPr>
        <w:t xml:space="preserve"> выявленных нарушений в целом или его отдельных положений. При этом проверяемое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обеспечивающий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3.8.  Административная процедура "Принятие мер по выявленным нарушениям".</w:t>
      </w:r>
    </w:p>
    <w:p w:rsidR="00B71F1A" w:rsidRPr="00C978A5" w:rsidRDefault="00B71F1A" w:rsidP="00B71F1A">
      <w:pPr>
        <w:pStyle w:val="ConsPlusNormal"/>
        <w:ind w:firstLine="540"/>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3.8.1. В случае выявления при проведении проверки нарушений обязательных требований или требований, установленных муниципальными нормативно-правовыми актами, должностные лица органа, обеспечивающего осуществление муниципального земельного контроля, проводившие проверку, обязаны:</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 выдать лицу, допустившему нарушение, предписание об устранении нарушений земельного законодательства с указанием сроков их устранения;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2) направить копию акта проверки и приложенных к нему материалов в уполномоченный орган для привлечения виновных в нарушении земельного законодательства лиц к предусмотренной действующим законодательством ответственности и применения к ним соответствующих мер воздействия;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3.8.2.  В предписании об устранении нарушения земельного законодательства указываются: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наименование органа, вынесшего предписание;</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место составления и дата его вынесения;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наименование и место нахождения юридического лица, место жительства индивидуального предпринимателя и гражданина, в отношении которого вынесено предписание;</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ссылка на акт проверки, по результатам которой принято решение о вынесении предписания;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содержание нарушений и меры по их устранению;</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ссылки на нормативные правовые акты Российской Федерации, правовые акты Кабардино-Балкарской Республики, муниципальные правовые акты, требования и условия которых нарушены;</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сроки устранения нарушений;</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фамилия, имя, отчество, должность лица органа муниципального земельного контроля, составившего предписание;</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3.8.3. Срок выполнения предписания об устранении нарушений, выявленных в ходе проведения проверок, устанавливается исходя из обстоятельств выявленного нарушения и разумного срока для его устранения;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3.8.4. В случае невозможности устранения нарушения в установленный срок лицо, которому выдано предписание, заблаговременно (не позднее трех рабочих дней до истечения срока исполнения предписания) направляет в орган, обеспечивающий осуществление муниципального земельного контроля, ходатайство о продлении срока устранения нарушения земельного законодательства. К ходатайству прилагаются документы, подтверждающие принятие мер для устранения нарушения земельного законодательства.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Ходатайство о продлении срока исполнения предписания рассматривается должностным лицом органа, обеспечивающего осуществление муниципального земельного контроля, в течение 3 рабочих дней после его поступления в соответствующий орган.</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По результатам рассмотрения ходатайства выносится мотивированное решение:</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1) в случае если нарушителем приняты все зависящие от него и предусмотренные действующим законодательством меры по устранению нарушения земельного законодательства - об удовлетворении ходатайства и продлении срока исполнения предписания;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2) в случае если нарушителем не приняты все зависящие от него и предусмотренные </w:t>
      </w:r>
      <w:r w:rsidRPr="00C978A5">
        <w:rPr>
          <w:rFonts w:ascii="Times New Roman" w:hAnsi="Times New Roman" w:cs="Times New Roman"/>
          <w:szCs w:val="22"/>
        </w:rPr>
        <w:lastRenderedPageBreak/>
        <w:t>действующим законодательством меры по устранению нарушения земельного законодательства - об отказе в удовлетворении ходатайства и оставлении срока устранения нарушения земельного законодательства без изменения.</w:t>
      </w:r>
    </w:p>
    <w:p w:rsidR="00B71F1A" w:rsidRPr="00C978A5" w:rsidRDefault="00B71F1A" w:rsidP="00B71F1A">
      <w:pPr>
        <w:pStyle w:val="ConsPlusNormal"/>
        <w:jc w:val="both"/>
        <w:rPr>
          <w:rFonts w:ascii="Times New Roman" w:hAnsi="Times New Roman" w:cs="Times New Roman"/>
          <w:szCs w:val="22"/>
        </w:rPr>
      </w:pPr>
    </w:p>
    <w:p w:rsidR="00B71F1A" w:rsidRPr="00C978A5" w:rsidRDefault="00B71F1A" w:rsidP="00B71F1A">
      <w:pPr>
        <w:pStyle w:val="ConsPlusTitle"/>
        <w:jc w:val="center"/>
        <w:outlineLvl w:val="1"/>
        <w:rPr>
          <w:rFonts w:ascii="Times New Roman" w:hAnsi="Times New Roman" w:cs="Times New Roman"/>
          <w:szCs w:val="22"/>
        </w:rPr>
      </w:pPr>
      <w:r w:rsidRPr="00C978A5">
        <w:rPr>
          <w:rFonts w:ascii="Times New Roman" w:hAnsi="Times New Roman" w:cs="Times New Roman"/>
          <w:szCs w:val="22"/>
        </w:rPr>
        <w:t xml:space="preserve">4. ПОРЯДОК И ФОРМЫ </w:t>
      </w:r>
      <w:proofErr w:type="gramStart"/>
      <w:r w:rsidRPr="00C978A5">
        <w:rPr>
          <w:rFonts w:ascii="Times New Roman" w:hAnsi="Times New Roman" w:cs="Times New Roman"/>
          <w:szCs w:val="22"/>
        </w:rPr>
        <w:t>КОНТРОЛЯ ЗА</w:t>
      </w:r>
      <w:proofErr w:type="gramEnd"/>
      <w:r w:rsidRPr="00C978A5">
        <w:rPr>
          <w:rFonts w:ascii="Times New Roman" w:hAnsi="Times New Roman" w:cs="Times New Roman"/>
          <w:szCs w:val="22"/>
        </w:rPr>
        <w:t xml:space="preserve"> ОСУЩЕСТВЛЕНИЕМ</w:t>
      </w:r>
    </w:p>
    <w:p w:rsidR="00B71F1A" w:rsidRPr="00C978A5" w:rsidRDefault="00B71F1A" w:rsidP="00B71F1A">
      <w:pPr>
        <w:pStyle w:val="ConsPlusTitle"/>
        <w:jc w:val="center"/>
        <w:rPr>
          <w:rFonts w:ascii="Times New Roman" w:hAnsi="Times New Roman" w:cs="Times New Roman"/>
          <w:szCs w:val="22"/>
        </w:rPr>
      </w:pPr>
      <w:r w:rsidRPr="00C978A5">
        <w:rPr>
          <w:rFonts w:ascii="Times New Roman" w:hAnsi="Times New Roman" w:cs="Times New Roman"/>
          <w:szCs w:val="22"/>
        </w:rPr>
        <w:t>МУНИЦИПАЛЬНОГО ЗЕМЕЛЬНОГО КОНТРОЛЯ</w:t>
      </w:r>
    </w:p>
    <w:p w:rsidR="00B71F1A" w:rsidRPr="00C978A5" w:rsidRDefault="00B71F1A" w:rsidP="00B71F1A">
      <w:pPr>
        <w:pStyle w:val="ConsPlusNormal"/>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4.1. Текущий </w:t>
      </w:r>
      <w:proofErr w:type="gramStart"/>
      <w:r w:rsidRPr="00C978A5">
        <w:rPr>
          <w:rFonts w:ascii="Times New Roman" w:hAnsi="Times New Roman" w:cs="Times New Roman"/>
          <w:szCs w:val="22"/>
        </w:rPr>
        <w:t>контроль за</w:t>
      </w:r>
      <w:proofErr w:type="gramEnd"/>
      <w:r w:rsidRPr="00C978A5">
        <w:rPr>
          <w:rFonts w:ascii="Times New Roman" w:hAnsi="Times New Roman" w:cs="Times New Roman"/>
          <w:szCs w:val="22"/>
        </w:rPr>
        <w:t xml:space="preserve"> соблюдением должностными лицами органа, обеспечивающего осуществление муниципального земельного контроля, последовательности действий, определенных административными процедурами муниципального земельного контроля, принятием ими решений осуществляется на постоянной основе руководителем органа, обеспечивающего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4.2. </w:t>
      </w:r>
      <w:proofErr w:type="gramStart"/>
      <w:r w:rsidRPr="00C978A5">
        <w:rPr>
          <w:rFonts w:ascii="Times New Roman" w:hAnsi="Times New Roman" w:cs="Times New Roman"/>
          <w:szCs w:val="22"/>
        </w:rPr>
        <w:t>Общий контроль за полнотой и качеством проведения проверок по муниципальному земельному контролю включает в себя проведение проверок по выявлению и устранению нарушений прав юридических лиц, индивидуальных предпринимателей и граждан, принятию решений и подготовке ответов на их обращения, содержащие жалобы на решения, действия (бездействие) должностных лиц органов, обеспечивающих осуществление муниципального земельного контроля.</w:t>
      </w:r>
      <w:proofErr w:type="gramEnd"/>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4.2.1. Общий контроль осуществляется путем проведения плановых (в соответствии с утвержденными планами администрации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 и внеплановых проверок. При проверке рассматриваются либо все вопросы, связанные с осуществлением муниципального земельного контроля (комплексные проверки), либо отдельные аспекты (тематические проверки) деятельности должностных лиц органов, обеспечивающих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4.2.2.  Внеплановая проверка проводится по конкретному обращению (жалобе) проверяемых лиц или их уполномоченных представителей;</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4.2.3.   Проведение общего контроля осуществляется не реже одного раза в два года;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4.2.4. Для осуществления общего контроля главой местной администрации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 могут создаваться комиссии, состав которых утверждается в порядке, установленном муниципальными нормативно-правовыми актами;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4.2.5.  Результаты проверки оформляются в виде справки, в которой отмечаются выявленные нарушения и недостатки, а также указываются предложения по их устранению. Справка подписывается всеми членами комиссии и руководителем проверяемого органа, обеспечивающего осуществление муниципального земельного контроля, после чего утверждается председателем комиссии. К справке прилагаются объяснения и замечания руководителя проверяемого органа, обеспечивающего осуществление муниципального земельного контроля;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4.2.6. Должностные лица органа, обеспечивающего осуществление муниципального земельного контроля, несут персональную ответственность за соблюдение сроков и порядка исполнения каждой административной процедуры в соответствии с действующим законодательством;</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4.2.7.  </w:t>
      </w:r>
      <w:proofErr w:type="gramStart"/>
      <w:r w:rsidRPr="00C978A5">
        <w:rPr>
          <w:rFonts w:ascii="Times New Roman" w:hAnsi="Times New Roman" w:cs="Times New Roman"/>
          <w:szCs w:val="22"/>
        </w:rPr>
        <w:t>Контроль за</w:t>
      </w:r>
      <w:proofErr w:type="gramEnd"/>
      <w:r w:rsidRPr="00C978A5">
        <w:rPr>
          <w:rFonts w:ascii="Times New Roman" w:hAnsi="Times New Roman" w:cs="Times New Roman"/>
          <w:szCs w:val="22"/>
        </w:rPr>
        <w:t xml:space="preserve"> проведением проверок со стороны граждан, их объединений и организаций является самостоятельной формой контроля и осуществляется путем направления обращений, а также путем обжалования действий (бездействия) и решений, осуществляемых (принятых) в ходе проведения проверок.</w:t>
      </w:r>
    </w:p>
    <w:p w:rsidR="00B71F1A" w:rsidRPr="00C978A5" w:rsidRDefault="00B71F1A" w:rsidP="00B71F1A">
      <w:pPr>
        <w:pStyle w:val="ConsPlusNormal"/>
        <w:jc w:val="both"/>
        <w:rPr>
          <w:rFonts w:ascii="Times New Roman" w:hAnsi="Times New Roman" w:cs="Times New Roman"/>
          <w:szCs w:val="22"/>
        </w:rPr>
      </w:pPr>
    </w:p>
    <w:p w:rsidR="00B71F1A" w:rsidRPr="00C978A5" w:rsidRDefault="00B71F1A" w:rsidP="00B71F1A">
      <w:pPr>
        <w:pStyle w:val="ConsPlusTitle"/>
        <w:jc w:val="center"/>
        <w:outlineLvl w:val="1"/>
        <w:rPr>
          <w:rFonts w:ascii="Times New Roman" w:hAnsi="Times New Roman" w:cs="Times New Roman"/>
          <w:szCs w:val="22"/>
        </w:rPr>
      </w:pPr>
      <w:r w:rsidRPr="00C978A5">
        <w:rPr>
          <w:rFonts w:ascii="Times New Roman" w:hAnsi="Times New Roman" w:cs="Times New Roman"/>
          <w:szCs w:val="22"/>
        </w:rPr>
        <w:t>5. ДОСУДЕБНЫЙ (ВНЕСУДЕБНЫЙ) ПОРЯДОК ОБЖАЛОВАНИЯ РЕШЕНИЙ</w:t>
      </w:r>
    </w:p>
    <w:p w:rsidR="00B71F1A" w:rsidRPr="00C978A5" w:rsidRDefault="00B71F1A" w:rsidP="00B71F1A">
      <w:pPr>
        <w:pStyle w:val="ConsPlusTitle"/>
        <w:jc w:val="center"/>
        <w:rPr>
          <w:rFonts w:ascii="Times New Roman" w:hAnsi="Times New Roman" w:cs="Times New Roman"/>
          <w:szCs w:val="22"/>
        </w:rPr>
      </w:pPr>
      <w:r w:rsidRPr="00C978A5">
        <w:rPr>
          <w:rFonts w:ascii="Times New Roman" w:hAnsi="Times New Roman" w:cs="Times New Roman"/>
          <w:szCs w:val="22"/>
        </w:rPr>
        <w:t>И ДЕЙСТВИЙ (БЕЗДЕЙСТВИЯ) ОРГАНА МЕСТНОГО САМОУПРАВЛЕНИЯ,</w:t>
      </w:r>
    </w:p>
    <w:p w:rsidR="00B71F1A" w:rsidRPr="00C978A5" w:rsidRDefault="00B71F1A" w:rsidP="00B71F1A">
      <w:pPr>
        <w:pStyle w:val="ConsPlusTitle"/>
        <w:jc w:val="center"/>
        <w:rPr>
          <w:rFonts w:ascii="Times New Roman" w:hAnsi="Times New Roman" w:cs="Times New Roman"/>
          <w:szCs w:val="22"/>
        </w:rPr>
      </w:pPr>
      <w:r w:rsidRPr="00C978A5">
        <w:rPr>
          <w:rFonts w:ascii="Times New Roman" w:hAnsi="Times New Roman" w:cs="Times New Roman"/>
          <w:szCs w:val="22"/>
        </w:rPr>
        <w:t>А ТАКЖЕ ДОЛЖНОСТНЫХ ЛИЦ, МУНИЦИПАЛЬНЫХ СЛУЖАЩИХ</w:t>
      </w:r>
    </w:p>
    <w:p w:rsidR="00B71F1A" w:rsidRPr="00C978A5" w:rsidRDefault="00B71F1A" w:rsidP="00B71F1A">
      <w:pPr>
        <w:pStyle w:val="ConsPlusNormal"/>
        <w:jc w:val="both"/>
        <w:rPr>
          <w:rFonts w:ascii="Times New Roman" w:hAnsi="Times New Roman" w:cs="Times New Roman"/>
          <w:szCs w:val="22"/>
        </w:rPr>
      </w:pP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5.1.  Проверяемые лица вправе обжаловать решения, действия (бездействие) должностных лиц, муниципальных служащих органов, обеспечивающих осуществление муниципального земельного контроля, в судебном и во внесудебном порядке.</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5.2.  Предметом досудебного (внесудебного) обжалования являются результаты проверок, действия (бездействие) и решения должностных лиц, муниципальных служащих органов, обеспечивающих осуществление муниципального земельного контроля, принятые в ходе исполнения муниципальной функции.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5.3.  Жалоба на действия (бездействие), решения должностных лиц, муниципальных служащих органов, обеспечивающих осуществление муниципального земельного контроля, осуществляющих проверку (административную процедуру), направляется руководителю органа, обеспечивающего осуществление муниципального земельного контроля, либо главе администрации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5.4. Проверяемые лица вправе обратиться с жалобой в письменной форме лично или направить </w:t>
      </w:r>
      <w:r w:rsidRPr="00C978A5">
        <w:rPr>
          <w:rFonts w:ascii="Times New Roman" w:hAnsi="Times New Roman" w:cs="Times New Roman"/>
          <w:szCs w:val="22"/>
        </w:rPr>
        <w:lastRenderedPageBreak/>
        <w:t xml:space="preserve">жалобу по почте, через многофункциональный центр, с использованием информационно-телекоммуникационной сети "Интернет", по адресу: </w:t>
      </w:r>
      <w:proofErr w:type="spellStart"/>
      <w:r w:rsidRPr="00C978A5">
        <w:rPr>
          <w:rFonts w:ascii="Times New Roman" w:hAnsi="Times New Roman" w:cs="Times New Roman"/>
          <w:szCs w:val="22"/>
          <w:lang w:val="en-US"/>
        </w:rPr>
        <w:t>admcherek</w:t>
      </w:r>
      <w:proofErr w:type="spellEnd"/>
      <w:r w:rsidRPr="00C978A5">
        <w:rPr>
          <w:rFonts w:ascii="Times New Roman" w:hAnsi="Times New Roman" w:cs="Times New Roman"/>
          <w:szCs w:val="22"/>
        </w:rPr>
        <w:t>@</w:t>
      </w:r>
      <w:r w:rsidRPr="00C978A5">
        <w:rPr>
          <w:rFonts w:ascii="Times New Roman" w:hAnsi="Times New Roman" w:cs="Times New Roman"/>
          <w:szCs w:val="22"/>
          <w:lang w:val="en-US"/>
        </w:rPr>
        <w:t>mail</w:t>
      </w:r>
      <w:r w:rsidRPr="00C978A5">
        <w:rPr>
          <w:rFonts w:ascii="Times New Roman" w:hAnsi="Times New Roman" w:cs="Times New Roman"/>
          <w:szCs w:val="22"/>
        </w:rPr>
        <w:t>.</w:t>
      </w:r>
      <w:proofErr w:type="spellStart"/>
      <w:r w:rsidRPr="00C978A5">
        <w:rPr>
          <w:rFonts w:ascii="Times New Roman" w:hAnsi="Times New Roman" w:cs="Times New Roman"/>
          <w:szCs w:val="22"/>
        </w:rPr>
        <w:t>ru</w:t>
      </w:r>
      <w:proofErr w:type="spellEnd"/>
      <w:r w:rsidRPr="00C978A5">
        <w:rPr>
          <w:rFonts w:ascii="Times New Roman" w:hAnsi="Times New Roman" w:cs="Times New Roman"/>
          <w:szCs w:val="22"/>
        </w:rPr>
        <w:t xml:space="preserve">, на официальный сайт органа, предоставляющего муниципальную услугу: </w:t>
      </w:r>
      <w:proofErr w:type="spellStart"/>
      <w:r w:rsidRPr="00C978A5">
        <w:rPr>
          <w:rFonts w:ascii="Times New Roman" w:hAnsi="Times New Roman" w:cs="Times New Roman"/>
          <w:szCs w:val="22"/>
        </w:rPr>
        <w:t>www</w:t>
      </w:r>
      <w:proofErr w:type="spellEnd"/>
      <w:r w:rsidRPr="00C978A5">
        <w:rPr>
          <w:rFonts w:ascii="Times New Roman" w:hAnsi="Times New Roman" w:cs="Times New Roman"/>
          <w:szCs w:val="22"/>
        </w:rPr>
        <w:t>.</w:t>
      </w:r>
      <w:r w:rsidRPr="00C978A5">
        <w:rPr>
          <w:szCs w:val="22"/>
        </w:rPr>
        <w:t xml:space="preserve"> </w:t>
      </w:r>
      <w:r w:rsidRPr="00C978A5">
        <w:rPr>
          <w:rFonts w:ascii="Times New Roman" w:hAnsi="Times New Roman" w:cs="Times New Roman"/>
          <w:szCs w:val="22"/>
        </w:rPr>
        <w:t>cr.adm-kbr.ru</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5.4.1.  Жалоба должна содержать:</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наименование должности, фамилию, имя, отчество должностного лица, муниципального служащего органа, обеспечивающего осуществление муниципального земельного контроля, действия (бездействие) и решения которого обжалуются;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сведения о заявителе, почтовый адрес, по которому должен быть направлен ответ;</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существо обжалуемых действий (бездействия) и решений;</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личную подпись заявителя (печать для юридических лиц и индивидуальных предпринимателей) и дату подписания;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5.4.2.  К жалобе проверяемое лицо вправе приложить копии документов, подтверждающих изложенные в ней обстоятельства. В таком случае в жалобе приводится перечень прилагаемых к ней документов (при направлении по почте выполняется опись вложения).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Содержание устного обращения заносится в карточку личного приема гражданина.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В случае если изложенные в устном обращении граждан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B71F1A" w:rsidRPr="00C978A5" w:rsidRDefault="00B71F1A" w:rsidP="00B71F1A">
      <w:pPr>
        <w:pStyle w:val="ConsPlusNormal"/>
        <w:ind w:firstLine="540"/>
        <w:jc w:val="both"/>
        <w:rPr>
          <w:rFonts w:ascii="Times New Roman" w:hAnsi="Times New Roman" w:cs="Times New Roman"/>
          <w:szCs w:val="22"/>
        </w:rPr>
      </w:pPr>
      <w:proofErr w:type="gramStart"/>
      <w:r w:rsidRPr="00C978A5">
        <w:rPr>
          <w:rFonts w:ascii="Times New Roman" w:hAnsi="Times New Roman" w:cs="Times New Roman"/>
          <w:szCs w:val="22"/>
        </w:rPr>
        <w:t>При обращении заявителей в письменной форме в обязательном порядке указываются наименование органа, в который обратившийся направляет письменную жалобу, либо фамилия, имя, отчество соответствующего должностного лица, либо должность соответствующего лица, а также фамилия, имя, отчество (последнее - при наличии) обратившегося, полное наименование для юридического лица, почтовый адрес или адрес электронной почты, по которому должны быть направлены ответ, уведомление о переадресации обращения, излагается</w:t>
      </w:r>
      <w:proofErr w:type="gramEnd"/>
      <w:r w:rsidRPr="00C978A5">
        <w:rPr>
          <w:rFonts w:ascii="Times New Roman" w:hAnsi="Times New Roman" w:cs="Times New Roman"/>
          <w:szCs w:val="22"/>
        </w:rPr>
        <w:t xml:space="preserve"> суть жалобы, ставится личная подпись и дата.</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В обращении в форме электронного документа гражданин в обязательном порядке указывает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Гражданин также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5.5. Жалоба рассматривается в течение пятнадцати дней со дня ее регистрации в органе, обеспечивающем осуществление муниципального земельного контроля, либо местной администрацией </w:t>
      </w:r>
      <w:proofErr w:type="spellStart"/>
      <w:r w:rsidRPr="00C978A5">
        <w:rPr>
          <w:rFonts w:ascii="Times New Roman" w:hAnsi="Times New Roman" w:cs="Times New Roman"/>
          <w:szCs w:val="22"/>
        </w:rPr>
        <w:t>Черекского</w:t>
      </w:r>
      <w:proofErr w:type="spellEnd"/>
      <w:r w:rsidRPr="00C978A5">
        <w:rPr>
          <w:rFonts w:ascii="Times New Roman" w:hAnsi="Times New Roman" w:cs="Times New Roman"/>
          <w:szCs w:val="22"/>
        </w:rPr>
        <w:t xml:space="preserve">  муниципального района КБР.</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5.6.  Результатом досудебного (внесудебного) обжалования является:</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полное либо частичное удовлетворение требований подателя жалобы;</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отказ в удовлетворении требований подателя жалобы в полном объеме либо в части.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Письменный ответ, содержащий результаты рассмотрения жалобы, направляется заявителю почтовым отправлением с уведомлением о вручении либо нарочно по его требованию.</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5.7.  Жалоба на действия (бездействие), решения должностных лиц, муниципальных служащих органа, обеспечивающего осуществление муниципального земельного контроля, не рассматривается в следующих случаях:</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 если в жалобе не </w:t>
      </w:r>
      <w:proofErr w:type="gramStart"/>
      <w:r w:rsidRPr="00C978A5">
        <w:rPr>
          <w:rFonts w:ascii="Times New Roman" w:hAnsi="Times New Roman" w:cs="Times New Roman"/>
          <w:szCs w:val="22"/>
        </w:rPr>
        <w:t>указаны</w:t>
      </w:r>
      <w:proofErr w:type="gramEnd"/>
      <w:r w:rsidRPr="00C978A5">
        <w:rPr>
          <w:rFonts w:ascii="Times New Roman" w:hAnsi="Times New Roman" w:cs="Times New Roman"/>
          <w:szCs w:val="22"/>
        </w:rPr>
        <w:t xml:space="preserve"> фамилия заявителя, направившего жалобу, 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если в жалобе содержатся нецензурные либо оскорбительные выражения, угрозы жизни, здоровью и имуществу должностного лица органа, обеспечивающего осуществление муниципального земельного контроля, а также членов его семьи, то она остается без ответа по существу поставленных в ней вопросов, о чем сообщается письменно заявителю;</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если текст жалобы не поддается прочтению, то ответ на жалобу не дается, о чем письменно сообщается заявителю, если его фамилия и почтовый адрес поддаются прочтению.</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5.8. Проверяемое лицо имеет право на судебное обжалование действий (бездействия) и решений должностных лиц, муниципальных служащих органа, обеспечивающего осуществление муниципального земельного контроля, принятых в ходе выполнения настоящего Административного регламента, в порядке, установленном законодательством Российской Федерации.</w:t>
      </w:r>
    </w:p>
    <w:p w:rsidR="00B71F1A" w:rsidRPr="00C978A5" w:rsidRDefault="00B71F1A" w:rsidP="00B71F1A">
      <w:pPr>
        <w:pStyle w:val="ConsPlusNormal"/>
        <w:ind w:firstLine="540"/>
        <w:jc w:val="both"/>
        <w:rPr>
          <w:rFonts w:ascii="Times New Roman" w:hAnsi="Times New Roman" w:cs="Times New Roman"/>
          <w:szCs w:val="22"/>
        </w:rPr>
      </w:pPr>
      <w:r w:rsidRPr="00C978A5">
        <w:rPr>
          <w:rFonts w:ascii="Times New Roman" w:hAnsi="Times New Roman" w:cs="Times New Roman"/>
          <w:szCs w:val="22"/>
        </w:rPr>
        <w:t xml:space="preserve">Проверяемое лицо имеет право подать заявление в суд (общей юрисдикции или арбитражный суд) в порядке, установленном действующим процессуальным законодательством Российской </w:t>
      </w:r>
      <w:r w:rsidRPr="00C978A5">
        <w:rPr>
          <w:rFonts w:ascii="Times New Roman" w:hAnsi="Times New Roman" w:cs="Times New Roman"/>
          <w:szCs w:val="22"/>
        </w:rPr>
        <w:lastRenderedPageBreak/>
        <w:t>Федерации, в течение 3 месяцев со дня, когда ему стало известно о нарушении его прав и законных интересов.</w:t>
      </w:r>
    </w:p>
    <w:p w:rsidR="00B71F1A" w:rsidRDefault="00B71F1A" w:rsidP="00B71F1A">
      <w:pPr>
        <w:pStyle w:val="ConsPlusNormal"/>
        <w:jc w:val="right"/>
        <w:outlineLvl w:val="1"/>
      </w:pPr>
    </w:p>
    <w:p w:rsidR="00B71F1A" w:rsidRDefault="00B71F1A" w:rsidP="00B71F1A">
      <w:pPr>
        <w:pStyle w:val="ConsPlusNormal"/>
        <w:jc w:val="right"/>
        <w:outlineLvl w:val="1"/>
      </w:pPr>
    </w:p>
    <w:p w:rsidR="00B71F1A" w:rsidRDefault="00B71F1A" w:rsidP="00B71F1A">
      <w:pPr>
        <w:pStyle w:val="ConsPlusNormal"/>
        <w:jc w:val="right"/>
        <w:outlineLvl w:val="1"/>
      </w:pPr>
    </w:p>
    <w:p w:rsidR="00B71F1A" w:rsidRDefault="00B71F1A" w:rsidP="00B71F1A">
      <w:pPr>
        <w:pStyle w:val="ConsPlusNormal"/>
        <w:jc w:val="right"/>
        <w:outlineLvl w:val="1"/>
      </w:pPr>
    </w:p>
    <w:p w:rsidR="00B71F1A" w:rsidRDefault="00B71F1A" w:rsidP="00B71F1A">
      <w:pPr>
        <w:pStyle w:val="ConsPlusNormal"/>
        <w:jc w:val="right"/>
        <w:outlineLvl w:val="1"/>
      </w:pPr>
    </w:p>
    <w:p w:rsidR="00B71F1A" w:rsidRDefault="00B71F1A" w:rsidP="00B71F1A">
      <w:pPr>
        <w:pStyle w:val="ConsPlusNormal"/>
        <w:jc w:val="right"/>
        <w:outlineLvl w:val="1"/>
      </w:pPr>
    </w:p>
    <w:p w:rsidR="00B71F1A" w:rsidRDefault="00B71F1A" w:rsidP="00B71F1A">
      <w:pPr>
        <w:pStyle w:val="ConsPlusNormal"/>
        <w:jc w:val="right"/>
        <w:outlineLvl w:val="1"/>
      </w:pPr>
    </w:p>
    <w:p w:rsidR="00B71F1A" w:rsidRDefault="00B71F1A" w:rsidP="00B71F1A">
      <w:pPr>
        <w:pStyle w:val="ConsPlusNormal"/>
        <w:jc w:val="right"/>
        <w:outlineLvl w:val="1"/>
      </w:pPr>
    </w:p>
    <w:p w:rsidR="00B71F1A" w:rsidRPr="00C978A5" w:rsidRDefault="00B71F1A" w:rsidP="00B71F1A">
      <w:pPr>
        <w:pStyle w:val="ConsPlusNormal"/>
        <w:jc w:val="right"/>
        <w:outlineLvl w:val="1"/>
        <w:rPr>
          <w:rFonts w:ascii="Times New Roman" w:hAnsi="Times New Roman" w:cs="Times New Roman"/>
          <w:sz w:val="20"/>
        </w:rPr>
      </w:pPr>
    </w:p>
    <w:p w:rsidR="00B71F1A" w:rsidRPr="00C978A5" w:rsidRDefault="00B71F1A" w:rsidP="00B71F1A">
      <w:pPr>
        <w:pStyle w:val="ConsPlusNormal"/>
        <w:jc w:val="right"/>
        <w:outlineLvl w:val="1"/>
        <w:rPr>
          <w:rFonts w:ascii="Times New Roman" w:hAnsi="Times New Roman" w:cs="Times New Roman"/>
          <w:sz w:val="20"/>
        </w:rPr>
      </w:pPr>
      <w:r w:rsidRPr="00C978A5">
        <w:rPr>
          <w:rFonts w:ascii="Times New Roman" w:hAnsi="Times New Roman" w:cs="Times New Roman"/>
          <w:sz w:val="20"/>
        </w:rPr>
        <w:t>Приложение</w:t>
      </w:r>
    </w:p>
    <w:p w:rsidR="00B71F1A" w:rsidRPr="00C978A5" w:rsidRDefault="00B71F1A" w:rsidP="00B71F1A">
      <w:pPr>
        <w:pStyle w:val="ConsPlusNormal"/>
        <w:jc w:val="right"/>
        <w:rPr>
          <w:rFonts w:ascii="Times New Roman" w:hAnsi="Times New Roman" w:cs="Times New Roman"/>
          <w:sz w:val="20"/>
        </w:rPr>
      </w:pPr>
      <w:r w:rsidRPr="00C978A5">
        <w:rPr>
          <w:rFonts w:ascii="Times New Roman" w:hAnsi="Times New Roman" w:cs="Times New Roman"/>
          <w:sz w:val="20"/>
        </w:rPr>
        <w:t>к Административному регламенту</w:t>
      </w:r>
    </w:p>
    <w:p w:rsidR="00B71F1A" w:rsidRPr="00C978A5" w:rsidRDefault="00B71F1A" w:rsidP="00B71F1A">
      <w:pPr>
        <w:pStyle w:val="ConsPlusNormal"/>
        <w:jc w:val="right"/>
        <w:rPr>
          <w:rFonts w:ascii="Times New Roman" w:hAnsi="Times New Roman" w:cs="Times New Roman"/>
          <w:sz w:val="20"/>
        </w:rPr>
      </w:pPr>
      <w:r w:rsidRPr="00C978A5">
        <w:rPr>
          <w:rFonts w:ascii="Times New Roman" w:hAnsi="Times New Roman" w:cs="Times New Roman"/>
          <w:sz w:val="20"/>
        </w:rPr>
        <w:t xml:space="preserve">"Осуществление </w:t>
      </w:r>
      <w:proofErr w:type="gramStart"/>
      <w:r w:rsidRPr="00C978A5">
        <w:rPr>
          <w:rFonts w:ascii="Times New Roman" w:hAnsi="Times New Roman" w:cs="Times New Roman"/>
          <w:sz w:val="20"/>
        </w:rPr>
        <w:t>муниципального</w:t>
      </w:r>
      <w:proofErr w:type="gramEnd"/>
    </w:p>
    <w:p w:rsidR="00B71F1A" w:rsidRPr="00C978A5" w:rsidRDefault="00B71F1A" w:rsidP="00B71F1A">
      <w:pPr>
        <w:pStyle w:val="ConsPlusNormal"/>
        <w:jc w:val="right"/>
        <w:rPr>
          <w:rFonts w:ascii="Times New Roman" w:hAnsi="Times New Roman" w:cs="Times New Roman"/>
          <w:sz w:val="20"/>
        </w:rPr>
      </w:pPr>
      <w:r w:rsidRPr="00C978A5">
        <w:rPr>
          <w:rFonts w:ascii="Times New Roman" w:hAnsi="Times New Roman" w:cs="Times New Roman"/>
          <w:sz w:val="20"/>
        </w:rPr>
        <w:t>земельного контроля</w:t>
      </w:r>
    </w:p>
    <w:p w:rsidR="00B71F1A" w:rsidRPr="00C978A5" w:rsidRDefault="00B71F1A" w:rsidP="00B71F1A">
      <w:pPr>
        <w:pStyle w:val="ConsPlusNormal"/>
        <w:jc w:val="right"/>
        <w:rPr>
          <w:rFonts w:ascii="Times New Roman" w:hAnsi="Times New Roman" w:cs="Times New Roman"/>
          <w:sz w:val="20"/>
        </w:rPr>
      </w:pPr>
      <w:r w:rsidRPr="00C978A5">
        <w:rPr>
          <w:rFonts w:ascii="Times New Roman" w:hAnsi="Times New Roman" w:cs="Times New Roman"/>
          <w:sz w:val="20"/>
        </w:rPr>
        <w:t>на территории</w:t>
      </w:r>
    </w:p>
    <w:p w:rsidR="00B71F1A" w:rsidRPr="00C978A5" w:rsidRDefault="00B71F1A" w:rsidP="00B71F1A">
      <w:pPr>
        <w:pStyle w:val="ConsPlusNormal"/>
        <w:jc w:val="right"/>
        <w:rPr>
          <w:rFonts w:ascii="Times New Roman" w:hAnsi="Times New Roman" w:cs="Times New Roman"/>
          <w:sz w:val="20"/>
        </w:rPr>
      </w:pPr>
      <w:proofErr w:type="spellStart"/>
      <w:r w:rsidRPr="00C978A5">
        <w:rPr>
          <w:rFonts w:ascii="Times New Roman" w:hAnsi="Times New Roman" w:cs="Times New Roman"/>
          <w:sz w:val="20"/>
        </w:rPr>
        <w:t>Черекского</w:t>
      </w:r>
      <w:proofErr w:type="spellEnd"/>
      <w:r w:rsidRPr="00C978A5">
        <w:rPr>
          <w:rFonts w:ascii="Times New Roman" w:hAnsi="Times New Roman" w:cs="Times New Roman"/>
          <w:sz w:val="20"/>
        </w:rPr>
        <w:t xml:space="preserve">  муниципального района КБР"</w:t>
      </w:r>
    </w:p>
    <w:p w:rsidR="00B71F1A" w:rsidRPr="00C978A5" w:rsidRDefault="00B71F1A" w:rsidP="00B71F1A">
      <w:pPr>
        <w:pStyle w:val="ConsPlusNormal"/>
        <w:jc w:val="both"/>
        <w:rPr>
          <w:rFonts w:ascii="Times New Roman" w:hAnsi="Times New Roman" w:cs="Times New Roman"/>
        </w:rPr>
      </w:pPr>
    </w:p>
    <w:p w:rsidR="00B71F1A" w:rsidRPr="00C978A5" w:rsidRDefault="00B71F1A" w:rsidP="00B71F1A">
      <w:pPr>
        <w:pStyle w:val="ConsPlusTitle"/>
        <w:jc w:val="center"/>
        <w:rPr>
          <w:rFonts w:ascii="Times New Roman" w:hAnsi="Times New Roman" w:cs="Times New Roman"/>
        </w:rPr>
      </w:pPr>
      <w:bookmarkStart w:id="6" w:name="P337"/>
      <w:bookmarkEnd w:id="6"/>
      <w:r w:rsidRPr="00C978A5">
        <w:rPr>
          <w:rFonts w:ascii="Times New Roman" w:hAnsi="Times New Roman" w:cs="Times New Roman"/>
        </w:rPr>
        <w:t>БЛОК-СХЕМА</w:t>
      </w:r>
    </w:p>
    <w:p w:rsidR="00B71F1A" w:rsidRPr="00C978A5" w:rsidRDefault="00B71F1A" w:rsidP="00B71F1A">
      <w:pPr>
        <w:pStyle w:val="ConsPlusNormal"/>
        <w:jc w:val="both"/>
        <w:rPr>
          <w:rFonts w:ascii="Times New Roman" w:hAnsi="Times New Roman" w:cs="Times New Roman"/>
        </w:rPr>
      </w:pP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Утверждение плана проверок     │   │Наличие оснований для проведения│</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└─────────────────┬──────────────────┘┌─&gt;│      внеплановой проверки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V</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Приказ руководителя управления    ││  Приказ руководителя управления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о проведении плановой проверки   ││ о проведении внеплановой проверки│</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                Согласование│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                не требуется</w:t>
      </w:r>
      <w:r>
        <w:rPr>
          <w:rFonts w:ascii="Times New Roman" w:hAnsi="Times New Roman" w:cs="Times New Roman"/>
        </w:rPr>
        <w:t xml:space="preserve">  </w:t>
      </w:r>
      <w:r w:rsidRPr="00C978A5">
        <w:rPr>
          <w:rFonts w:ascii="Times New Roman" w:hAnsi="Times New Roman" w:cs="Times New Roman"/>
        </w:rPr>
        <w:t>│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xml:space="preserve">│                 V         </w:t>
      </w:r>
      <w:proofErr w:type="spellStart"/>
      <w:r w:rsidRPr="00C978A5">
        <w:rPr>
          <w:rFonts w:ascii="Times New Roman" w:hAnsi="Times New Roman" w:cs="Times New Roman"/>
        </w:rPr>
        <w:t>V</w:t>
      </w:r>
      <w:proofErr w:type="spellEnd"/>
      <w:r w:rsidRPr="00C978A5">
        <w:rPr>
          <w:rFonts w:ascii="Times New Roman" w:hAnsi="Times New Roman" w:cs="Times New Roman"/>
        </w:rPr>
        <w:t xml:space="preserve">                            </w:t>
      </w:r>
      <w:proofErr w:type="spellStart"/>
      <w:r w:rsidRPr="00C978A5">
        <w:rPr>
          <w:rFonts w:ascii="Times New Roman" w:hAnsi="Times New Roman" w:cs="Times New Roman"/>
        </w:rPr>
        <w:t>V</w:t>
      </w:r>
      <w:proofErr w:type="spellEnd"/>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Уведомление проверяемых лиц     │     да     │Согласование│   нет</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о предстоящей проверке        │&lt;───────── &lt;  с органом   &gt;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│прокуратуры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V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    Проведение проверки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     │Распоряжение руководителя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V                    │комиссии об отмене распоряжения о│</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      │</w:t>
      </w:r>
      <w:proofErr w:type="gramStart"/>
      <w:r w:rsidRPr="00C978A5">
        <w:rPr>
          <w:rFonts w:ascii="Times New Roman" w:hAnsi="Times New Roman" w:cs="Times New Roman"/>
        </w:rPr>
        <w:t>проведении</w:t>
      </w:r>
      <w:proofErr w:type="gramEnd"/>
      <w:r w:rsidRPr="00C978A5">
        <w:rPr>
          <w:rFonts w:ascii="Times New Roman" w:hAnsi="Times New Roman" w:cs="Times New Roman"/>
        </w:rPr>
        <w:t xml:space="preserve"> внеплановой проверки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┌&lt;     Выявление нарушений     &gt;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 └─────────────\/────────────┘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│да                              нет│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xml:space="preserve">│  </w:t>
      </w:r>
      <w:r>
        <w:rPr>
          <w:rFonts w:ascii="Times New Roman" w:hAnsi="Times New Roman" w:cs="Times New Roman"/>
        </w:rPr>
        <w:t xml:space="preserve">     </w:t>
      </w:r>
      <w:r w:rsidRPr="00C978A5">
        <w:rPr>
          <w:rFonts w:ascii="Times New Roman" w:hAnsi="Times New Roman" w:cs="Times New Roman"/>
        </w:rPr>
        <w:t xml:space="preserve">V                                   </w:t>
      </w:r>
      <w:proofErr w:type="spellStart"/>
      <w:r w:rsidRPr="00C978A5">
        <w:rPr>
          <w:rFonts w:ascii="Times New Roman" w:hAnsi="Times New Roman" w:cs="Times New Roman"/>
        </w:rPr>
        <w:t>V</w:t>
      </w:r>
      <w:proofErr w:type="spellEnd"/>
      <w:r w:rsidRPr="00C978A5">
        <w:rPr>
          <w:rFonts w:ascii="Times New Roman" w:hAnsi="Times New Roman" w:cs="Times New Roman"/>
        </w:rPr>
        <w:t xml:space="preserve">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││Составление и регистрация│         │Составление и регистрация├─────┐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xml:space="preserve">││      акта проверки      │         │      акта проверки      │   </w:t>
      </w:r>
      <w:r>
        <w:rPr>
          <w:rFonts w:ascii="Times New Roman" w:hAnsi="Times New Roman" w:cs="Times New Roman"/>
        </w:rPr>
        <w:t xml:space="preserve">         </w:t>
      </w:r>
      <w:r w:rsidRPr="00C978A5">
        <w:rPr>
          <w:rFonts w:ascii="Times New Roman" w:hAnsi="Times New Roman" w:cs="Times New Roman"/>
        </w:rPr>
        <w:t xml:space="preserve">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V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Составление и выдача предписания │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││об устранении нарушения земельного│ ┌─────────────────────────┐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законодательства         ├─┤  Направление материала  │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│проверки в уполномоченные│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V                      │ органы для привлечения  ├─┐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xml:space="preserve">│┌──────────────────────────────────┐ │     виновных лиц </w:t>
      </w:r>
      <w:proofErr w:type="gramStart"/>
      <w:r w:rsidRPr="00C978A5">
        <w:rPr>
          <w:rFonts w:ascii="Times New Roman" w:hAnsi="Times New Roman" w:cs="Times New Roman"/>
        </w:rPr>
        <w:t>к</w:t>
      </w:r>
      <w:proofErr w:type="gramEnd"/>
      <w:r w:rsidRPr="00C978A5">
        <w:rPr>
          <w:rFonts w:ascii="Times New Roman" w:hAnsi="Times New Roman" w:cs="Times New Roman"/>
        </w:rPr>
        <w:t xml:space="preserve">      │ │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Истечение срока исполнения    │ │     ответственности     │ │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xml:space="preserve">└┤         предписания              │ └─────────────────────────┘ V  </w:t>
      </w:r>
      <w:proofErr w:type="spellStart"/>
      <w:r w:rsidRPr="00C978A5">
        <w:rPr>
          <w:rFonts w:ascii="Times New Roman" w:hAnsi="Times New Roman" w:cs="Times New Roman"/>
        </w:rPr>
        <w:t>V</w:t>
      </w:r>
      <w:proofErr w:type="spellEnd"/>
      <w:r w:rsidRPr="00C978A5">
        <w:rPr>
          <w:rFonts w:ascii="Times New Roman" w:hAnsi="Times New Roman" w:cs="Times New Roman"/>
        </w:rPr>
        <w:t xml:space="preserve">  </w:t>
      </w:r>
      <w:proofErr w:type="spellStart"/>
      <w:r w:rsidRPr="00C978A5">
        <w:rPr>
          <w:rFonts w:ascii="Times New Roman" w:hAnsi="Times New Roman" w:cs="Times New Roman"/>
        </w:rPr>
        <w:t>V</w:t>
      </w:r>
      <w:proofErr w:type="spellEnd"/>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lastRenderedPageBreak/>
        <w:t xml:space="preserve"> └──────────────────────────────────┘          ┌─────────────────────────┐</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xml:space="preserve">                                               │Архив материалов проверок│</w:t>
      </w:r>
    </w:p>
    <w:p w:rsidR="00B71F1A" w:rsidRPr="00C978A5" w:rsidRDefault="00B71F1A" w:rsidP="00B71F1A">
      <w:pPr>
        <w:pStyle w:val="ConsPlusNonformat"/>
        <w:jc w:val="both"/>
        <w:rPr>
          <w:rFonts w:ascii="Times New Roman" w:hAnsi="Times New Roman" w:cs="Times New Roman"/>
        </w:rPr>
      </w:pPr>
      <w:r w:rsidRPr="00C978A5">
        <w:rPr>
          <w:rFonts w:ascii="Times New Roman" w:hAnsi="Times New Roman" w:cs="Times New Roman"/>
        </w:rPr>
        <w:t xml:space="preserve">                                               └─────────────────────────┘</w:t>
      </w:r>
    </w:p>
    <w:p w:rsidR="00B71F1A" w:rsidRPr="00C978A5" w:rsidRDefault="00B71F1A" w:rsidP="00B71F1A">
      <w:pPr>
        <w:pStyle w:val="ConsPlusNormal"/>
        <w:jc w:val="both"/>
        <w:rPr>
          <w:rFonts w:ascii="Times New Roman" w:hAnsi="Times New Roman" w:cs="Times New Roman"/>
        </w:rPr>
      </w:pPr>
    </w:p>
    <w:p w:rsidR="00B71F1A" w:rsidRPr="00C978A5" w:rsidRDefault="00B71F1A" w:rsidP="00B71F1A">
      <w:pPr>
        <w:pStyle w:val="ConsPlusNormal"/>
        <w:jc w:val="both"/>
        <w:rPr>
          <w:rFonts w:ascii="Times New Roman" w:hAnsi="Times New Roman" w:cs="Times New Roman"/>
        </w:rPr>
      </w:pPr>
    </w:p>
    <w:p w:rsidR="00B71F1A" w:rsidRPr="00C978A5" w:rsidRDefault="00B71F1A" w:rsidP="00B71F1A">
      <w:pPr>
        <w:pStyle w:val="ConsPlusNormal"/>
        <w:pBdr>
          <w:top w:val="single" w:sz="6" w:space="0" w:color="auto"/>
        </w:pBdr>
        <w:spacing w:before="100" w:after="100"/>
        <w:jc w:val="both"/>
        <w:rPr>
          <w:rFonts w:ascii="Times New Roman" w:hAnsi="Times New Roman" w:cs="Times New Roman"/>
          <w:sz w:val="2"/>
          <w:szCs w:val="2"/>
        </w:rPr>
      </w:pPr>
    </w:p>
    <w:p w:rsidR="00B71F1A" w:rsidRPr="00C978A5" w:rsidRDefault="00B71F1A" w:rsidP="00B71F1A"/>
    <w:p w:rsidR="00B71F1A" w:rsidRPr="00C978A5" w:rsidRDefault="00B71F1A" w:rsidP="00B71F1A">
      <w:pPr>
        <w:pStyle w:val="ConsPlusNormal"/>
        <w:jc w:val="both"/>
        <w:outlineLvl w:val="1"/>
        <w:rPr>
          <w:rFonts w:ascii="Times New Roman" w:hAnsi="Times New Roman" w:cs="Times New Roman"/>
          <w:sz w:val="24"/>
          <w:szCs w:val="24"/>
        </w:rPr>
      </w:pPr>
    </w:p>
    <w:p w:rsidR="00B71F1A" w:rsidRDefault="00B71F1A" w:rsidP="00B71F1A"/>
    <w:p w:rsidR="006E3C9E" w:rsidRDefault="006E3C9E"/>
    <w:sectPr w:rsidR="006E3C9E" w:rsidSect="00B71F1A">
      <w:pgSz w:w="11906" w:h="16838"/>
      <w:pgMar w:top="567"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F1A"/>
    <w:rsid w:val="006E3C9E"/>
    <w:rsid w:val="00B71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F1A"/>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B71F1A"/>
    <w:pPr>
      <w:widowControl/>
      <w:autoSpaceDE/>
      <w:autoSpaceDN/>
      <w:adjustRightInd/>
      <w:ind w:left="1440" w:firstLine="720"/>
    </w:pPr>
    <w:rPr>
      <w:rFonts w:eastAsia="Times New Roman"/>
      <w:b/>
      <w:sz w:val="26"/>
      <w:szCs w:val="24"/>
    </w:rPr>
  </w:style>
  <w:style w:type="paragraph" w:customStyle="1" w:styleId="ConsPlusNormal">
    <w:name w:val="ConsPlusNormal"/>
    <w:rsid w:val="00B71F1A"/>
    <w:pPr>
      <w:widowControl w:val="0"/>
      <w:autoSpaceDE w:val="0"/>
      <w:autoSpaceDN w:val="0"/>
      <w:spacing w:after="0" w:line="240" w:lineRule="auto"/>
    </w:pPr>
    <w:rPr>
      <w:rFonts w:ascii="Arial" w:eastAsia="Times New Roman" w:hAnsi="Arial" w:cs="Arial"/>
      <w:szCs w:val="20"/>
      <w:lang w:eastAsia="ru-RU"/>
    </w:rPr>
  </w:style>
  <w:style w:type="paragraph" w:customStyle="1" w:styleId="ConsPlusTitle">
    <w:name w:val="ConsPlusTitle"/>
    <w:rsid w:val="00B71F1A"/>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B71F1A"/>
    <w:rPr>
      <w:rFonts w:ascii="Tahoma" w:hAnsi="Tahoma" w:cs="Tahoma"/>
      <w:sz w:val="16"/>
      <w:szCs w:val="16"/>
    </w:rPr>
  </w:style>
  <w:style w:type="character" w:customStyle="1" w:styleId="a5">
    <w:name w:val="Текст выноски Знак"/>
    <w:basedOn w:val="a0"/>
    <w:link w:val="a4"/>
    <w:uiPriority w:val="99"/>
    <w:semiHidden/>
    <w:rsid w:val="00B71F1A"/>
    <w:rPr>
      <w:rFonts w:ascii="Tahoma" w:eastAsia="Calibri" w:hAnsi="Tahoma" w:cs="Tahoma"/>
      <w:sz w:val="16"/>
      <w:szCs w:val="16"/>
      <w:lang w:eastAsia="ru-RU"/>
    </w:rPr>
  </w:style>
  <w:style w:type="paragraph" w:customStyle="1" w:styleId="ConsPlusNonformat">
    <w:name w:val="ConsPlusNonformat"/>
    <w:rsid w:val="00B71F1A"/>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F1A"/>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B71F1A"/>
    <w:pPr>
      <w:widowControl/>
      <w:autoSpaceDE/>
      <w:autoSpaceDN/>
      <w:adjustRightInd/>
      <w:ind w:left="1440" w:firstLine="720"/>
    </w:pPr>
    <w:rPr>
      <w:rFonts w:eastAsia="Times New Roman"/>
      <w:b/>
      <w:sz w:val="26"/>
      <w:szCs w:val="24"/>
    </w:rPr>
  </w:style>
  <w:style w:type="paragraph" w:customStyle="1" w:styleId="ConsPlusNormal">
    <w:name w:val="ConsPlusNormal"/>
    <w:rsid w:val="00B71F1A"/>
    <w:pPr>
      <w:widowControl w:val="0"/>
      <w:autoSpaceDE w:val="0"/>
      <w:autoSpaceDN w:val="0"/>
      <w:spacing w:after="0" w:line="240" w:lineRule="auto"/>
    </w:pPr>
    <w:rPr>
      <w:rFonts w:ascii="Arial" w:eastAsia="Times New Roman" w:hAnsi="Arial" w:cs="Arial"/>
      <w:szCs w:val="20"/>
      <w:lang w:eastAsia="ru-RU"/>
    </w:rPr>
  </w:style>
  <w:style w:type="paragraph" w:customStyle="1" w:styleId="ConsPlusTitle">
    <w:name w:val="ConsPlusTitle"/>
    <w:rsid w:val="00B71F1A"/>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B71F1A"/>
    <w:rPr>
      <w:rFonts w:ascii="Tahoma" w:hAnsi="Tahoma" w:cs="Tahoma"/>
      <w:sz w:val="16"/>
      <w:szCs w:val="16"/>
    </w:rPr>
  </w:style>
  <w:style w:type="character" w:customStyle="1" w:styleId="a5">
    <w:name w:val="Текст выноски Знак"/>
    <w:basedOn w:val="a0"/>
    <w:link w:val="a4"/>
    <w:uiPriority w:val="99"/>
    <w:semiHidden/>
    <w:rsid w:val="00B71F1A"/>
    <w:rPr>
      <w:rFonts w:ascii="Tahoma" w:eastAsia="Calibri" w:hAnsi="Tahoma" w:cs="Tahoma"/>
      <w:sz w:val="16"/>
      <w:szCs w:val="16"/>
      <w:lang w:eastAsia="ru-RU"/>
    </w:rPr>
  </w:style>
  <w:style w:type="paragraph" w:customStyle="1" w:styleId="ConsPlusNonformat">
    <w:name w:val="ConsPlusNonformat"/>
    <w:rsid w:val="00B71F1A"/>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B585DAAA8C887FDF41F893DC0421223539A6E05611D0F6F337480891639404A391DE8FA6B10BEEF665E778F5C41E4A7I2UEQ" TargetMode="External"/><Relationship Id="rId13" Type="http://schemas.openxmlformats.org/officeDocument/2006/relationships/hyperlink" Target="consultantplus://offline/ref=8F377CB70B7894B1740F48A43632AEF95B96F9FDEC497B6ED57E63F2C3AC592FD14CB8D7853B93BECBD8CA797Cn1t1O" TargetMode="External"/><Relationship Id="rId18" Type="http://schemas.openxmlformats.org/officeDocument/2006/relationships/hyperlink" Target="consultantplus://offline/ref=8F377CB70B7894B1740F48A43632AEF95B97F8FFEC4D7B6ED57E63F2C3AC592FD14CB8D7853B93BECBD8CA797Cn1t1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8F377CB70B7894B1740F48A43632AEF95B96FFFDE84B7B6ED57E63F2C3AC592FD14CB8D7853B93BECBD8CA797Cn1t1O" TargetMode="External"/><Relationship Id="rId12" Type="http://schemas.openxmlformats.org/officeDocument/2006/relationships/hyperlink" Target="consultantplus://offline/ref=8F377CB70B7894B1740F48A43632AEF95B96FFF8E84F7B6ED57E63F2C3AC592FD14CB8D7853B93BECBD8CA797Cn1t1O" TargetMode="External"/><Relationship Id="rId17" Type="http://schemas.openxmlformats.org/officeDocument/2006/relationships/hyperlink" Target="consultantplus://offline/ref=8F377CB70B7894B1740F48A43632AEF95B97F8FFEC4D7B6ED57E63F2C3AC592FD14CB8D7853B93BECBD8CA797Cn1t1O" TargetMode="External"/><Relationship Id="rId2" Type="http://schemas.microsoft.com/office/2007/relationships/stylesWithEffects" Target="stylesWithEffects.xml"/><Relationship Id="rId16" Type="http://schemas.openxmlformats.org/officeDocument/2006/relationships/hyperlink" Target="consultantplus://offline/ref=8F377CB70B7894B1740F48A43632AEF95B97F8FFEC4D7B6ED57E63F2C3AC592FD14CB8D7853B93BECBD8CA797Cn1t1O" TargetMode="External"/><Relationship Id="rId20" Type="http://schemas.openxmlformats.org/officeDocument/2006/relationships/hyperlink" Target="consultantplus://offline/ref=9246E2BD72D8FDBB00593946B5D75C9FBC262440702A956C1B8798DEB504000684A6B1CF0E5D8D4997F70D558162F08D39CD922F692646B2T5CEQ" TargetMode="External"/><Relationship Id="rId1" Type="http://schemas.openxmlformats.org/officeDocument/2006/relationships/styles" Target="styles.xml"/><Relationship Id="rId6" Type="http://schemas.openxmlformats.org/officeDocument/2006/relationships/hyperlink" Target="consultantplus://offline/ref=8F377CB70B7894B1740F48A43632AEF95B97F8FFEC4D7B6ED57E63F2C3AC592FD14CB8D7853B93BECBD8CA797Cn1t1O" TargetMode="External"/><Relationship Id="rId11" Type="http://schemas.openxmlformats.org/officeDocument/2006/relationships/hyperlink" Target="consultantplus://offline/ref=8F377CB70B7894B1740F48A43632AEF95B97F8FDE9487B6ED57E63F2C3AC592FD14CB8D7853B93BECBD8CA797Cn1t1O" TargetMode="External"/><Relationship Id="rId5" Type="http://schemas.openxmlformats.org/officeDocument/2006/relationships/image" Target="media/image1.png"/><Relationship Id="rId15" Type="http://schemas.openxmlformats.org/officeDocument/2006/relationships/hyperlink" Target="consultantplus://offline/ref=8F377CB70B7894B1740F48A43632AEF95B96FFFDE84B7B6ED57E63F2C3AC592FD14CB8D7853B93BECBD8CA797Cn1t1O" TargetMode="External"/><Relationship Id="rId10" Type="http://schemas.openxmlformats.org/officeDocument/2006/relationships/hyperlink" Target="consultantplus://offline/ref=8F377CB70B7894B1740F48A43632AEF95B96FBFDEF417B6ED57E63F2C3AC592FD14CB8D7853B93BECBD8CA797Cn1t1O" TargetMode="External"/><Relationship Id="rId19" Type="http://schemas.openxmlformats.org/officeDocument/2006/relationships/hyperlink" Target="consultantplus://offline/ref=8F377CB70B7894B1740F48A43632AEF95B92FEF7EB487B6ED57E63F2C3AC592FD14CB8D7853B93BECBD8CA797Cn1t1O" TargetMode="External"/><Relationship Id="rId4" Type="http://schemas.openxmlformats.org/officeDocument/2006/relationships/webSettings" Target="webSettings.xml"/><Relationship Id="rId9" Type="http://schemas.openxmlformats.org/officeDocument/2006/relationships/hyperlink" Target="consultantplus://offline/ref=8F377CB70B7894B1740F48A43632AEF95A9BFDFAE21E2C6C842B6DF7CBFC033FD505ECD99A388AA0CEC6CAn7t9O" TargetMode="External"/><Relationship Id="rId14" Type="http://schemas.openxmlformats.org/officeDocument/2006/relationships/hyperlink" Target="consultantplus://offline/ref=8F377CB70B7894B1740F48A43632AEF95B97F8FFEC4D7B6ED57E63F2C3AC592FD14CB8D7853B93BECBD8CA797Cn1t1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11059</Words>
  <Characters>63040</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73952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Zoya</dc:creator>
  <cp:lastModifiedBy>Zoya</cp:lastModifiedBy>
  <cp:revision>1</cp:revision>
  <dcterms:created xsi:type="dcterms:W3CDTF">2021-10-04T14:13:00Z</dcterms:created>
  <dcterms:modified xsi:type="dcterms:W3CDTF">2021-10-04T14:15:00Z</dcterms:modified>
</cp:coreProperties>
</file>