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14" w:rsidRPr="00AA33CC" w:rsidRDefault="00B21214" w:rsidP="00B21214">
      <w:pPr>
        <w:spacing w:before="40" w:after="40" w:line="240" w:lineRule="auto"/>
        <w:ind w:left="3540"/>
        <w:contextualSpacing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</w:t>
      </w:r>
      <w:r w:rsidRPr="00AA33C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755AC1" wp14:editId="45275CE7">
            <wp:extent cx="563880" cy="54864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214" w:rsidRPr="00AA33CC" w:rsidRDefault="00B21214" w:rsidP="00B21214">
      <w:pPr>
        <w:spacing w:before="40" w:after="40"/>
        <w:ind w:left="4245"/>
        <w:contextualSpacing/>
        <w:jc w:val="both"/>
        <w:rPr>
          <w:rFonts w:ascii="Times New Roman" w:hAnsi="Times New Roman" w:cs="Times New Roman"/>
          <w:snapToGrid w:val="0"/>
          <w:sz w:val="4"/>
          <w:szCs w:val="4"/>
        </w:rPr>
      </w:pPr>
    </w:p>
    <w:p w:rsidR="00B21214" w:rsidRPr="00AA33CC" w:rsidRDefault="00B21214" w:rsidP="00B21214">
      <w:pPr>
        <w:widowControl w:val="0"/>
        <w:spacing w:before="40" w:after="40"/>
        <w:ind w:left="20" w:right="20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AA33CC">
        <w:rPr>
          <w:rFonts w:ascii="Times New Roman" w:hAnsi="Times New Roman" w:cs="Times New Roman"/>
          <w:b/>
          <w:snapToGrid w:val="0"/>
        </w:rPr>
        <w:t>КЪЭБЭРДЕЙ-БАЛЪКЪЭР РЕСПУБЛИКЭМ ЩЫЩ ШЭРЭДЖ РАЙОНЫМ</w:t>
      </w:r>
    </w:p>
    <w:p w:rsidR="00B21214" w:rsidRPr="00AA33CC" w:rsidRDefault="00B21214" w:rsidP="00B21214">
      <w:pPr>
        <w:widowControl w:val="0"/>
        <w:spacing w:before="40" w:after="40"/>
        <w:ind w:left="20" w:right="20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AA33CC">
        <w:rPr>
          <w:rFonts w:ascii="Times New Roman" w:hAnsi="Times New Roman" w:cs="Times New Roman"/>
          <w:b/>
          <w:snapToGrid w:val="0"/>
        </w:rPr>
        <w:t>И Щ</w:t>
      </w:r>
      <w:proofErr w:type="gramStart"/>
      <w:r w:rsidRPr="00AA33CC">
        <w:rPr>
          <w:rFonts w:ascii="Times New Roman" w:hAnsi="Times New Roman" w:cs="Times New Roman"/>
          <w:b/>
          <w:snapToGrid w:val="0"/>
          <w:lang w:val="en-US"/>
        </w:rPr>
        <w:t>l</w:t>
      </w:r>
      <w:proofErr w:type="gramEnd"/>
      <w:r w:rsidRPr="00AA33CC">
        <w:rPr>
          <w:rFonts w:ascii="Times New Roman" w:hAnsi="Times New Roman" w:cs="Times New Roman"/>
          <w:b/>
          <w:snapToGrid w:val="0"/>
        </w:rPr>
        <w:t>ЫП</w:t>
      </w:r>
      <w:r w:rsidRPr="00AA33CC">
        <w:rPr>
          <w:rFonts w:ascii="Times New Roman" w:hAnsi="Times New Roman" w:cs="Times New Roman"/>
          <w:b/>
          <w:snapToGrid w:val="0"/>
          <w:lang w:val="en-US"/>
        </w:rPr>
        <w:t>l</w:t>
      </w:r>
      <w:r w:rsidRPr="00AA33CC">
        <w:rPr>
          <w:rFonts w:ascii="Times New Roman" w:hAnsi="Times New Roman" w:cs="Times New Roman"/>
          <w:b/>
          <w:snapToGrid w:val="0"/>
        </w:rPr>
        <w:t>Э АДМИНИСТРАЦЭ</w:t>
      </w:r>
    </w:p>
    <w:p w:rsidR="00B21214" w:rsidRPr="00AA33CC" w:rsidRDefault="00B21214" w:rsidP="00B21214">
      <w:pPr>
        <w:widowControl w:val="0"/>
        <w:spacing w:before="40" w:after="40"/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AA33CC">
        <w:rPr>
          <w:rFonts w:ascii="Times New Roman" w:hAnsi="Times New Roman" w:cs="Times New Roman"/>
          <w:b/>
          <w:snapToGrid w:val="0"/>
        </w:rPr>
        <w:t xml:space="preserve">КЪАБАРТЫ-МАЛКЪАР РЕСПУБЛИКАНЫ ЧЕРЕК РАЙОНУНУ </w:t>
      </w:r>
    </w:p>
    <w:p w:rsidR="00B21214" w:rsidRPr="00AA33CC" w:rsidRDefault="00B21214" w:rsidP="00B21214">
      <w:pPr>
        <w:widowControl w:val="0"/>
        <w:spacing w:before="40" w:after="40"/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AA33CC">
        <w:rPr>
          <w:rFonts w:ascii="Times New Roman" w:hAnsi="Times New Roman" w:cs="Times New Roman"/>
          <w:b/>
          <w:snapToGrid w:val="0"/>
        </w:rPr>
        <w:t>ЖЕР-ЖЕРЛИ АДМИНИСТРАЦИЯСЫ</w:t>
      </w:r>
    </w:p>
    <w:p w:rsidR="00B21214" w:rsidRPr="00AA33CC" w:rsidRDefault="00B21214" w:rsidP="00B21214">
      <w:pPr>
        <w:pStyle w:val="1"/>
        <w:spacing w:before="40" w:after="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AA33CC">
        <w:rPr>
          <w:rFonts w:ascii="Times New Roman" w:hAnsi="Times New Roman" w:cs="Times New Roman"/>
          <w:sz w:val="22"/>
          <w:szCs w:val="22"/>
        </w:rPr>
        <w:t>МЕСТНАЯ АДМИНИСТРАЦИЯ ЧЕРЕКСКОГО МУНИЦИПАЛЬНОГО  РАЙОНА</w:t>
      </w:r>
    </w:p>
    <w:p w:rsidR="00B21214" w:rsidRPr="00AA33CC" w:rsidRDefault="00B21214" w:rsidP="00B21214">
      <w:pPr>
        <w:pStyle w:val="1"/>
        <w:spacing w:before="40" w:after="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AA33CC">
        <w:rPr>
          <w:rFonts w:ascii="Times New Roman" w:hAnsi="Times New Roman" w:cs="Times New Roman"/>
          <w:sz w:val="22"/>
          <w:szCs w:val="22"/>
        </w:rPr>
        <w:t>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8"/>
        <w:gridCol w:w="5310"/>
      </w:tblGrid>
      <w:tr w:rsidR="00B21214" w:rsidRPr="00AA33CC" w:rsidTr="00EB6251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1214" w:rsidRPr="00AA33CC" w:rsidRDefault="00B21214" w:rsidP="00EB6251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18"/>
              </w:rPr>
            </w:pPr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    </w:t>
            </w:r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sym w:font="Wingdings" w:char="002A"/>
            </w:r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361801, пос. </w:t>
            </w:r>
            <w:proofErr w:type="spellStart"/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>Кашхатау</w:t>
            </w:r>
            <w:proofErr w:type="spellEnd"/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, ул. </w:t>
            </w:r>
            <w:proofErr w:type="spellStart"/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>К.Мечиева</w:t>
            </w:r>
            <w:proofErr w:type="spellEnd"/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1214" w:rsidRPr="00AA33CC" w:rsidRDefault="00B21214" w:rsidP="00EB6251">
            <w:pPr>
              <w:widowControl w:val="0"/>
              <w:spacing w:before="60"/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8"/>
              </w:rPr>
            </w:pPr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                 </w:t>
            </w:r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sym w:font="Wingdings" w:char="0028"/>
            </w:r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sym w:font="Wingdings" w:char="0028"/>
            </w:r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41-4-05, 41-4-31(факс), 41-4-61</w:t>
            </w:r>
          </w:p>
          <w:p w:rsidR="00B21214" w:rsidRPr="00AA33CC" w:rsidRDefault="00B21214" w:rsidP="00EB6251">
            <w:pPr>
              <w:widowControl w:val="0"/>
              <w:spacing w:before="60"/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8"/>
              </w:rPr>
            </w:pPr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                                          </w:t>
            </w:r>
            <w:proofErr w:type="spellStart"/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t>admcherek</w:t>
            </w:r>
            <w:proofErr w:type="spellEnd"/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>@</w:t>
            </w:r>
            <w:proofErr w:type="spellStart"/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t>kbr</w:t>
            </w:r>
            <w:proofErr w:type="spellEnd"/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</w:rPr>
              <w:t>.</w:t>
            </w:r>
            <w:proofErr w:type="spellStart"/>
            <w:r w:rsidRPr="00AA33CC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t>ru</w:t>
            </w:r>
            <w:proofErr w:type="spellEnd"/>
          </w:p>
        </w:tc>
      </w:tr>
      <w:tr w:rsidR="00B21214" w:rsidRPr="00AA33CC" w:rsidTr="00EB6251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21214" w:rsidRPr="00AA33CC" w:rsidRDefault="00B21214" w:rsidP="00EB625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21214" w:rsidRPr="00AA33CC" w:rsidRDefault="00B21214" w:rsidP="00EB6251">
            <w:pPr>
              <w:widowControl w:val="0"/>
              <w:spacing w:before="60"/>
              <w:contextualSpacing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:rsidR="00B21214" w:rsidRPr="00AA33CC" w:rsidRDefault="00B21214" w:rsidP="00B21214">
      <w:pPr>
        <w:pStyle w:val="a3"/>
        <w:contextualSpacing/>
        <w:rPr>
          <w:szCs w:val="26"/>
        </w:rPr>
      </w:pPr>
      <w:r w:rsidRPr="00AA33CC">
        <w:rPr>
          <w:szCs w:val="26"/>
        </w:rPr>
        <w:t xml:space="preserve">      </w:t>
      </w:r>
      <w:r w:rsidRPr="00AA33CC">
        <w:rPr>
          <w:szCs w:val="26"/>
        </w:rPr>
        <w:tab/>
      </w:r>
      <w:r w:rsidRPr="00AA33CC">
        <w:rPr>
          <w:szCs w:val="26"/>
        </w:rPr>
        <w:tab/>
        <w:t xml:space="preserve">УНАФЭ № </w:t>
      </w:r>
      <w:r>
        <w:rPr>
          <w:szCs w:val="26"/>
        </w:rPr>
        <w:t>38</w:t>
      </w:r>
      <w:r w:rsidRPr="00AA33CC">
        <w:rPr>
          <w:szCs w:val="26"/>
        </w:rPr>
        <w:t>-р</w:t>
      </w:r>
    </w:p>
    <w:p w:rsidR="00B21214" w:rsidRPr="00AA33CC" w:rsidRDefault="00B21214" w:rsidP="00B21214">
      <w:pPr>
        <w:ind w:left="2160" w:firstLine="720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AA33CC">
        <w:rPr>
          <w:rFonts w:ascii="Times New Roman" w:hAnsi="Times New Roman" w:cs="Times New Roman"/>
          <w:b/>
          <w:sz w:val="26"/>
          <w:szCs w:val="26"/>
        </w:rPr>
        <w:t xml:space="preserve">     БУЙРУКЪ № </w:t>
      </w:r>
      <w:r>
        <w:rPr>
          <w:rFonts w:ascii="Times New Roman" w:hAnsi="Times New Roman" w:cs="Times New Roman"/>
          <w:b/>
          <w:sz w:val="26"/>
          <w:szCs w:val="26"/>
        </w:rPr>
        <w:t>38</w:t>
      </w:r>
      <w:r w:rsidRPr="00AA33CC">
        <w:rPr>
          <w:rFonts w:ascii="Times New Roman" w:hAnsi="Times New Roman" w:cs="Times New Roman"/>
          <w:b/>
          <w:sz w:val="26"/>
          <w:szCs w:val="26"/>
        </w:rPr>
        <w:t>-р</w:t>
      </w:r>
    </w:p>
    <w:p w:rsidR="00B21214" w:rsidRPr="00AA33CC" w:rsidRDefault="00B21214" w:rsidP="00B21214">
      <w:pPr>
        <w:ind w:left="1440" w:firstLine="720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AA33CC">
        <w:rPr>
          <w:rFonts w:ascii="Times New Roman" w:hAnsi="Times New Roman" w:cs="Times New Roman"/>
          <w:b/>
          <w:sz w:val="26"/>
          <w:szCs w:val="26"/>
        </w:rPr>
        <w:t xml:space="preserve"> РАСПОРЯЖЕНИЕ № </w:t>
      </w:r>
      <w:r>
        <w:rPr>
          <w:rFonts w:ascii="Times New Roman" w:hAnsi="Times New Roman" w:cs="Times New Roman"/>
          <w:b/>
          <w:sz w:val="26"/>
          <w:szCs w:val="26"/>
        </w:rPr>
        <w:t>38</w:t>
      </w:r>
      <w:r w:rsidRPr="00AA33CC">
        <w:rPr>
          <w:rFonts w:ascii="Times New Roman" w:hAnsi="Times New Roman" w:cs="Times New Roman"/>
          <w:b/>
          <w:sz w:val="26"/>
          <w:szCs w:val="26"/>
        </w:rPr>
        <w:t>-р</w:t>
      </w:r>
    </w:p>
    <w:p w:rsidR="00B21214" w:rsidRPr="00AA33CC" w:rsidRDefault="00B21214" w:rsidP="00B21214">
      <w:pPr>
        <w:ind w:left="1440" w:firstLine="720"/>
        <w:contextualSpacing/>
        <w:rPr>
          <w:rFonts w:ascii="Times New Roman" w:hAnsi="Times New Roman" w:cs="Times New Roman"/>
          <w:b/>
          <w:sz w:val="25"/>
          <w:szCs w:val="25"/>
        </w:rPr>
      </w:pPr>
    </w:p>
    <w:p w:rsidR="00B21214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u w:val="single"/>
        </w:rPr>
      </w:pPr>
      <w:r>
        <w:rPr>
          <w:rFonts w:ascii="Times New Roman" w:hAnsi="Times New Roman" w:cs="Times New Roman"/>
          <w:sz w:val="26"/>
          <w:u w:val="single"/>
        </w:rPr>
        <w:t>" 02 " июля</w:t>
      </w:r>
      <w:r w:rsidRPr="00AA33CC">
        <w:rPr>
          <w:rFonts w:ascii="Times New Roman" w:hAnsi="Times New Roman" w:cs="Times New Roman"/>
          <w:sz w:val="26"/>
          <w:u w:val="single"/>
        </w:rPr>
        <w:t xml:space="preserve">  2025 г.</w:t>
      </w:r>
    </w:p>
    <w:p w:rsidR="00B21214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u w:val="single"/>
        </w:rPr>
      </w:pPr>
      <w:r>
        <w:rPr>
          <w:rFonts w:ascii="Times New Roman" w:hAnsi="Times New Roman" w:cs="Times New Roman"/>
          <w:sz w:val="26"/>
          <w:u w:val="single"/>
        </w:rPr>
        <w:t xml:space="preserve">  </w:t>
      </w:r>
    </w:p>
    <w:p w:rsidR="00B21214" w:rsidRPr="00497A40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A40">
        <w:rPr>
          <w:rFonts w:ascii="Times New Roman" w:hAnsi="Times New Roman" w:cs="Times New Roman"/>
          <w:sz w:val="24"/>
          <w:szCs w:val="24"/>
        </w:rPr>
        <w:tab/>
        <w:t>В соответствии с постановлением Правительства Кабардино-Балкарской Республики от 8 июля 2016г. №126-ПП «О единой защищенной сети передачи данных органов государственной власти Кабардино-Балкарской Республики и органов местного самоуправления»:</w:t>
      </w:r>
    </w:p>
    <w:p w:rsidR="00B21214" w:rsidRPr="00497A40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A40">
        <w:rPr>
          <w:rFonts w:ascii="Times New Roman" w:hAnsi="Times New Roman" w:cs="Times New Roman"/>
          <w:sz w:val="24"/>
          <w:szCs w:val="24"/>
        </w:rPr>
        <w:tab/>
        <w:t xml:space="preserve">1. Местной администрации </w:t>
      </w:r>
      <w:proofErr w:type="spellStart"/>
      <w:r w:rsidRPr="00497A40">
        <w:rPr>
          <w:rFonts w:ascii="Times New Roman" w:hAnsi="Times New Roman" w:cs="Times New Roman"/>
          <w:sz w:val="24"/>
          <w:szCs w:val="24"/>
        </w:rPr>
        <w:t>Черекского</w:t>
      </w:r>
      <w:proofErr w:type="spellEnd"/>
      <w:r w:rsidRPr="00497A40">
        <w:rPr>
          <w:rFonts w:ascii="Times New Roman" w:hAnsi="Times New Roman" w:cs="Times New Roman"/>
          <w:sz w:val="24"/>
          <w:szCs w:val="24"/>
        </w:rPr>
        <w:t xml:space="preserve"> муниципального района при работе в единой защищенной сети передачи данных органов государственной власти Кабардино-Балкарской Республики и органов местного самоуправления руководствоваться положением о единой защищенной сети передачи данных органов государственной власти Кабардино-Балкарской Республики и органов местного самоуправления, утвержденным постановлением Правительства Кабардино-Балкарской Республики от 8 июля 2016г. №126-ПП.</w:t>
      </w:r>
    </w:p>
    <w:p w:rsidR="00B21214" w:rsidRPr="00497A40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A40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gramStart"/>
      <w:r w:rsidRPr="00497A40">
        <w:rPr>
          <w:rFonts w:ascii="Times New Roman" w:hAnsi="Times New Roman" w:cs="Times New Roman"/>
          <w:sz w:val="24"/>
          <w:szCs w:val="24"/>
        </w:rPr>
        <w:t xml:space="preserve">Должностным лицам местной администрации </w:t>
      </w:r>
      <w:proofErr w:type="spellStart"/>
      <w:r w:rsidRPr="00497A40">
        <w:rPr>
          <w:rFonts w:ascii="Times New Roman" w:hAnsi="Times New Roman" w:cs="Times New Roman"/>
          <w:sz w:val="24"/>
          <w:szCs w:val="24"/>
        </w:rPr>
        <w:t>Черекского</w:t>
      </w:r>
      <w:proofErr w:type="spellEnd"/>
      <w:r w:rsidRPr="00497A40">
        <w:rPr>
          <w:rFonts w:ascii="Times New Roman" w:hAnsi="Times New Roman" w:cs="Times New Roman"/>
          <w:sz w:val="24"/>
          <w:szCs w:val="24"/>
        </w:rPr>
        <w:t xml:space="preserve"> муниципального района, допущенным к работе в единой защищенной сети передачи данных органов государственной власти Кабардино-Балкарской Республики и органов местного самоуправления, указать на недопустимость передачи автоматизированных рабочих мест, в которых установлены средства защиты и на которых обрабатывается информация, содержащая персональные данные, и конфиденциальная информация в организации, не имеющие лицензий на проведение работ с установленными средствами защиты</w:t>
      </w:r>
      <w:proofErr w:type="gramEnd"/>
      <w:r w:rsidRPr="00497A40">
        <w:rPr>
          <w:rFonts w:ascii="Times New Roman" w:hAnsi="Times New Roman" w:cs="Times New Roman"/>
          <w:sz w:val="24"/>
          <w:szCs w:val="24"/>
        </w:rPr>
        <w:t xml:space="preserve"> и шифровальной техники.</w:t>
      </w:r>
    </w:p>
    <w:p w:rsidR="00B21214" w:rsidRPr="00497A40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A40">
        <w:rPr>
          <w:rFonts w:ascii="Times New Roman" w:hAnsi="Times New Roman" w:cs="Times New Roman"/>
          <w:sz w:val="24"/>
          <w:szCs w:val="24"/>
        </w:rPr>
        <w:tab/>
        <w:t xml:space="preserve">3. Возложить на главного инспектора по защите информации местной администрации </w:t>
      </w:r>
      <w:proofErr w:type="spellStart"/>
      <w:r w:rsidRPr="00497A40">
        <w:rPr>
          <w:rFonts w:ascii="Times New Roman" w:hAnsi="Times New Roman" w:cs="Times New Roman"/>
          <w:sz w:val="24"/>
          <w:szCs w:val="24"/>
        </w:rPr>
        <w:t>Черекского</w:t>
      </w:r>
      <w:proofErr w:type="spellEnd"/>
      <w:r w:rsidRPr="00497A40">
        <w:rPr>
          <w:rFonts w:ascii="Times New Roman" w:hAnsi="Times New Roman" w:cs="Times New Roman"/>
          <w:sz w:val="24"/>
          <w:szCs w:val="24"/>
        </w:rPr>
        <w:t xml:space="preserve"> муниципального района (</w:t>
      </w:r>
      <w:proofErr w:type="spellStart"/>
      <w:r w:rsidRPr="00497A40">
        <w:rPr>
          <w:rFonts w:ascii="Times New Roman" w:hAnsi="Times New Roman" w:cs="Times New Roman"/>
          <w:sz w:val="24"/>
          <w:szCs w:val="24"/>
        </w:rPr>
        <w:t>Гуппоев</w:t>
      </w:r>
      <w:proofErr w:type="spellEnd"/>
      <w:r w:rsidRPr="00497A40">
        <w:rPr>
          <w:rFonts w:ascii="Times New Roman" w:hAnsi="Times New Roman" w:cs="Times New Roman"/>
          <w:sz w:val="24"/>
          <w:szCs w:val="24"/>
        </w:rPr>
        <w:t xml:space="preserve"> Х.Т.) обязанности по технической защите информации в местной администрации </w:t>
      </w:r>
      <w:proofErr w:type="spellStart"/>
      <w:r w:rsidRPr="00497A40">
        <w:rPr>
          <w:rFonts w:ascii="Times New Roman" w:hAnsi="Times New Roman" w:cs="Times New Roman"/>
          <w:sz w:val="24"/>
          <w:szCs w:val="24"/>
        </w:rPr>
        <w:t>Черекского</w:t>
      </w:r>
      <w:proofErr w:type="spellEnd"/>
      <w:r w:rsidRPr="00497A40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B21214" w:rsidRPr="00497A40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A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</w:t>
      </w:r>
      <w:r w:rsidRPr="00497A40">
        <w:rPr>
          <w:rFonts w:ascii="Times New Roman" w:hAnsi="Times New Roman" w:cs="Times New Roman"/>
          <w:sz w:val="24"/>
          <w:szCs w:val="24"/>
        </w:rPr>
        <w:t xml:space="preserve">Рекомендовать органам местного самоуправления поселений </w:t>
      </w:r>
      <w:proofErr w:type="spellStart"/>
      <w:r w:rsidRPr="00497A40">
        <w:rPr>
          <w:rFonts w:ascii="Times New Roman" w:hAnsi="Times New Roman" w:cs="Times New Roman"/>
          <w:sz w:val="24"/>
          <w:szCs w:val="24"/>
        </w:rPr>
        <w:t>Черекского</w:t>
      </w:r>
      <w:proofErr w:type="spellEnd"/>
      <w:r w:rsidRPr="00497A40">
        <w:rPr>
          <w:rFonts w:ascii="Times New Roman" w:hAnsi="Times New Roman" w:cs="Times New Roman"/>
          <w:sz w:val="24"/>
          <w:szCs w:val="24"/>
        </w:rPr>
        <w:t xml:space="preserve"> муниципального района соблюдать обязанности, указанные в постановлении Правительства Кабардино-Балкарской Республики от 8 июля 2016г. №126-ПП «О единой защищенной сети передачи данных органов государственной власти Кабардино-Балкарской Республики и органов местного самоуправления».</w:t>
      </w:r>
    </w:p>
    <w:p w:rsidR="00B21214" w:rsidRPr="00497A40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A40">
        <w:rPr>
          <w:rFonts w:ascii="Times New Roman" w:hAnsi="Times New Roman" w:cs="Times New Roman"/>
          <w:sz w:val="24"/>
          <w:szCs w:val="24"/>
        </w:rPr>
        <w:tab/>
        <w:t xml:space="preserve">5. Распоряжение местной администрации </w:t>
      </w:r>
      <w:proofErr w:type="spellStart"/>
      <w:r w:rsidRPr="00497A40">
        <w:rPr>
          <w:rFonts w:ascii="Times New Roman" w:hAnsi="Times New Roman" w:cs="Times New Roman"/>
          <w:sz w:val="24"/>
          <w:szCs w:val="24"/>
        </w:rPr>
        <w:t>Черекского</w:t>
      </w:r>
      <w:proofErr w:type="spellEnd"/>
      <w:r w:rsidRPr="00497A40">
        <w:rPr>
          <w:rFonts w:ascii="Times New Roman" w:hAnsi="Times New Roman" w:cs="Times New Roman"/>
          <w:sz w:val="24"/>
          <w:szCs w:val="24"/>
        </w:rPr>
        <w:t xml:space="preserve"> муниципального района от 26 января 2017 года № 03-р считать утратившим силу.</w:t>
      </w:r>
    </w:p>
    <w:p w:rsidR="00B21214" w:rsidRPr="00497A40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A4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97A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7A40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возложить на начальника Управления делами и организационной работы местной администрации </w:t>
      </w:r>
      <w:proofErr w:type="spellStart"/>
      <w:r w:rsidRPr="00497A40">
        <w:rPr>
          <w:rFonts w:ascii="Times New Roman" w:hAnsi="Times New Roman" w:cs="Times New Roman"/>
          <w:sz w:val="24"/>
          <w:szCs w:val="24"/>
        </w:rPr>
        <w:t>Черекского</w:t>
      </w:r>
      <w:proofErr w:type="spellEnd"/>
      <w:r w:rsidRPr="00497A40">
        <w:rPr>
          <w:rFonts w:ascii="Times New Roman" w:hAnsi="Times New Roman" w:cs="Times New Roman"/>
          <w:sz w:val="24"/>
          <w:szCs w:val="24"/>
        </w:rPr>
        <w:t xml:space="preserve"> муниципального района Чеченова Т.Г.</w:t>
      </w:r>
    </w:p>
    <w:p w:rsidR="00B21214" w:rsidRPr="00497A40" w:rsidRDefault="00B21214" w:rsidP="00B2121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1214" w:rsidRPr="00497A40" w:rsidRDefault="00B21214" w:rsidP="00B21214">
      <w:pPr>
        <w:pStyle w:val="ConsPlusNormal"/>
        <w:contextualSpacing/>
        <w:jc w:val="both"/>
        <w:rPr>
          <w:szCs w:val="24"/>
        </w:rPr>
      </w:pPr>
    </w:p>
    <w:p w:rsidR="00B21214" w:rsidRPr="00497A40" w:rsidRDefault="00B21214" w:rsidP="00B21214">
      <w:pPr>
        <w:pStyle w:val="ConsPlusNormal"/>
        <w:contextualSpacing/>
        <w:jc w:val="both"/>
        <w:rPr>
          <w:szCs w:val="24"/>
        </w:rPr>
      </w:pPr>
      <w:r w:rsidRPr="00497A40">
        <w:rPr>
          <w:szCs w:val="24"/>
        </w:rPr>
        <w:t xml:space="preserve">Глава местной администрации </w:t>
      </w:r>
    </w:p>
    <w:p w:rsidR="00B21214" w:rsidRPr="00497A40" w:rsidRDefault="00B21214" w:rsidP="00B21214">
      <w:pPr>
        <w:pStyle w:val="ConsPlusNormal"/>
        <w:contextualSpacing/>
        <w:jc w:val="both"/>
        <w:rPr>
          <w:szCs w:val="24"/>
        </w:rPr>
      </w:pPr>
      <w:proofErr w:type="spellStart"/>
      <w:r w:rsidRPr="00497A40">
        <w:rPr>
          <w:szCs w:val="24"/>
        </w:rPr>
        <w:t>Черекскогомуниципального</w:t>
      </w:r>
      <w:proofErr w:type="spellEnd"/>
      <w:r w:rsidRPr="00497A40">
        <w:rPr>
          <w:szCs w:val="24"/>
        </w:rPr>
        <w:t xml:space="preserve"> района    </w:t>
      </w:r>
      <w:r>
        <w:rPr>
          <w:szCs w:val="24"/>
        </w:rPr>
        <w:t xml:space="preserve">                         </w:t>
      </w:r>
      <w:r w:rsidRPr="00497A40">
        <w:rPr>
          <w:szCs w:val="24"/>
        </w:rPr>
        <w:t xml:space="preserve">   А. </w:t>
      </w:r>
      <w:proofErr w:type="spellStart"/>
      <w:r w:rsidRPr="00497A40">
        <w:rPr>
          <w:szCs w:val="24"/>
        </w:rPr>
        <w:t>Кульбаев</w:t>
      </w:r>
      <w:proofErr w:type="spellEnd"/>
    </w:p>
    <w:p w:rsidR="00B21214" w:rsidRDefault="00B21214" w:rsidP="00B212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1214" w:rsidSect="00B21214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14"/>
    <w:rsid w:val="009D36AA"/>
    <w:rsid w:val="00B2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14"/>
  </w:style>
  <w:style w:type="paragraph" w:styleId="1">
    <w:name w:val="heading 1"/>
    <w:basedOn w:val="a"/>
    <w:next w:val="a"/>
    <w:link w:val="10"/>
    <w:qFormat/>
    <w:rsid w:val="00B212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21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caption"/>
    <w:basedOn w:val="a"/>
    <w:next w:val="a"/>
    <w:unhideWhenUsed/>
    <w:qFormat/>
    <w:rsid w:val="00B21214"/>
    <w:pPr>
      <w:spacing w:after="0" w:line="240" w:lineRule="auto"/>
      <w:ind w:left="1440" w:firstLine="720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ConsPlusNormal">
    <w:name w:val="ConsPlusNormal"/>
    <w:rsid w:val="00B212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14"/>
  </w:style>
  <w:style w:type="paragraph" w:styleId="1">
    <w:name w:val="heading 1"/>
    <w:basedOn w:val="a"/>
    <w:next w:val="a"/>
    <w:link w:val="10"/>
    <w:qFormat/>
    <w:rsid w:val="00B212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21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caption"/>
    <w:basedOn w:val="a"/>
    <w:next w:val="a"/>
    <w:unhideWhenUsed/>
    <w:qFormat/>
    <w:rsid w:val="00B21214"/>
    <w:pPr>
      <w:spacing w:after="0" w:line="240" w:lineRule="auto"/>
      <w:ind w:left="1440" w:firstLine="720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ConsPlusNormal">
    <w:name w:val="ConsPlusNormal"/>
    <w:rsid w:val="00B212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2025-12-10T09:18:00Z</dcterms:created>
  <dcterms:modified xsi:type="dcterms:W3CDTF">2025-12-10T09:19:00Z</dcterms:modified>
</cp:coreProperties>
</file>