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C0B" w:rsidRDefault="00851188" w:rsidP="007A16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C4D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13 апреля 2023 года в рамках ОПМ «Твой выбор» и по исполнению пункт</w:t>
      </w:r>
      <w:r w:rsidR="00406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</w:t>
      </w:r>
      <w:r w:rsidR="00AC4D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муниципальной программы «Профилактика терроризма и экстремизма, а также минимизация и (или) ликвидация последствий их проявлений на территории </w:t>
      </w:r>
      <w:proofErr w:type="spellStart"/>
      <w:r w:rsidR="00AC4D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Черекского</w:t>
      </w:r>
      <w:proofErr w:type="spellEnd"/>
      <w:r w:rsidR="00AC4D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муниципального района  проведена встреча с учащимися МКУ СОШ </w:t>
      </w:r>
      <w:proofErr w:type="spellStart"/>
      <w:r w:rsidR="00AC4D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с.п</w:t>
      </w:r>
      <w:proofErr w:type="gramStart"/>
      <w:r w:rsidR="00AC4D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.Б</w:t>
      </w:r>
      <w:proofErr w:type="gramEnd"/>
      <w:r w:rsidR="00AC4D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абугент</w:t>
      </w:r>
      <w:proofErr w:type="spellEnd"/>
      <w:r w:rsidR="00AC4D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AC4DCE" w:rsidRPr="00AC4DCE">
        <w:rPr>
          <w:rFonts w:ascii="Times New Roman" w:hAnsi="Times New Roman" w:cs="Times New Roman"/>
          <w:sz w:val="28"/>
          <w:szCs w:val="28"/>
        </w:rPr>
        <w:t xml:space="preserve">ГКОУ КШИ </w:t>
      </w:r>
      <w:proofErr w:type="spellStart"/>
      <w:r w:rsidR="00AC4DCE" w:rsidRPr="00AC4DCE">
        <w:rPr>
          <w:rFonts w:ascii="Times New Roman" w:hAnsi="Times New Roman" w:cs="Times New Roman"/>
          <w:sz w:val="28"/>
          <w:szCs w:val="28"/>
        </w:rPr>
        <w:t>с.п.Бабугент</w:t>
      </w:r>
      <w:proofErr w:type="spellEnd"/>
      <w:r w:rsidR="00AC4DCE">
        <w:rPr>
          <w:rFonts w:ascii="Times New Roman" w:hAnsi="Times New Roman" w:cs="Times New Roman"/>
          <w:sz w:val="28"/>
          <w:szCs w:val="28"/>
        </w:rPr>
        <w:t>.</w:t>
      </w:r>
    </w:p>
    <w:p w:rsidR="00406C0B" w:rsidRDefault="00244126" w:rsidP="007A1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673191"/>
            <wp:effectExtent l="19050" t="0" r="3175" b="0"/>
            <wp:docPr id="1" name="Рисунок 1" descr="C:\Users\UNi\Downloads\WhatsApp Image 2023-04-20 at 15.56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\Downloads\WhatsApp Image 2023-04-20 at 15.56.3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C0B" w:rsidRPr="007A1670" w:rsidRDefault="00244126" w:rsidP="007A16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беседе приняли участие </w:t>
      </w:r>
      <w:r w:rsidRPr="000C6789">
        <w:rPr>
          <w:rFonts w:ascii="Times New Roman" w:hAnsi="Times New Roman" w:cs="Times New Roman"/>
          <w:sz w:val="28"/>
          <w:szCs w:val="28"/>
        </w:rPr>
        <w:t xml:space="preserve"> сотрудник центра по противодействию экстремизму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FB1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CC2">
        <w:rPr>
          <w:rFonts w:ascii="Times New Roman" w:hAnsi="Times New Roman" w:cs="Times New Roman"/>
          <w:sz w:val="28"/>
          <w:szCs w:val="28"/>
        </w:rPr>
        <w:t>Тогузаева</w:t>
      </w:r>
      <w:proofErr w:type="spellEnd"/>
      <w:r w:rsidR="00FB1CC2">
        <w:rPr>
          <w:rFonts w:ascii="Times New Roman" w:hAnsi="Times New Roman" w:cs="Times New Roman"/>
          <w:sz w:val="28"/>
          <w:szCs w:val="28"/>
        </w:rPr>
        <w:t xml:space="preserve"> Фатима </w:t>
      </w:r>
      <w:proofErr w:type="spellStart"/>
      <w:r w:rsidR="00FB1CC2">
        <w:rPr>
          <w:rFonts w:ascii="Times New Roman" w:hAnsi="Times New Roman" w:cs="Times New Roman"/>
          <w:sz w:val="28"/>
          <w:szCs w:val="28"/>
        </w:rPr>
        <w:t>Мухарбиевна</w:t>
      </w:r>
      <w:proofErr w:type="spellEnd"/>
      <w:r w:rsidR="00FB1CC2">
        <w:rPr>
          <w:rFonts w:ascii="Times New Roman" w:hAnsi="Times New Roman" w:cs="Times New Roman"/>
          <w:sz w:val="28"/>
          <w:szCs w:val="28"/>
        </w:rPr>
        <w:t xml:space="preserve"> – помощник прокурора </w:t>
      </w:r>
      <w:proofErr w:type="spellStart"/>
      <w:r w:rsidR="00FB1CC2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="00FB1CC2">
        <w:rPr>
          <w:rFonts w:ascii="Times New Roman" w:hAnsi="Times New Roman" w:cs="Times New Roman"/>
          <w:sz w:val="28"/>
          <w:szCs w:val="28"/>
        </w:rPr>
        <w:t xml:space="preserve"> района, </w:t>
      </w:r>
      <w:proofErr w:type="spellStart"/>
      <w:r w:rsidR="00B13013">
        <w:rPr>
          <w:rFonts w:ascii="Times New Roman" w:hAnsi="Times New Roman" w:cs="Times New Roman"/>
          <w:sz w:val="28"/>
          <w:szCs w:val="28"/>
        </w:rPr>
        <w:t>Хуболова</w:t>
      </w:r>
      <w:proofErr w:type="spellEnd"/>
      <w:r w:rsidR="00B1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013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="00B1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013">
        <w:rPr>
          <w:rFonts w:ascii="Times New Roman" w:hAnsi="Times New Roman" w:cs="Times New Roman"/>
          <w:sz w:val="28"/>
          <w:szCs w:val="28"/>
        </w:rPr>
        <w:t>Ахмадьяе</w:t>
      </w:r>
      <w:r>
        <w:rPr>
          <w:rFonts w:ascii="Times New Roman" w:hAnsi="Times New Roman" w:cs="Times New Roman"/>
          <w:sz w:val="28"/>
          <w:szCs w:val="28"/>
        </w:rPr>
        <w:t>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главный специалист </w:t>
      </w:r>
      <w:r w:rsidRPr="000C6789">
        <w:rPr>
          <w:rFonts w:ascii="Times New Roman" w:hAnsi="Times New Roman" w:cs="Times New Roman"/>
          <w:sz w:val="28"/>
          <w:szCs w:val="28"/>
        </w:rPr>
        <w:t>управления по вопросам профилактики и антиобщественных проявлений и  реализации муниципальных программ,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Ксанаев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Керим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Индрисович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старший оперуполномоченный УФСБ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Черекскому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раойну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6789">
        <w:rPr>
          <w:rFonts w:ascii="Times New Roman" w:hAnsi="Times New Roman" w:cs="Times New Roman"/>
          <w:sz w:val="28"/>
          <w:szCs w:val="28"/>
        </w:rPr>
        <w:t>Жерукова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789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арина Владимировна  и </w:t>
      </w:r>
      <w:proofErr w:type="spellStart"/>
      <w:r w:rsidR="00B13013">
        <w:rPr>
          <w:rFonts w:ascii="Times New Roman" w:hAnsi="Times New Roman" w:cs="Times New Roman"/>
          <w:sz w:val="28"/>
          <w:szCs w:val="28"/>
        </w:rPr>
        <w:t>Дышекова</w:t>
      </w:r>
      <w:proofErr w:type="spellEnd"/>
      <w:r w:rsidR="00B13013">
        <w:rPr>
          <w:rFonts w:ascii="Times New Roman" w:hAnsi="Times New Roman" w:cs="Times New Roman"/>
          <w:sz w:val="28"/>
          <w:szCs w:val="28"/>
        </w:rPr>
        <w:t xml:space="preserve"> Виктория Валерьевна </w:t>
      </w:r>
      <w:r>
        <w:rPr>
          <w:rFonts w:ascii="Times New Roman" w:hAnsi="Times New Roman" w:cs="Times New Roman"/>
          <w:sz w:val="28"/>
          <w:szCs w:val="28"/>
        </w:rPr>
        <w:t>– инспектор</w:t>
      </w:r>
      <w:r w:rsidR="00B13013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ПДН.</w:t>
      </w:r>
      <w:proofErr w:type="gramEnd"/>
    </w:p>
    <w:p w:rsidR="007A1670" w:rsidRDefault="007A1670" w:rsidP="007A16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2744106"/>
            <wp:effectExtent l="19050" t="0" r="3175" b="0"/>
            <wp:docPr id="4" name="Рисунок 4" descr="C:\Users\UNi\Downloads\WhatsApp Image 2023-04-13 at 16.50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Ni\Downloads\WhatsApp Image 2023-04-13 at 16.50.4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4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670" w:rsidRDefault="007A1670" w:rsidP="007A16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6A38" w:rsidRPr="004D6A38" w:rsidRDefault="00D42399" w:rsidP="004D6A3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06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Беседа направлена на формирование устойчивой жизненной позиции подростков, не допускающей в поведении экстремистских настроений. В</w:t>
      </w:r>
      <w:r w:rsidR="007A16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06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ходе беседы раскрываются понят</w:t>
      </w:r>
      <w:r w:rsidR="007A16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ия "экстремизма" и "терроризма", также  у </w:t>
      </w:r>
      <w:r w:rsidRPr="00406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обучающихся</w:t>
      </w:r>
      <w:r w:rsidR="007A16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06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развиваются навыки ведения дискуссии,</w:t>
      </w:r>
      <w:r w:rsidR="007A1670" w:rsidRPr="007A1670">
        <w:rPr>
          <w:rFonts w:ascii="FlexySans" w:hAnsi="FlexySans"/>
          <w:color w:val="FF0000"/>
          <w:sz w:val="30"/>
          <w:szCs w:val="30"/>
          <w:shd w:val="clear" w:color="auto" w:fill="FFFFFF"/>
        </w:rPr>
        <w:t xml:space="preserve"> </w:t>
      </w:r>
      <w:r w:rsidR="007A1670" w:rsidRPr="007A1670">
        <w:rPr>
          <w:rFonts w:ascii="FlexySans" w:hAnsi="FlexySans"/>
          <w:color w:val="000000" w:themeColor="text1"/>
          <w:sz w:val="30"/>
          <w:szCs w:val="30"/>
          <w:shd w:val="clear" w:color="auto" w:fill="FFFFFF"/>
        </w:rPr>
        <w:t>самостоятельность суждений</w:t>
      </w:r>
      <w:r w:rsidR="007A1670">
        <w:rPr>
          <w:rFonts w:ascii="FlexySans" w:hAnsi="FlexySans"/>
          <w:color w:val="000000" w:themeColor="text1"/>
          <w:sz w:val="30"/>
          <w:szCs w:val="30"/>
          <w:shd w:val="clear" w:color="auto" w:fill="FFFFFF"/>
        </w:rPr>
        <w:t xml:space="preserve"> и </w:t>
      </w:r>
      <w:r w:rsidRPr="007A16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06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умение делать выводы</w:t>
      </w:r>
      <w:r w:rsidR="007A16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4D6A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D6A38" w:rsidRPr="004D6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встречи с обучающимися особое внимание уделили правовым основам борьбы с терроризмом и экстремизмом, раскрыли основные понятия</w:t>
      </w:r>
      <w:r w:rsidR="004D6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A2F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D6A38" w:rsidRPr="004D6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привели примеры правонарушений и преступлений, связанных с такого рода проявлениями, выявленными на территории республики. Призвали к уважительному отношению к людям. </w:t>
      </w:r>
    </w:p>
    <w:p w:rsidR="00B13013" w:rsidRPr="007A2FFC" w:rsidRDefault="00B13013" w:rsidP="007A1670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B13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старались активно участвовать в дискуссии, демонстрируя имеющиеся знания на данную тему</w:t>
      </w:r>
      <w:r w:rsidR="00DD1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223FE" w:rsidRDefault="00B13013" w:rsidP="00D4239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3345202"/>
            <wp:effectExtent l="19050" t="0" r="3175" b="0"/>
            <wp:docPr id="5" name="Рисунок 5" descr="C:\Users\UNi\Downloads\WhatsApp Image 2023-04-20 at 15.54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Ni\Downloads\WhatsApp Image 2023-04-20 at 15.54.5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5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EE0" w:rsidRDefault="004D6A38" w:rsidP="00DD1EE0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1EE0">
        <w:rPr>
          <w:color w:val="000000"/>
          <w:sz w:val="28"/>
          <w:szCs w:val="28"/>
        </w:rPr>
        <w:t> В ходе мероприятия участники узнали  о самых громких террористических актах, оставивших навсегда незаживающие раны в сердцах людей.</w:t>
      </w:r>
    </w:p>
    <w:p w:rsidR="00232CC0" w:rsidRPr="00DD1EE0" w:rsidRDefault="00DD1EE0" w:rsidP="00232CC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D1EE0">
        <w:rPr>
          <w:rFonts w:ascii="Calibri" w:hAnsi="Calibri" w:cs="Calibri"/>
          <w:color w:val="545454"/>
          <w:sz w:val="27"/>
          <w:szCs w:val="27"/>
        </w:rPr>
        <w:t xml:space="preserve"> </w:t>
      </w:r>
      <w:r w:rsidRPr="00DD1EE0">
        <w:rPr>
          <w:color w:val="000000" w:themeColor="text1"/>
          <w:sz w:val="28"/>
          <w:szCs w:val="28"/>
        </w:rPr>
        <w:t xml:space="preserve">Особое внимание ребят гости обратили на размещение персональной и иной информации на страницах социальных сетей, а также предупредили подростков, что за пропаганду и публичное демонстрирование запрещенной символики предусмотрена административная ответственность, за публичные призывы к осуществлению экстремистской деятельности </w:t>
      </w:r>
      <w:r w:rsidR="00232CC0">
        <w:rPr>
          <w:color w:val="000000" w:themeColor="text1"/>
          <w:sz w:val="28"/>
          <w:szCs w:val="28"/>
        </w:rPr>
        <w:t>–</w:t>
      </w:r>
      <w:r w:rsidRPr="00DD1EE0">
        <w:rPr>
          <w:color w:val="000000" w:themeColor="text1"/>
          <w:sz w:val="28"/>
          <w:szCs w:val="28"/>
        </w:rPr>
        <w:t xml:space="preserve"> уголовная</w:t>
      </w:r>
      <w:r w:rsidR="00232CC0">
        <w:rPr>
          <w:color w:val="000000" w:themeColor="text1"/>
          <w:sz w:val="28"/>
          <w:szCs w:val="28"/>
        </w:rPr>
        <w:t>, а</w:t>
      </w:r>
      <w:r w:rsidR="00232CC0" w:rsidRPr="00DD1EE0">
        <w:rPr>
          <w:color w:val="000000" w:themeColor="text1"/>
          <w:sz w:val="28"/>
          <w:szCs w:val="28"/>
          <w:shd w:val="clear" w:color="auto" w:fill="FFFFFF"/>
        </w:rPr>
        <w:t xml:space="preserve"> также не оставлять комментариев, оправдывающих действия экстремистов и террористов.</w:t>
      </w:r>
      <w:r w:rsidR="00232CC0" w:rsidRPr="00232CC0">
        <w:rPr>
          <w:color w:val="000000" w:themeColor="text1"/>
          <w:sz w:val="28"/>
          <w:szCs w:val="28"/>
        </w:rPr>
        <w:t xml:space="preserve"> </w:t>
      </w:r>
    </w:p>
    <w:p w:rsidR="00232CC0" w:rsidRDefault="00232CC0" w:rsidP="00232CC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D1EE0">
        <w:rPr>
          <w:color w:val="000000" w:themeColor="text1"/>
          <w:sz w:val="28"/>
          <w:szCs w:val="28"/>
        </w:rPr>
        <w:t> В завершение мероприятия ребята задали интересующие их вопросы, на которые получили исчерпывающие ответы</w:t>
      </w:r>
      <w:r>
        <w:rPr>
          <w:color w:val="000000" w:themeColor="text1"/>
          <w:sz w:val="28"/>
          <w:szCs w:val="28"/>
        </w:rPr>
        <w:t>.</w:t>
      </w:r>
    </w:p>
    <w:p w:rsidR="00232CC0" w:rsidRPr="00232CC0" w:rsidRDefault="00232CC0" w:rsidP="00232CC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П</w:t>
      </w:r>
      <w:r w:rsidRPr="00DD1EE0">
        <w:rPr>
          <w:color w:val="000000" w:themeColor="text1"/>
          <w:sz w:val="28"/>
          <w:szCs w:val="28"/>
          <w:shd w:val="clear" w:color="auto" w:fill="FFFFFF"/>
        </w:rPr>
        <w:t>олицейские пожелали детям успехов в учебе, рекомендовали быть бдительными и осмотрительными.</w:t>
      </w:r>
    </w:p>
    <w:p w:rsidR="00232CC0" w:rsidRDefault="00232CC0" w:rsidP="00232CC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2CC0" w:rsidRDefault="00232CC0" w:rsidP="00232CC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2CC0" w:rsidRDefault="00232CC0" w:rsidP="00232CC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2CC0" w:rsidRDefault="00232CC0" w:rsidP="00232CC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3345202"/>
            <wp:effectExtent l="19050" t="0" r="3175" b="0"/>
            <wp:docPr id="6" name="Рисунок 6" descr="C:\Users\UNi\Downloads\WhatsApp Image 2023-04-20 at 15.54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Ni\Downloads\WhatsApp Image 2023-04-20 at 15.54.08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5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CC0" w:rsidRDefault="00232CC0" w:rsidP="00232CC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2CC0" w:rsidRDefault="00232CC0" w:rsidP="00232CC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2CC0" w:rsidRDefault="00232CC0" w:rsidP="00232CC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2CC0" w:rsidRDefault="00232CC0" w:rsidP="00232CC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2CC0" w:rsidRDefault="00232CC0" w:rsidP="00232CC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2CC0" w:rsidRPr="00DD1EE0" w:rsidRDefault="00232CC0" w:rsidP="00232CC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D1EE0" w:rsidRDefault="00DD1EE0" w:rsidP="00DD1EE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1EE0" w:rsidRDefault="00DD1EE0" w:rsidP="00DD1EE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1EE0" w:rsidRDefault="00DD1EE0" w:rsidP="00DD1EE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1EE0" w:rsidRDefault="00DD1EE0" w:rsidP="00DD1EE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4DCE" w:rsidRDefault="00AC4DCE" w:rsidP="00D42399">
      <w:pPr>
        <w:jc w:val="both"/>
        <w:rPr>
          <w:rFonts w:ascii="FlexySans" w:hAnsi="FlexySans"/>
          <w:color w:val="FF0000"/>
          <w:sz w:val="30"/>
          <w:szCs w:val="30"/>
          <w:shd w:val="clear" w:color="auto" w:fill="FFFFFF"/>
        </w:rPr>
      </w:pPr>
    </w:p>
    <w:p w:rsidR="00AC4DCE" w:rsidRDefault="00AC4DCE" w:rsidP="00D42399">
      <w:pPr>
        <w:jc w:val="both"/>
        <w:rPr>
          <w:rFonts w:ascii="FlexySans" w:hAnsi="FlexySans"/>
          <w:color w:val="FF0000"/>
          <w:sz w:val="30"/>
          <w:szCs w:val="30"/>
          <w:shd w:val="clear" w:color="auto" w:fill="FFFFFF"/>
        </w:rPr>
      </w:pPr>
    </w:p>
    <w:p w:rsidR="00AC4DCE" w:rsidRDefault="00AC4DCE" w:rsidP="00D42399">
      <w:pPr>
        <w:jc w:val="both"/>
        <w:rPr>
          <w:rFonts w:ascii="FlexySans" w:hAnsi="FlexySans"/>
          <w:color w:val="FF0000"/>
          <w:sz w:val="30"/>
          <w:szCs w:val="30"/>
          <w:shd w:val="clear" w:color="auto" w:fill="FFFFFF"/>
        </w:rPr>
      </w:pPr>
    </w:p>
    <w:p w:rsidR="00AC4DCE" w:rsidRDefault="00AC4DCE" w:rsidP="00D42399">
      <w:pPr>
        <w:jc w:val="both"/>
        <w:rPr>
          <w:rFonts w:ascii="FlexySans" w:hAnsi="FlexySans"/>
          <w:color w:val="FF0000"/>
          <w:sz w:val="30"/>
          <w:szCs w:val="30"/>
          <w:shd w:val="clear" w:color="auto" w:fill="FFFFFF"/>
        </w:rPr>
      </w:pPr>
    </w:p>
    <w:p w:rsidR="00AC4DCE" w:rsidRDefault="00AC4DCE" w:rsidP="00D42399">
      <w:pPr>
        <w:jc w:val="both"/>
        <w:rPr>
          <w:rFonts w:ascii="FlexySans" w:hAnsi="FlexySans"/>
          <w:color w:val="FF0000"/>
          <w:sz w:val="30"/>
          <w:szCs w:val="30"/>
          <w:shd w:val="clear" w:color="auto" w:fill="FFFFFF"/>
        </w:rPr>
      </w:pPr>
    </w:p>
    <w:p w:rsidR="00C223FE" w:rsidRDefault="00C223FE" w:rsidP="00D4239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223FE" w:rsidRDefault="00C223FE" w:rsidP="00D4239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223FE" w:rsidRDefault="00C223FE" w:rsidP="00D4239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223FE" w:rsidRDefault="00C223FE" w:rsidP="00D4239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223FE" w:rsidRPr="00D42399" w:rsidRDefault="00C223FE" w:rsidP="00D4239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223FE" w:rsidRPr="00D42399" w:rsidSect="00485E5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F73" w:rsidRDefault="009E2F73" w:rsidP="00AC4DCE">
      <w:pPr>
        <w:spacing w:after="0" w:line="240" w:lineRule="auto"/>
      </w:pPr>
      <w:r>
        <w:separator/>
      </w:r>
    </w:p>
  </w:endnote>
  <w:endnote w:type="continuationSeparator" w:id="0">
    <w:p w:rsidR="009E2F73" w:rsidRDefault="009E2F73" w:rsidP="00AC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lexy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F73" w:rsidRDefault="009E2F73" w:rsidP="00AC4DCE">
      <w:pPr>
        <w:spacing w:after="0" w:line="240" w:lineRule="auto"/>
      </w:pPr>
      <w:r>
        <w:separator/>
      </w:r>
    </w:p>
  </w:footnote>
  <w:footnote w:type="continuationSeparator" w:id="0">
    <w:p w:rsidR="009E2F73" w:rsidRDefault="009E2F73" w:rsidP="00AC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399"/>
    <w:rsid w:val="001C2A77"/>
    <w:rsid w:val="00232CC0"/>
    <w:rsid w:val="00244126"/>
    <w:rsid w:val="00297EBD"/>
    <w:rsid w:val="003B6588"/>
    <w:rsid w:val="003C15BB"/>
    <w:rsid w:val="00406C0B"/>
    <w:rsid w:val="00485E5D"/>
    <w:rsid w:val="004D6A38"/>
    <w:rsid w:val="00587E1C"/>
    <w:rsid w:val="007A1670"/>
    <w:rsid w:val="007A2FFC"/>
    <w:rsid w:val="00851188"/>
    <w:rsid w:val="009B108B"/>
    <w:rsid w:val="009E2F73"/>
    <w:rsid w:val="00AC4DCE"/>
    <w:rsid w:val="00AC6D22"/>
    <w:rsid w:val="00AF5D46"/>
    <w:rsid w:val="00B13013"/>
    <w:rsid w:val="00C223FE"/>
    <w:rsid w:val="00C50DD0"/>
    <w:rsid w:val="00C777CF"/>
    <w:rsid w:val="00D42399"/>
    <w:rsid w:val="00DD1EE0"/>
    <w:rsid w:val="00FB1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DCE"/>
  </w:style>
  <w:style w:type="paragraph" w:styleId="a5">
    <w:name w:val="footer"/>
    <w:basedOn w:val="a"/>
    <w:link w:val="a6"/>
    <w:uiPriority w:val="99"/>
    <w:semiHidden/>
    <w:unhideWhenUsed/>
    <w:rsid w:val="00AC4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C4DCE"/>
  </w:style>
  <w:style w:type="paragraph" w:styleId="a7">
    <w:name w:val="Balloon Text"/>
    <w:basedOn w:val="a"/>
    <w:link w:val="a8"/>
    <w:uiPriority w:val="99"/>
    <w:semiHidden/>
    <w:unhideWhenUsed/>
    <w:rsid w:val="00244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126"/>
    <w:rPr>
      <w:rFonts w:ascii="Tahoma" w:hAnsi="Tahoma" w:cs="Tahoma"/>
      <w:sz w:val="16"/>
      <w:szCs w:val="16"/>
    </w:rPr>
  </w:style>
  <w:style w:type="paragraph" w:styleId="a9">
    <w:name w:val="No Spacing"/>
    <w:basedOn w:val="a"/>
    <w:uiPriority w:val="1"/>
    <w:qFormat/>
    <w:rsid w:val="00DD1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DD1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4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cp:lastPrinted>2023-05-02T12:08:00Z</cp:lastPrinted>
  <dcterms:created xsi:type="dcterms:W3CDTF">2023-03-29T11:08:00Z</dcterms:created>
  <dcterms:modified xsi:type="dcterms:W3CDTF">2023-05-02T12:12:00Z</dcterms:modified>
</cp:coreProperties>
</file>