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3D38" w:rsidRPr="00513D38" w:rsidRDefault="00513D38" w:rsidP="00513D38">
      <w:pPr>
        <w:shd w:val="clear" w:color="auto" w:fill="FFFFFF"/>
        <w:spacing w:before="360" w:after="100" w:afterAutospacing="1" w:line="600" w:lineRule="atLeast"/>
        <w:jc w:val="center"/>
        <w:outlineLvl w:val="0"/>
        <w:rPr>
          <w:rFonts w:ascii="Montserrat" w:eastAsia="Times New Roman" w:hAnsi="Montserrat" w:cs="Times New Roman"/>
          <w:bCs/>
          <w:color w:val="273350"/>
          <w:kern w:val="36"/>
          <w:sz w:val="48"/>
          <w:szCs w:val="48"/>
          <w:lang w:eastAsia="ru-RU"/>
        </w:rPr>
      </w:pPr>
      <w:r w:rsidRPr="00513D38">
        <w:rPr>
          <w:rFonts w:ascii="Montserrat" w:eastAsia="Times New Roman" w:hAnsi="Montserrat" w:cs="Times New Roman"/>
          <w:bCs/>
          <w:color w:val="273350"/>
          <w:kern w:val="36"/>
          <w:sz w:val="48"/>
          <w:szCs w:val="48"/>
          <w:lang w:eastAsia="ru-RU"/>
        </w:rPr>
        <w:t xml:space="preserve">Проверочные листы для </w:t>
      </w:r>
      <w:proofErr w:type="spellStart"/>
      <w:r w:rsidRPr="00513D38">
        <w:rPr>
          <w:rFonts w:ascii="Montserrat" w:eastAsia="Times New Roman" w:hAnsi="Montserrat" w:cs="Times New Roman"/>
          <w:bCs/>
          <w:color w:val="273350"/>
          <w:kern w:val="36"/>
          <w:sz w:val="48"/>
          <w:szCs w:val="48"/>
          <w:lang w:eastAsia="ru-RU"/>
        </w:rPr>
        <w:t>самообследования</w:t>
      </w:r>
      <w:proofErr w:type="spellEnd"/>
    </w:p>
    <w:p w:rsidR="00513D38" w:rsidRPr="00513D38" w:rsidRDefault="00513D38" w:rsidP="00513D38">
      <w:pPr>
        <w:shd w:val="clear" w:color="auto" w:fill="FFFFFF"/>
        <w:spacing w:before="90" w:after="21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273350"/>
          <w:sz w:val="28"/>
          <w:szCs w:val="28"/>
          <w:lang w:eastAsia="ru-RU"/>
        </w:rPr>
      </w:pPr>
      <w:proofErr w:type="gramStart"/>
      <w:r w:rsidRPr="00513D38">
        <w:rPr>
          <w:rFonts w:ascii="Times New Roman" w:eastAsia="Times New Roman" w:hAnsi="Times New Roman" w:cs="Times New Roman"/>
          <w:bCs/>
          <w:color w:val="273350"/>
          <w:sz w:val="28"/>
          <w:szCs w:val="28"/>
          <w:lang w:eastAsia="ru-RU"/>
        </w:rPr>
        <w:t>В соответствии с Федеральным законом "О государственном контроле (надзоре) и муниципальном контроле в Российской Федерации" от 31.07.2020 N 248-ФЗ, решени</w:t>
      </w:r>
      <w:r>
        <w:rPr>
          <w:rFonts w:ascii="Times New Roman" w:eastAsia="Times New Roman" w:hAnsi="Times New Roman" w:cs="Times New Roman"/>
          <w:bCs/>
          <w:color w:val="273350"/>
          <w:sz w:val="28"/>
          <w:szCs w:val="28"/>
          <w:lang w:eastAsia="ru-RU"/>
        </w:rPr>
        <w:t>е</w:t>
      </w:r>
      <w:r w:rsidRPr="00513D38">
        <w:rPr>
          <w:rFonts w:ascii="Times New Roman" w:eastAsia="Times New Roman" w:hAnsi="Times New Roman" w:cs="Times New Roman"/>
          <w:bCs/>
          <w:color w:val="273350"/>
          <w:sz w:val="28"/>
          <w:szCs w:val="28"/>
          <w:lang w:eastAsia="ru-RU"/>
        </w:rPr>
        <w:t xml:space="preserve">м </w:t>
      </w:r>
      <w:r w:rsidRPr="00DD6FFB">
        <w:rPr>
          <w:rFonts w:ascii="Times New Roman" w:hAnsi="Times New Roman"/>
          <w:sz w:val="27"/>
          <w:szCs w:val="27"/>
        </w:rPr>
        <w:t xml:space="preserve">Совета местного самоуправления </w:t>
      </w:r>
      <w:proofErr w:type="spellStart"/>
      <w:r w:rsidRPr="00DD6FFB">
        <w:rPr>
          <w:rFonts w:ascii="Times New Roman" w:hAnsi="Times New Roman"/>
          <w:sz w:val="27"/>
          <w:szCs w:val="27"/>
        </w:rPr>
        <w:t>Черекского</w:t>
      </w:r>
      <w:proofErr w:type="spellEnd"/>
      <w:r w:rsidRPr="00DD6FFB">
        <w:rPr>
          <w:rFonts w:ascii="Times New Roman" w:hAnsi="Times New Roman"/>
          <w:sz w:val="27"/>
          <w:szCs w:val="27"/>
        </w:rPr>
        <w:t xml:space="preserve"> муниципального района от </w:t>
      </w:r>
      <w:r>
        <w:rPr>
          <w:rFonts w:ascii="Times New Roman" w:hAnsi="Times New Roman"/>
          <w:sz w:val="27"/>
          <w:szCs w:val="27"/>
        </w:rPr>
        <w:t>20</w:t>
      </w:r>
      <w:r w:rsidRPr="00DD6FFB">
        <w:rPr>
          <w:rFonts w:ascii="Times New Roman" w:hAnsi="Times New Roman"/>
          <w:sz w:val="27"/>
          <w:szCs w:val="27"/>
        </w:rPr>
        <w:t>.</w:t>
      </w:r>
      <w:r>
        <w:rPr>
          <w:rFonts w:ascii="Times New Roman" w:hAnsi="Times New Roman"/>
          <w:sz w:val="27"/>
          <w:szCs w:val="27"/>
        </w:rPr>
        <w:t>05</w:t>
      </w:r>
      <w:r w:rsidRPr="00DD6FFB">
        <w:rPr>
          <w:rFonts w:ascii="Times New Roman" w:hAnsi="Times New Roman"/>
          <w:sz w:val="27"/>
          <w:szCs w:val="27"/>
        </w:rPr>
        <w:t>.202</w:t>
      </w:r>
      <w:r>
        <w:rPr>
          <w:rFonts w:ascii="Times New Roman" w:hAnsi="Times New Roman"/>
          <w:sz w:val="27"/>
          <w:szCs w:val="27"/>
        </w:rPr>
        <w:t>5</w:t>
      </w:r>
      <w:r w:rsidRPr="00DD6FFB">
        <w:rPr>
          <w:rFonts w:ascii="Times New Roman" w:hAnsi="Times New Roman"/>
          <w:sz w:val="27"/>
          <w:szCs w:val="27"/>
        </w:rPr>
        <w:t xml:space="preserve"> №</w:t>
      </w:r>
      <w:r>
        <w:rPr>
          <w:rFonts w:ascii="Times New Roman" w:hAnsi="Times New Roman"/>
          <w:sz w:val="27"/>
          <w:szCs w:val="27"/>
        </w:rPr>
        <w:t>21</w:t>
      </w:r>
      <w:r w:rsidRPr="00DD6FFB">
        <w:rPr>
          <w:rFonts w:ascii="Times New Roman" w:hAnsi="Times New Roman"/>
          <w:sz w:val="27"/>
          <w:szCs w:val="27"/>
        </w:rPr>
        <w:t>/2</w:t>
      </w:r>
      <w:r>
        <w:rPr>
          <w:rFonts w:ascii="Times New Roman" w:hAnsi="Times New Roman"/>
          <w:sz w:val="27"/>
          <w:szCs w:val="27"/>
        </w:rPr>
        <w:t>2</w:t>
      </w:r>
      <w:r w:rsidRPr="00DD6FFB">
        <w:rPr>
          <w:rFonts w:ascii="Times New Roman" w:hAnsi="Times New Roman"/>
          <w:sz w:val="27"/>
          <w:szCs w:val="27"/>
        </w:rPr>
        <w:t xml:space="preserve">8 «Об утверждении </w:t>
      </w:r>
      <w:hyperlink w:anchor="P32" w:history="1">
        <w:r w:rsidRPr="00513D38">
          <w:rPr>
            <w:rStyle w:val="a5"/>
            <w:rFonts w:ascii="Times New Roman" w:hAnsi="Times New Roman" w:cs="Times New Roman"/>
            <w:color w:val="auto"/>
            <w:sz w:val="27"/>
            <w:szCs w:val="27"/>
            <w:u w:val="none"/>
          </w:rPr>
          <w:t>Положения</w:t>
        </w:r>
      </w:hyperlink>
      <w:r w:rsidRPr="00DD6FFB">
        <w:rPr>
          <w:rFonts w:ascii="Times New Roman" w:hAnsi="Times New Roman"/>
          <w:sz w:val="27"/>
          <w:szCs w:val="27"/>
        </w:rPr>
        <w:t xml:space="preserve"> о порядке осуществления муниципального земельного контроля на территории </w:t>
      </w:r>
      <w:proofErr w:type="spellStart"/>
      <w:r w:rsidRPr="00DD6FFB">
        <w:rPr>
          <w:rFonts w:ascii="Times New Roman" w:hAnsi="Times New Roman"/>
          <w:sz w:val="27"/>
          <w:szCs w:val="27"/>
        </w:rPr>
        <w:t>Черекского</w:t>
      </w:r>
      <w:proofErr w:type="spellEnd"/>
      <w:r w:rsidRPr="00DD6FFB">
        <w:rPr>
          <w:rFonts w:ascii="Times New Roman" w:hAnsi="Times New Roman"/>
          <w:sz w:val="27"/>
          <w:szCs w:val="27"/>
        </w:rPr>
        <w:t xml:space="preserve"> муниципального района КБР</w:t>
      </w:r>
      <w:r>
        <w:rPr>
          <w:rFonts w:ascii="Times New Roman" w:hAnsi="Times New Roman"/>
          <w:sz w:val="27"/>
          <w:szCs w:val="27"/>
        </w:rPr>
        <w:t xml:space="preserve">» </w:t>
      </w:r>
      <w:proofErr w:type="spellStart"/>
      <w:r w:rsidRPr="00513D38">
        <w:rPr>
          <w:rFonts w:ascii="Times New Roman" w:eastAsia="Times New Roman" w:hAnsi="Times New Roman" w:cs="Times New Roman"/>
          <w:bCs/>
          <w:color w:val="273350"/>
          <w:sz w:val="28"/>
          <w:szCs w:val="28"/>
          <w:lang w:eastAsia="ru-RU"/>
        </w:rPr>
        <w:t>самообследование</w:t>
      </w:r>
      <w:proofErr w:type="spellEnd"/>
      <w:r w:rsidRPr="00513D38">
        <w:rPr>
          <w:rFonts w:ascii="Times New Roman" w:eastAsia="Times New Roman" w:hAnsi="Times New Roman" w:cs="Times New Roman"/>
          <w:bCs/>
          <w:color w:val="273350"/>
          <w:sz w:val="28"/>
          <w:szCs w:val="28"/>
          <w:lang w:eastAsia="ru-RU"/>
        </w:rPr>
        <w:t xml:space="preserve"> не входит в перечень обязательных профилактических мероприятий, и в </w:t>
      </w:r>
      <w:proofErr w:type="spellStart"/>
      <w:r>
        <w:rPr>
          <w:rFonts w:ascii="Times New Roman" w:eastAsia="Times New Roman" w:hAnsi="Times New Roman" w:cs="Times New Roman"/>
          <w:bCs/>
          <w:color w:val="273350"/>
          <w:sz w:val="28"/>
          <w:szCs w:val="28"/>
          <w:lang w:eastAsia="ru-RU"/>
        </w:rPr>
        <w:t>Черек</w:t>
      </w:r>
      <w:r w:rsidRPr="00513D38">
        <w:rPr>
          <w:rFonts w:ascii="Times New Roman" w:eastAsia="Times New Roman" w:hAnsi="Times New Roman" w:cs="Times New Roman"/>
          <w:bCs/>
          <w:color w:val="273350"/>
          <w:sz w:val="28"/>
          <w:szCs w:val="28"/>
          <w:lang w:eastAsia="ru-RU"/>
        </w:rPr>
        <w:t>ском</w:t>
      </w:r>
      <w:proofErr w:type="spellEnd"/>
      <w:r w:rsidRPr="00513D38">
        <w:rPr>
          <w:rFonts w:ascii="Times New Roman" w:eastAsia="Times New Roman" w:hAnsi="Times New Roman" w:cs="Times New Roman"/>
          <w:bCs/>
          <w:color w:val="27335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273350"/>
          <w:sz w:val="28"/>
          <w:szCs w:val="28"/>
          <w:lang w:eastAsia="ru-RU"/>
        </w:rPr>
        <w:t>районе</w:t>
      </w:r>
      <w:r w:rsidRPr="00513D38">
        <w:rPr>
          <w:rFonts w:ascii="Times New Roman" w:eastAsia="Times New Roman" w:hAnsi="Times New Roman" w:cs="Times New Roman"/>
          <w:bCs/>
          <w:color w:val="273350"/>
          <w:sz w:val="28"/>
          <w:szCs w:val="28"/>
          <w:lang w:eastAsia="ru-RU"/>
        </w:rPr>
        <w:t xml:space="preserve"> не применяется.</w:t>
      </w:r>
      <w:proofErr w:type="gramEnd"/>
    </w:p>
    <w:p w:rsidR="00513D38" w:rsidRPr="00513D38" w:rsidRDefault="00513D38" w:rsidP="00513D38">
      <w:pPr>
        <w:shd w:val="clear" w:color="auto" w:fill="FFFFFF"/>
        <w:spacing w:before="270" w:after="100" w:afterAutospacing="1" w:line="359" w:lineRule="atLeast"/>
        <w:outlineLvl w:val="2"/>
        <w:rPr>
          <w:rFonts w:ascii="Times New Roman" w:eastAsia="Times New Roman" w:hAnsi="Times New Roman" w:cs="Times New Roman"/>
          <w:bCs/>
          <w:color w:val="273350"/>
          <w:sz w:val="28"/>
          <w:szCs w:val="28"/>
          <w:lang w:eastAsia="ru-RU"/>
        </w:rPr>
      </w:pPr>
      <w:r w:rsidRPr="00513D38">
        <w:rPr>
          <w:rFonts w:ascii="Times New Roman" w:eastAsia="Times New Roman" w:hAnsi="Times New Roman" w:cs="Times New Roman"/>
          <w:bCs/>
          <w:color w:val="273350"/>
          <w:sz w:val="28"/>
          <w:szCs w:val="28"/>
          <w:lang w:eastAsia="ru-RU"/>
        </w:rPr>
        <w:t xml:space="preserve">Соответственно, основания для разработки проверочных листов на территории </w:t>
      </w:r>
      <w:proofErr w:type="spellStart"/>
      <w:r>
        <w:rPr>
          <w:rFonts w:ascii="Times New Roman" w:eastAsia="Times New Roman" w:hAnsi="Times New Roman" w:cs="Times New Roman"/>
          <w:bCs/>
          <w:color w:val="273350"/>
          <w:sz w:val="28"/>
          <w:szCs w:val="28"/>
          <w:lang w:eastAsia="ru-RU"/>
        </w:rPr>
        <w:t>Черекского</w:t>
      </w:r>
      <w:proofErr w:type="spellEnd"/>
      <w:r>
        <w:rPr>
          <w:rFonts w:ascii="Times New Roman" w:eastAsia="Times New Roman" w:hAnsi="Times New Roman" w:cs="Times New Roman"/>
          <w:bCs/>
          <w:color w:val="273350"/>
          <w:sz w:val="28"/>
          <w:szCs w:val="28"/>
          <w:lang w:eastAsia="ru-RU"/>
        </w:rPr>
        <w:t xml:space="preserve"> муници</w:t>
      </w:r>
      <w:bookmarkStart w:id="0" w:name="_GoBack"/>
      <w:bookmarkEnd w:id="0"/>
      <w:r>
        <w:rPr>
          <w:rFonts w:ascii="Times New Roman" w:eastAsia="Times New Roman" w:hAnsi="Times New Roman" w:cs="Times New Roman"/>
          <w:bCs/>
          <w:color w:val="273350"/>
          <w:sz w:val="28"/>
          <w:szCs w:val="28"/>
          <w:lang w:eastAsia="ru-RU"/>
        </w:rPr>
        <w:t>пального района</w:t>
      </w:r>
      <w:r w:rsidRPr="00513D38">
        <w:rPr>
          <w:rFonts w:ascii="Times New Roman" w:eastAsia="Times New Roman" w:hAnsi="Times New Roman" w:cs="Times New Roman"/>
          <w:bCs/>
          <w:color w:val="273350"/>
          <w:sz w:val="28"/>
          <w:szCs w:val="28"/>
          <w:lang w:eastAsia="ru-RU"/>
        </w:rPr>
        <w:t xml:space="preserve"> - отсутствуют.</w:t>
      </w:r>
    </w:p>
    <w:p w:rsidR="00ED0D2C" w:rsidRPr="00513D38" w:rsidRDefault="00ED0D2C"/>
    <w:sectPr w:rsidR="00ED0D2C" w:rsidRPr="00513D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3D38"/>
    <w:rsid w:val="00513D38"/>
    <w:rsid w:val="00ED0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13D3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513D3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3D3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13D3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513D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13D38"/>
    <w:rPr>
      <w:b/>
      <w:bCs/>
    </w:rPr>
  </w:style>
  <w:style w:type="character" w:styleId="a5">
    <w:name w:val="Hyperlink"/>
    <w:rsid w:val="00513D3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13D3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513D3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3D3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13D3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513D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13D38"/>
    <w:rPr>
      <w:b/>
      <w:bCs/>
    </w:rPr>
  </w:style>
  <w:style w:type="character" w:styleId="a5">
    <w:name w:val="Hyperlink"/>
    <w:rsid w:val="00513D3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27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06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169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292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2026-05-04T06:33:00Z</dcterms:created>
  <dcterms:modified xsi:type="dcterms:W3CDTF">2026-05-04T06:37:00Z</dcterms:modified>
</cp:coreProperties>
</file>